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08FA75" w14:textId="0DEA70CB" w:rsidR="002D7253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</w:t>
      </w:r>
      <w:r w:rsidR="00526E84">
        <w:rPr>
          <w:rFonts w:ascii="Times New Roman" w:hAnsi="Times New Roman" w:cs="Times New Roman"/>
          <w:sz w:val="28"/>
          <w:szCs w:val="28"/>
        </w:rPr>
        <w:t xml:space="preserve"> № 1</w:t>
      </w:r>
    </w:p>
    <w:p w14:paraId="293D3CCC" w14:textId="74E74F2D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bookmarkStart w:id="1" w:name="_Hlk241353871"/>
      <w:r>
        <w:rPr>
          <w:rFonts w:ascii="Times New Roman" w:hAnsi="Times New Roman" w:cs="Times New Roman"/>
          <w:sz w:val="28"/>
          <w:szCs w:val="28"/>
        </w:rPr>
        <w:t>Правилам предоставления в 2026 году</w:t>
      </w:r>
      <w:r w:rsidR="00526E84">
        <w:rPr>
          <w:rFonts w:ascii="Times New Roman" w:hAnsi="Times New Roman" w:cs="Times New Roman"/>
          <w:sz w:val="28"/>
          <w:szCs w:val="28"/>
        </w:rPr>
        <w:t xml:space="preserve"> </w:t>
      </w:r>
      <w:r w:rsidRPr="00175D7C">
        <w:rPr>
          <w:rFonts w:ascii="Times New Roman" w:hAnsi="Times New Roman" w:cs="Times New Roman"/>
          <w:sz w:val="28"/>
          <w:szCs w:val="28"/>
        </w:rPr>
        <w:t>из областного бюджета субсидий</w:t>
      </w:r>
    </w:p>
    <w:p w14:paraId="43705706" w14:textId="5B16B226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на компенсацию</w:t>
      </w:r>
      <w:r w:rsidR="00526E84">
        <w:rPr>
          <w:rFonts w:ascii="Times New Roman" w:hAnsi="Times New Roman" w:cs="Times New Roman"/>
          <w:sz w:val="28"/>
          <w:szCs w:val="28"/>
        </w:rPr>
        <w:t xml:space="preserve"> </w:t>
      </w:r>
      <w:r w:rsidRPr="00175D7C">
        <w:rPr>
          <w:rFonts w:ascii="Times New Roman" w:hAnsi="Times New Roman" w:cs="Times New Roman"/>
          <w:sz w:val="28"/>
          <w:szCs w:val="28"/>
        </w:rPr>
        <w:t>товаропроизводителям</w:t>
      </w:r>
    </w:p>
    <w:p w14:paraId="43D9790F" w14:textId="77777777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агропромышленного комплекса,</w:t>
      </w:r>
    </w:p>
    <w:p w14:paraId="4AA9642C" w14:textId="5CD146B2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75D7C">
        <w:rPr>
          <w:rFonts w:ascii="Times New Roman" w:hAnsi="Times New Roman" w:cs="Times New Roman"/>
          <w:sz w:val="28"/>
          <w:szCs w:val="28"/>
        </w:rPr>
        <w:t>осуществляющим</w:t>
      </w:r>
      <w:proofErr w:type="gramEnd"/>
      <w:r w:rsidRPr="00175D7C">
        <w:rPr>
          <w:rFonts w:ascii="Times New Roman" w:hAnsi="Times New Roman" w:cs="Times New Roman"/>
          <w:sz w:val="28"/>
          <w:szCs w:val="28"/>
        </w:rPr>
        <w:t xml:space="preserve"> производство</w:t>
      </w:r>
    </w:p>
    <w:p w14:paraId="1E433C6A" w14:textId="639210D3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сельскохозяйственной продукции,</w:t>
      </w:r>
    </w:p>
    <w:p w14:paraId="5C3ED86D" w14:textId="759C59A6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первичную и последующую</w:t>
      </w:r>
    </w:p>
    <w:p w14:paraId="4555FBCA" w14:textId="0A281DD5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(промышленную) переработку</w:t>
      </w:r>
    </w:p>
    <w:p w14:paraId="10642FCC" w14:textId="400D36D7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сельскохозяйственной продукции</w:t>
      </w:r>
    </w:p>
    <w:p w14:paraId="5CA9C73F" w14:textId="2F77C801" w:rsidR="00953D24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и сырья на территории</w:t>
      </w:r>
      <w:r w:rsidR="00953D24">
        <w:rPr>
          <w:rFonts w:ascii="Times New Roman" w:hAnsi="Times New Roman" w:cs="Times New Roman"/>
          <w:sz w:val="28"/>
          <w:szCs w:val="28"/>
        </w:rPr>
        <w:t xml:space="preserve"> </w:t>
      </w:r>
      <w:r w:rsidRPr="00175D7C">
        <w:rPr>
          <w:rFonts w:ascii="Times New Roman" w:hAnsi="Times New Roman" w:cs="Times New Roman"/>
          <w:sz w:val="28"/>
          <w:szCs w:val="28"/>
        </w:rPr>
        <w:t>Курской области,</w:t>
      </w:r>
      <w:r w:rsidR="00953D24">
        <w:rPr>
          <w:rFonts w:ascii="Times New Roman" w:hAnsi="Times New Roman" w:cs="Times New Roman"/>
          <w:sz w:val="28"/>
          <w:szCs w:val="28"/>
        </w:rPr>
        <w:t xml:space="preserve"> </w:t>
      </w:r>
      <w:r w:rsidRPr="00175D7C">
        <w:rPr>
          <w:rFonts w:ascii="Times New Roman" w:hAnsi="Times New Roman" w:cs="Times New Roman"/>
          <w:sz w:val="28"/>
          <w:szCs w:val="28"/>
        </w:rPr>
        <w:t>ущерба, причиненного</w:t>
      </w:r>
    </w:p>
    <w:p w14:paraId="4BF630DC" w14:textId="78FD471D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в результате</w:t>
      </w:r>
      <w:r w:rsidR="00953D24">
        <w:rPr>
          <w:rFonts w:ascii="Times New Roman" w:hAnsi="Times New Roman" w:cs="Times New Roman"/>
          <w:sz w:val="28"/>
          <w:szCs w:val="28"/>
        </w:rPr>
        <w:t xml:space="preserve"> </w:t>
      </w:r>
      <w:r w:rsidRPr="00175D7C">
        <w:rPr>
          <w:rFonts w:ascii="Times New Roman" w:hAnsi="Times New Roman" w:cs="Times New Roman"/>
          <w:sz w:val="28"/>
          <w:szCs w:val="28"/>
        </w:rPr>
        <w:t>проведения контртеррористической</w:t>
      </w:r>
      <w:r w:rsidR="00953D24">
        <w:rPr>
          <w:rFonts w:ascii="Times New Roman" w:hAnsi="Times New Roman" w:cs="Times New Roman"/>
          <w:sz w:val="28"/>
          <w:szCs w:val="28"/>
        </w:rPr>
        <w:t xml:space="preserve"> </w:t>
      </w:r>
      <w:r w:rsidRPr="00175D7C">
        <w:rPr>
          <w:rFonts w:ascii="Times New Roman" w:hAnsi="Times New Roman" w:cs="Times New Roman"/>
          <w:sz w:val="28"/>
          <w:szCs w:val="28"/>
        </w:rPr>
        <w:t>операции на территории</w:t>
      </w:r>
      <w:r w:rsidR="00953D24">
        <w:rPr>
          <w:rFonts w:ascii="Times New Roman" w:hAnsi="Times New Roman" w:cs="Times New Roman"/>
          <w:sz w:val="28"/>
          <w:szCs w:val="28"/>
        </w:rPr>
        <w:t xml:space="preserve"> </w:t>
      </w:r>
      <w:r w:rsidRPr="00175D7C">
        <w:rPr>
          <w:rFonts w:ascii="Times New Roman" w:hAnsi="Times New Roman" w:cs="Times New Roman"/>
          <w:sz w:val="28"/>
          <w:szCs w:val="28"/>
        </w:rPr>
        <w:t>Курской области,</w:t>
      </w:r>
    </w:p>
    <w:p w14:paraId="7F511355" w14:textId="6E472E45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а также обстрелов со стороны</w:t>
      </w:r>
    </w:p>
    <w:p w14:paraId="4579BC1D" w14:textId="77777777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вооруженных формирований</w:t>
      </w:r>
    </w:p>
    <w:p w14:paraId="567E591A" w14:textId="3BC706E7" w:rsidR="00175D7C" w:rsidRDefault="00175D7C" w:rsidP="00953D24">
      <w:pPr>
        <w:pStyle w:val="ac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175D7C">
        <w:rPr>
          <w:rFonts w:ascii="Times New Roman" w:hAnsi="Times New Roman" w:cs="Times New Roman"/>
          <w:sz w:val="28"/>
          <w:szCs w:val="28"/>
        </w:rPr>
        <w:t>Украины и террористических актов</w:t>
      </w:r>
    </w:p>
    <w:bookmarkEnd w:id="1"/>
    <w:p w14:paraId="4808B5EF" w14:textId="77777777" w:rsidR="00175D7C" w:rsidRDefault="00175D7C" w:rsidP="00175D7C">
      <w:pPr>
        <w:pStyle w:val="ac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</w:p>
    <w:p w14:paraId="279E180D" w14:textId="77777777" w:rsidR="00953D24" w:rsidRDefault="00953D24" w:rsidP="00175D7C">
      <w:pPr>
        <w:pStyle w:val="ac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</w:p>
    <w:p w14:paraId="71571CAA" w14:textId="77777777" w:rsidR="00526E84" w:rsidRDefault="00526E84" w:rsidP="00526E8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E84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70771A3" w14:textId="4A527278" w:rsidR="00526E84" w:rsidRPr="00526E84" w:rsidRDefault="00526E84" w:rsidP="00526E84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E84">
        <w:rPr>
          <w:rFonts w:ascii="Times New Roman" w:hAnsi="Times New Roman" w:cs="Times New Roman"/>
          <w:b/>
          <w:bCs/>
          <w:sz w:val="28"/>
          <w:szCs w:val="28"/>
        </w:rPr>
        <w:t xml:space="preserve">документов, предоставляемых товаропроизводителями </w:t>
      </w:r>
      <w:r w:rsidRPr="00526E84">
        <w:rPr>
          <w:rFonts w:ascii="Times New Roman" w:hAnsi="Times New Roman" w:cs="Times New Roman"/>
          <w:b/>
          <w:sz w:val="28"/>
          <w:szCs w:val="28"/>
        </w:rPr>
        <w:t>агропромышленного комплекса, осуществляющим</w:t>
      </w:r>
      <w:r w:rsidR="00070FCC">
        <w:rPr>
          <w:rFonts w:ascii="Times New Roman" w:hAnsi="Times New Roman" w:cs="Times New Roman"/>
          <w:b/>
          <w:sz w:val="28"/>
          <w:szCs w:val="28"/>
        </w:rPr>
        <w:t>и</w:t>
      </w:r>
      <w:r w:rsidRPr="00526E84">
        <w:rPr>
          <w:rFonts w:ascii="Times New Roman" w:hAnsi="Times New Roman" w:cs="Times New Roman"/>
          <w:b/>
          <w:sz w:val="28"/>
          <w:szCs w:val="28"/>
        </w:rPr>
        <w:t xml:space="preserve"> производство</w:t>
      </w:r>
    </w:p>
    <w:p w14:paraId="365C413C" w14:textId="1BC3BD8E" w:rsidR="00526E84" w:rsidRPr="00526E84" w:rsidRDefault="00526E84" w:rsidP="00526E84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E84">
        <w:rPr>
          <w:rFonts w:ascii="Times New Roman" w:hAnsi="Times New Roman" w:cs="Times New Roman"/>
          <w:b/>
          <w:sz w:val="28"/>
          <w:szCs w:val="28"/>
        </w:rPr>
        <w:t xml:space="preserve">сельскохозяйственной продукции, </w:t>
      </w:r>
      <w:proofErr w:type="gramStart"/>
      <w:r w:rsidRPr="00526E84">
        <w:rPr>
          <w:rFonts w:ascii="Times New Roman" w:hAnsi="Times New Roman" w:cs="Times New Roman"/>
          <w:b/>
          <w:sz w:val="28"/>
          <w:szCs w:val="28"/>
        </w:rPr>
        <w:t>первичную</w:t>
      </w:r>
      <w:proofErr w:type="gramEnd"/>
      <w:r w:rsidRPr="00526E84">
        <w:rPr>
          <w:rFonts w:ascii="Times New Roman" w:hAnsi="Times New Roman" w:cs="Times New Roman"/>
          <w:b/>
          <w:sz w:val="28"/>
          <w:szCs w:val="28"/>
        </w:rPr>
        <w:t xml:space="preserve"> и последующую</w:t>
      </w:r>
    </w:p>
    <w:p w14:paraId="7A6D173E" w14:textId="5485A41D" w:rsidR="00526E84" w:rsidRPr="00526E84" w:rsidRDefault="00526E84" w:rsidP="00526E84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E84">
        <w:rPr>
          <w:rFonts w:ascii="Times New Roman" w:hAnsi="Times New Roman" w:cs="Times New Roman"/>
          <w:b/>
          <w:sz w:val="28"/>
          <w:szCs w:val="28"/>
        </w:rPr>
        <w:t>(промышленную) переработку сельскохозяйственной продукции</w:t>
      </w:r>
    </w:p>
    <w:p w14:paraId="15B70D1C" w14:textId="3FE7A3CB" w:rsidR="00526E84" w:rsidRPr="00526E84" w:rsidRDefault="00526E84" w:rsidP="00526E84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E84">
        <w:rPr>
          <w:rFonts w:ascii="Times New Roman" w:hAnsi="Times New Roman" w:cs="Times New Roman"/>
          <w:b/>
          <w:sz w:val="28"/>
          <w:szCs w:val="28"/>
        </w:rPr>
        <w:t>и сырья на территории Курской области, на компенсацию</w:t>
      </w:r>
    </w:p>
    <w:p w14:paraId="6E1D8238" w14:textId="77777777" w:rsidR="00EB70D2" w:rsidRDefault="00526E84" w:rsidP="00526E84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E84">
        <w:rPr>
          <w:rFonts w:ascii="Times New Roman" w:hAnsi="Times New Roman" w:cs="Times New Roman"/>
          <w:b/>
          <w:sz w:val="28"/>
          <w:szCs w:val="28"/>
        </w:rPr>
        <w:t>ущерба, причиненного в результате проведения контртеррористической</w:t>
      </w:r>
      <w:r w:rsidR="00EB7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E84">
        <w:rPr>
          <w:rFonts w:ascii="Times New Roman" w:hAnsi="Times New Roman" w:cs="Times New Roman"/>
          <w:b/>
          <w:sz w:val="28"/>
          <w:szCs w:val="28"/>
        </w:rPr>
        <w:t>операции на территории Курской области, а также обстрелов со стороны</w:t>
      </w:r>
      <w:r w:rsidR="00EB7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E84">
        <w:rPr>
          <w:rFonts w:ascii="Times New Roman" w:hAnsi="Times New Roman" w:cs="Times New Roman"/>
          <w:b/>
          <w:sz w:val="28"/>
          <w:szCs w:val="28"/>
        </w:rPr>
        <w:t xml:space="preserve">вооруженных формирований </w:t>
      </w:r>
    </w:p>
    <w:p w14:paraId="7745D22A" w14:textId="7D1990FB" w:rsidR="00526E84" w:rsidRDefault="00526E84" w:rsidP="00526E8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526E84">
        <w:rPr>
          <w:rFonts w:ascii="Times New Roman" w:hAnsi="Times New Roman" w:cs="Times New Roman"/>
          <w:b/>
          <w:sz w:val="28"/>
          <w:szCs w:val="28"/>
        </w:rPr>
        <w:t>Украины и террористических актов</w:t>
      </w:r>
    </w:p>
    <w:p w14:paraId="6C21B5FD" w14:textId="77777777" w:rsidR="00EB70D2" w:rsidRDefault="00EB70D2" w:rsidP="00EB70D2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DEB3D7E" w14:textId="77777777" w:rsidR="00EB70D2" w:rsidRDefault="00EB70D2" w:rsidP="00EB70D2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175D7C" w:rsidRPr="00175D7C">
        <w:rPr>
          <w:rFonts w:ascii="Times New Roman" w:hAnsi="Times New Roman" w:cs="Times New Roman"/>
          <w:sz w:val="28"/>
          <w:szCs w:val="28"/>
        </w:rPr>
        <w:t xml:space="preserve">Заявление о предоставлении субсидии по форме, </w:t>
      </w:r>
      <w:r w:rsidR="00526E84">
        <w:rPr>
          <w:rFonts w:ascii="Times New Roman" w:hAnsi="Times New Roman" w:cs="Times New Roman"/>
          <w:sz w:val="28"/>
          <w:szCs w:val="28"/>
        </w:rPr>
        <w:t>установленной приложением № 2 к</w:t>
      </w:r>
      <w:r w:rsidR="00175D7C" w:rsidRPr="00175D7C">
        <w:rPr>
          <w:rFonts w:ascii="Times New Roman" w:hAnsi="Times New Roman" w:cs="Times New Roman"/>
          <w:sz w:val="28"/>
          <w:szCs w:val="28"/>
        </w:rPr>
        <w:t xml:space="preserve"> Правилами предоставления в 2026 году из областного бюджета субсидий на компенсацию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</w:t>
      </w:r>
      <w:proofErr w:type="gramEnd"/>
      <w:r w:rsidR="00175D7C" w:rsidRPr="00175D7C">
        <w:rPr>
          <w:rFonts w:ascii="Times New Roman" w:hAnsi="Times New Roman" w:cs="Times New Roman"/>
          <w:sz w:val="28"/>
          <w:szCs w:val="28"/>
        </w:rPr>
        <w:t xml:space="preserve"> и террористических актов</w:t>
      </w:r>
      <w:r w:rsidR="00175D7C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26E84">
        <w:rPr>
          <w:rFonts w:ascii="Times New Roman" w:hAnsi="Times New Roman" w:cs="Times New Roman"/>
          <w:sz w:val="28"/>
          <w:szCs w:val="28"/>
        </w:rPr>
        <w:t xml:space="preserve"> </w:t>
      </w:r>
      <w:r w:rsidR="00175D7C">
        <w:rPr>
          <w:rFonts w:ascii="Times New Roman" w:hAnsi="Times New Roman" w:cs="Times New Roman"/>
          <w:sz w:val="28"/>
          <w:szCs w:val="28"/>
        </w:rPr>
        <w:t xml:space="preserve">- </w:t>
      </w:r>
      <w:r w:rsidR="002E4DA2">
        <w:rPr>
          <w:rFonts w:ascii="Times New Roman" w:hAnsi="Times New Roman" w:cs="Times New Roman"/>
          <w:sz w:val="28"/>
          <w:szCs w:val="28"/>
        </w:rPr>
        <w:t xml:space="preserve">товаропроизводитель агропромышленного комплекса, </w:t>
      </w:r>
      <w:r w:rsidR="00175D7C">
        <w:rPr>
          <w:rFonts w:ascii="Times New Roman" w:hAnsi="Times New Roman" w:cs="Times New Roman"/>
          <w:sz w:val="28"/>
          <w:szCs w:val="28"/>
        </w:rPr>
        <w:t>Правила)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805579" w14:textId="77777777" w:rsidR="00EB70D2" w:rsidRDefault="00EB70D2" w:rsidP="00EB70D2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4DA2">
        <w:rPr>
          <w:rFonts w:ascii="Times New Roman" w:hAnsi="Times New Roman" w:cs="Times New Roman"/>
          <w:sz w:val="28"/>
          <w:szCs w:val="28"/>
        </w:rPr>
        <w:t xml:space="preserve">Расчет размера субсидии по форме, установленной </w:t>
      </w:r>
      <w:r>
        <w:rPr>
          <w:rFonts w:ascii="Times New Roman" w:hAnsi="Times New Roman" w:cs="Times New Roman"/>
          <w:sz w:val="28"/>
          <w:szCs w:val="28"/>
        </w:rPr>
        <w:t>приложением № 3 к</w:t>
      </w:r>
      <w:r w:rsidR="002E4DA2">
        <w:rPr>
          <w:rFonts w:ascii="Times New Roman" w:hAnsi="Times New Roman" w:cs="Times New Roman"/>
          <w:sz w:val="28"/>
          <w:szCs w:val="28"/>
        </w:rPr>
        <w:t xml:space="preserve"> Правилам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F1D3E8" w14:textId="68651506" w:rsidR="00EB70D2" w:rsidRDefault="00EB70D2" w:rsidP="00EB70D2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2E4DA2">
        <w:rPr>
          <w:rFonts w:ascii="Times New Roman" w:hAnsi="Times New Roman" w:cs="Times New Roman"/>
          <w:sz w:val="28"/>
          <w:szCs w:val="28"/>
        </w:rPr>
        <w:t xml:space="preserve">Информация о соответствии товаропроизводителя агропромышленного комплекса требованиям, указанным в </w:t>
      </w:r>
      <w:r w:rsidR="001A7A55">
        <w:rPr>
          <w:rFonts w:ascii="Times New Roman" w:hAnsi="Times New Roman" w:cs="Times New Roman"/>
          <w:sz w:val="28"/>
          <w:szCs w:val="28"/>
        </w:rPr>
        <w:t>пункт</w:t>
      </w:r>
      <w:r w:rsidR="0090410E">
        <w:rPr>
          <w:rFonts w:ascii="Times New Roman" w:hAnsi="Times New Roman" w:cs="Times New Roman"/>
          <w:sz w:val="28"/>
          <w:szCs w:val="28"/>
        </w:rPr>
        <w:t>е</w:t>
      </w:r>
      <w:r w:rsidR="001A7A55">
        <w:rPr>
          <w:rFonts w:ascii="Times New Roman" w:hAnsi="Times New Roman" w:cs="Times New Roman"/>
          <w:sz w:val="28"/>
          <w:szCs w:val="28"/>
        </w:rPr>
        <w:t xml:space="preserve"> 10 Правил, по форме, установленной </w:t>
      </w:r>
      <w:r w:rsidR="0012167E">
        <w:rPr>
          <w:rFonts w:ascii="Times New Roman" w:hAnsi="Times New Roman" w:cs="Times New Roman"/>
          <w:sz w:val="28"/>
          <w:szCs w:val="28"/>
        </w:rPr>
        <w:t>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сельского хозяйства Курской области (далее – Министерство).</w:t>
      </w:r>
    </w:p>
    <w:p w14:paraId="56D2EDDA" w14:textId="60156958" w:rsidR="00CA5AC2" w:rsidRPr="003830CB" w:rsidRDefault="00CA5AC2" w:rsidP="00CA5AC2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A5AC2">
        <w:rPr>
          <w:rFonts w:ascii="Times New Roman" w:hAnsi="Times New Roman" w:cs="Times New Roman"/>
          <w:sz w:val="28"/>
          <w:szCs w:val="28"/>
        </w:rPr>
        <w:t xml:space="preserve">Копия постановления следователя (дознавателя, судьи) или определения суда о признании товаропроизводителя агропромышленного комплекса потерпевшим по уголовному делу о преступлении, </w:t>
      </w:r>
      <w:r w:rsidRPr="004674B7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r:id="rId8" w:history="1">
        <w:r w:rsidRPr="004674B7">
          <w:rPr>
            <w:rFonts w:ascii="Times New Roman" w:hAnsi="Times New Roman" w:cs="Times New Roman"/>
            <w:sz w:val="28"/>
            <w:szCs w:val="28"/>
          </w:rPr>
          <w:t>статьей 205</w:t>
        </w:r>
      </w:hyperlink>
      <w:r w:rsidRPr="004674B7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</w:t>
      </w:r>
      <w:proofErr w:type="gramStart"/>
      <w:r w:rsidRPr="004674B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674B7">
        <w:rPr>
          <w:rFonts w:ascii="Times New Roman" w:hAnsi="Times New Roman" w:cs="Times New Roman"/>
          <w:sz w:val="28"/>
          <w:szCs w:val="28"/>
        </w:rPr>
        <w:t xml:space="preserve"> </w:t>
      </w:r>
      <w:r w:rsidR="0090410E" w:rsidRPr="004674B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90410E" w:rsidRPr="004674B7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90410E" w:rsidRPr="004674B7">
        <w:rPr>
          <w:rFonts w:ascii="Times New Roman" w:hAnsi="Times New Roman" w:cs="Times New Roman"/>
          <w:sz w:val="28"/>
          <w:szCs w:val="28"/>
        </w:rPr>
        <w:t>а исключением товаропроизводителей агропромышленного комплекса</w:t>
      </w:r>
      <w:r w:rsidR="00586C7E" w:rsidRPr="004674B7">
        <w:rPr>
          <w:rFonts w:ascii="Times New Roman" w:hAnsi="Times New Roman" w:cs="Times New Roman"/>
          <w:sz w:val="28"/>
          <w:szCs w:val="28"/>
        </w:rPr>
        <w:t>,</w:t>
      </w:r>
      <w:r w:rsidR="0090410E" w:rsidRPr="004674B7">
        <w:rPr>
          <w:rFonts w:ascii="Times New Roman" w:hAnsi="Times New Roman" w:cs="Times New Roman"/>
          <w:sz w:val="28"/>
          <w:szCs w:val="28"/>
        </w:rPr>
        <w:t xml:space="preserve"> </w:t>
      </w:r>
      <w:r w:rsidR="003830CB" w:rsidRPr="003830CB">
        <w:rPr>
          <w:rFonts w:ascii="Times New Roman" w:hAnsi="Times New Roman" w:cs="Times New Roman"/>
          <w:sz w:val="28"/>
          <w:szCs w:val="28"/>
        </w:rPr>
        <w:t xml:space="preserve">претендующих на компенсацию ущерба от утраты </w:t>
      </w:r>
      <w:r w:rsidR="004674B7">
        <w:rPr>
          <w:rFonts w:ascii="Times New Roman" w:hAnsi="Times New Roman" w:cs="Times New Roman"/>
          <w:sz w:val="28"/>
          <w:szCs w:val="28"/>
        </w:rPr>
        <w:t xml:space="preserve">урожая </w:t>
      </w:r>
      <w:r w:rsidR="003830CB" w:rsidRPr="003830CB">
        <w:rPr>
          <w:rFonts w:ascii="Times New Roman" w:hAnsi="Times New Roman" w:cs="Times New Roman"/>
          <w:sz w:val="28"/>
          <w:szCs w:val="28"/>
        </w:rPr>
        <w:t xml:space="preserve">сельскохозяйственных культур и (или) урожая многолетних плодовых насаждений на неубранных площадях, в результате проведения контртеррористической операции на территории Курской области, в том </w:t>
      </w:r>
      <w:proofErr w:type="gramStart"/>
      <w:r w:rsidR="003830CB" w:rsidRPr="003830CB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3830CB" w:rsidRPr="003830CB">
        <w:rPr>
          <w:rFonts w:ascii="Times New Roman" w:hAnsi="Times New Roman" w:cs="Times New Roman"/>
          <w:sz w:val="28"/>
          <w:szCs w:val="28"/>
        </w:rPr>
        <w:t xml:space="preserve"> в связи со строительством фортификационных и иных сооружений на территории Курской области</w:t>
      </w:r>
      <w:r w:rsidR="003830CB">
        <w:rPr>
          <w:rFonts w:ascii="Times New Roman" w:hAnsi="Times New Roman" w:cs="Times New Roman"/>
          <w:sz w:val="28"/>
          <w:szCs w:val="28"/>
        </w:rPr>
        <w:t>)</w:t>
      </w:r>
      <w:r w:rsidRPr="004674B7">
        <w:rPr>
          <w:rFonts w:ascii="Times New Roman" w:hAnsi="Times New Roman" w:cs="Times New Roman"/>
          <w:sz w:val="28"/>
          <w:szCs w:val="28"/>
        </w:rPr>
        <w:t>.</w:t>
      </w:r>
      <w:r w:rsidRPr="003830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FFC47B" w14:textId="1C7556AF" w:rsidR="00CA5AC2" w:rsidRDefault="00CA5AC2" w:rsidP="007B3AD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CEC">
        <w:rPr>
          <w:rFonts w:ascii="Times New Roman" w:hAnsi="Times New Roman" w:cs="Times New Roman"/>
          <w:sz w:val="28"/>
          <w:szCs w:val="28"/>
        </w:rPr>
        <w:t>5. Согласие на обработку персональных данных по форме, установленной Министерством.</w:t>
      </w:r>
    </w:p>
    <w:p w14:paraId="24E036ED" w14:textId="6BF26077" w:rsidR="004674B7" w:rsidRPr="007B3ADB" w:rsidRDefault="004674B7" w:rsidP="007B3ADB">
      <w:pPr>
        <w:pStyle w:val="ad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7B3ADB">
        <w:rPr>
          <w:sz w:val="28"/>
          <w:szCs w:val="28"/>
        </w:rPr>
        <w:t>6. Информация об исполнении обязанности налогоплательщика, связанной с исчислением и уплатой налога на добавленную стоимость, по форме, установленной Министерством.</w:t>
      </w:r>
    </w:p>
    <w:p w14:paraId="3A6B2AEC" w14:textId="2319F5EF" w:rsidR="007B3ADB" w:rsidRPr="007B3ADB" w:rsidRDefault="006D3D44" w:rsidP="007B3ADB">
      <w:pPr>
        <w:pStyle w:val="ad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7B3ADB">
        <w:rPr>
          <w:sz w:val="28"/>
          <w:szCs w:val="28"/>
        </w:rPr>
        <w:t xml:space="preserve">7. </w:t>
      </w:r>
      <w:proofErr w:type="gramStart"/>
      <w:r w:rsidRPr="007B3ADB">
        <w:rPr>
          <w:sz w:val="28"/>
          <w:szCs w:val="28"/>
        </w:rPr>
        <w:t xml:space="preserve">Заявка на </w:t>
      </w:r>
      <w:r w:rsidR="007B3ADB" w:rsidRPr="007B3ADB">
        <w:rPr>
          <w:sz w:val="28"/>
          <w:szCs w:val="28"/>
        </w:rPr>
        <w:t>подключение к государственной интегрированной информационной системе управления общественными финансами «Электронный бюджет» по форме, установленной Министерством (в случае, если товаропроизводитель агропромышленного комплекса не зарегистрирован в государственной интегрированной информационной системе управления общественными финансами «Электронный бюджет»).</w:t>
      </w:r>
      <w:proofErr w:type="gramEnd"/>
    </w:p>
    <w:p w14:paraId="16E2D134" w14:textId="398692C4" w:rsidR="006A7C29" w:rsidRPr="007B3ADB" w:rsidRDefault="006D3D44" w:rsidP="007B3ADB">
      <w:pPr>
        <w:pStyle w:val="ad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7B3ADB">
        <w:rPr>
          <w:sz w:val="28"/>
          <w:szCs w:val="28"/>
        </w:rPr>
        <w:t>8</w:t>
      </w:r>
      <w:r w:rsidR="00EB70D2" w:rsidRPr="007B3ADB">
        <w:rPr>
          <w:sz w:val="28"/>
          <w:szCs w:val="28"/>
        </w:rPr>
        <w:t xml:space="preserve">. </w:t>
      </w:r>
      <w:r w:rsidR="006A7C29" w:rsidRPr="007B3ADB">
        <w:rPr>
          <w:sz w:val="28"/>
          <w:szCs w:val="28"/>
        </w:rPr>
        <w:t xml:space="preserve">Одновременно с документами, указанными в </w:t>
      </w:r>
      <w:hyperlink r:id="rId9" w:history="1">
        <w:r w:rsidR="006A7C29" w:rsidRPr="007B3ADB">
          <w:rPr>
            <w:rStyle w:val="ae"/>
            <w:rFonts w:eastAsiaTheme="majorEastAsia"/>
            <w:color w:val="auto"/>
            <w:sz w:val="28"/>
            <w:szCs w:val="28"/>
            <w:u w:val="none"/>
          </w:rPr>
          <w:t>пунктах 1</w:t>
        </w:r>
      </w:hyperlink>
      <w:r w:rsidR="006A7C29" w:rsidRPr="007B3ADB">
        <w:rPr>
          <w:sz w:val="28"/>
          <w:szCs w:val="28"/>
        </w:rPr>
        <w:t xml:space="preserve"> - </w:t>
      </w:r>
      <w:hyperlink r:id="rId10" w:history="1">
        <w:r w:rsidRPr="007B3ADB">
          <w:rPr>
            <w:rStyle w:val="ae"/>
            <w:rFonts w:eastAsiaTheme="majorEastAsia"/>
            <w:color w:val="auto"/>
            <w:sz w:val="28"/>
            <w:szCs w:val="28"/>
            <w:u w:val="none"/>
          </w:rPr>
          <w:t>7</w:t>
        </w:r>
      </w:hyperlink>
      <w:r w:rsidR="006A7C29" w:rsidRPr="007B3ADB">
        <w:rPr>
          <w:sz w:val="28"/>
          <w:szCs w:val="28"/>
        </w:rPr>
        <w:t xml:space="preserve"> настоящего приложения, </w:t>
      </w:r>
      <w:proofErr w:type="gramStart"/>
      <w:r w:rsidR="006A7C29" w:rsidRPr="007B3ADB">
        <w:rPr>
          <w:sz w:val="28"/>
          <w:szCs w:val="28"/>
        </w:rPr>
        <w:t>предоставляются следующие документы</w:t>
      </w:r>
      <w:proofErr w:type="gramEnd"/>
      <w:r w:rsidR="006A7C29" w:rsidRPr="007B3ADB">
        <w:rPr>
          <w:sz w:val="28"/>
          <w:szCs w:val="28"/>
        </w:rPr>
        <w:t>:</w:t>
      </w:r>
    </w:p>
    <w:p w14:paraId="251BCF27" w14:textId="5F9D23A9" w:rsidR="006A7C29" w:rsidRPr="007B3ADB" w:rsidRDefault="006A7C29" w:rsidP="007B3AD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ADB">
        <w:rPr>
          <w:rFonts w:ascii="Times New Roman" w:hAnsi="Times New Roman" w:cs="Times New Roman"/>
          <w:sz w:val="28"/>
          <w:szCs w:val="28"/>
        </w:rPr>
        <w:t>а) д</w:t>
      </w:r>
      <w:r w:rsidR="001A7A55" w:rsidRPr="007B3ADB">
        <w:rPr>
          <w:rFonts w:ascii="Times New Roman" w:hAnsi="Times New Roman" w:cs="Times New Roman"/>
          <w:sz w:val="28"/>
          <w:szCs w:val="28"/>
        </w:rPr>
        <w:t xml:space="preserve">ля получателей субсидии по </w:t>
      </w:r>
      <w:r w:rsidRPr="007B3ADB">
        <w:rPr>
          <w:rFonts w:ascii="Times New Roman" w:hAnsi="Times New Roman" w:cs="Times New Roman"/>
          <w:sz w:val="28"/>
          <w:szCs w:val="28"/>
        </w:rPr>
        <w:t>подпункту «а» пункта 5 Правил:</w:t>
      </w:r>
    </w:p>
    <w:p w14:paraId="435A311D" w14:textId="1184D0CD" w:rsidR="00261C89" w:rsidRDefault="00261C89" w:rsidP="00CA5AC2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ADB">
        <w:rPr>
          <w:rFonts w:ascii="Times New Roman" w:hAnsi="Times New Roman" w:cs="Times New Roman"/>
          <w:sz w:val="28"/>
          <w:szCs w:val="28"/>
        </w:rPr>
        <w:t>копия</w:t>
      </w:r>
      <w:r w:rsidR="007D6692">
        <w:rPr>
          <w:rFonts w:ascii="Times New Roman" w:hAnsi="Times New Roman" w:cs="Times New Roman"/>
          <w:sz w:val="28"/>
          <w:szCs w:val="28"/>
        </w:rPr>
        <w:t xml:space="preserve"> а</w:t>
      </w:r>
      <w:r w:rsidR="00307F77" w:rsidRPr="007B3ADB">
        <w:rPr>
          <w:rFonts w:ascii="Times New Roman" w:hAnsi="Times New Roman" w:cs="Times New Roman"/>
          <w:sz w:val="28"/>
          <w:szCs w:val="28"/>
        </w:rPr>
        <w:t>кта обследования сельскохозяйственных культур, утраченных (погибших) в результате</w:t>
      </w:r>
      <w:r w:rsidR="00307F77">
        <w:rPr>
          <w:rFonts w:ascii="Times New Roman" w:hAnsi="Times New Roman" w:cs="Times New Roman"/>
          <w:sz w:val="28"/>
          <w:szCs w:val="28"/>
        </w:rPr>
        <w:t xml:space="preserve"> чрезвычайной ситуации федерального характера в связи с проведением контртеррористической операции на территории региона, а также в результате обстрелов территорий украинскими вооруженными формированиями и террористических актов;</w:t>
      </w:r>
    </w:p>
    <w:p w14:paraId="588F6907" w14:textId="2CE162F9" w:rsidR="00CA5AC2" w:rsidRPr="001F1911" w:rsidRDefault="006A7C29" w:rsidP="004146DD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1CEC">
        <w:rPr>
          <w:rFonts w:ascii="Times New Roman" w:hAnsi="Times New Roman" w:cs="Times New Roman"/>
          <w:sz w:val="28"/>
          <w:szCs w:val="28"/>
        </w:rPr>
        <w:t>копия</w:t>
      </w:r>
      <w:r w:rsidR="001A7A55" w:rsidRPr="00C81CEC">
        <w:rPr>
          <w:rFonts w:ascii="Times New Roman" w:hAnsi="Times New Roman" w:cs="Times New Roman"/>
          <w:sz w:val="28"/>
          <w:szCs w:val="28"/>
        </w:rPr>
        <w:t xml:space="preserve"> отчета об оценке рыночной стоимости объекта оценки, проведенной в соответствии с Федеральным законом от 29 июля 1998 года № </w:t>
      </w:r>
      <w:r w:rsidR="001A7A55" w:rsidRPr="001F1911">
        <w:rPr>
          <w:rFonts w:ascii="Times New Roman" w:hAnsi="Times New Roman" w:cs="Times New Roman"/>
          <w:sz w:val="28"/>
          <w:szCs w:val="28"/>
        </w:rPr>
        <w:t>135 -ФЗ «Об оценочной деятельности в Российской Федерации»;</w:t>
      </w:r>
    </w:p>
    <w:p w14:paraId="15085A3C" w14:textId="118D8C63" w:rsidR="006A7C29" w:rsidRPr="001F1911" w:rsidRDefault="00261C89" w:rsidP="004146DD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911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2D2BBA" w:rsidRPr="001F1911">
        <w:rPr>
          <w:rFonts w:ascii="Times New Roman" w:hAnsi="Times New Roman" w:cs="Times New Roman"/>
          <w:sz w:val="28"/>
          <w:szCs w:val="28"/>
        </w:rPr>
        <w:t>акт</w:t>
      </w:r>
      <w:r w:rsidRPr="001F1911">
        <w:rPr>
          <w:rFonts w:ascii="Times New Roman" w:hAnsi="Times New Roman" w:cs="Times New Roman"/>
          <w:sz w:val="28"/>
          <w:szCs w:val="28"/>
        </w:rPr>
        <w:t>а</w:t>
      </w:r>
      <w:r w:rsidR="002D2BBA" w:rsidRPr="001F1911">
        <w:rPr>
          <w:rFonts w:ascii="Times New Roman" w:hAnsi="Times New Roman" w:cs="Times New Roman"/>
          <w:sz w:val="28"/>
          <w:szCs w:val="28"/>
        </w:rPr>
        <w:t xml:space="preserve"> </w:t>
      </w:r>
      <w:r w:rsidR="00800E71" w:rsidRPr="001F1911">
        <w:rPr>
          <w:rFonts w:ascii="Times New Roman" w:hAnsi="Times New Roman" w:cs="Times New Roman"/>
          <w:sz w:val="28"/>
          <w:szCs w:val="28"/>
        </w:rPr>
        <w:t xml:space="preserve">на </w:t>
      </w:r>
      <w:r w:rsidR="002D2BBA" w:rsidRPr="001F1911">
        <w:rPr>
          <w:rFonts w:ascii="Times New Roman" w:hAnsi="Times New Roman" w:cs="Times New Roman"/>
          <w:sz w:val="28"/>
          <w:szCs w:val="28"/>
        </w:rPr>
        <w:t>списани</w:t>
      </w:r>
      <w:r w:rsidR="00800E71" w:rsidRPr="001F1911">
        <w:rPr>
          <w:rFonts w:ascii="Times New Roman" w:hAnsi="Times New Roman" w:cs="Times New Roman"/>
          <w:sz w:val="28"/>
          <w:szCs w:val="28"/>
        </w:rPr>
        <w:t>е</w:t>
      </w:r>
      <w:r w:rsidR="002D2BBA" w:rsidRPr="001F1911">
        <w:rPr>
          <w:rFonts w:ascii="Times New Roman" w:hAnsi="Times New Roman" w:cs="Times New Roman"/>
          <w:sz w:val="28"/>
          <w:szCs w:val="28"/>
        </w:rPr>
        <w:t xml:space="preserve"> многолетних насаждений по форме, установленной товаропроизводителем агропромышленного комплекса</w:t>
      </w:r>
      <w:r w:rsidR="00800E71" w:rsidRPr="001F1911">
        <w:rPr>
          <w:rFonts w:ascii="Times New Roman" w:hAnsi="Times New Roman" w:cs="Times New Roman"/>
          <w:sz w:val="28"/>
          <w:szCs w:val="28"/>
        </w:rPr>
        <w:t>;</w:t>
      </w:r>
    </w:p>
    <w:p w14:paraId="2B491BDD" w14:textId="7D4393DA" w:rsidR="0065097C" w:rsidRPr="00A9577D" w:rsidRDefault="0065097C" w:rsidP="004146DD">
      <w:pPr>
        <w:pStyle w:val="ad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862500">
        <w:rPr>
          <w:sz w:val="28"/>
          <w:szCs w:val="28"/>
        </w:rPr>
        <w:t xml:space="preserve">копии форм федерального государственного статистического наблюдения № 29-СХ «Сведения о сборе урожая сельскохозяйственных культур» </w:t>
      </w:r>
      <w:r w:rsidR="00FC111B" w:rsidRPr="00862500">
        <w:rPr>
          <w:sz w:val="28"/>
          <w:szCs w:val="28"/>
        </w:rPr>
        <w:t>за 2024</w:t>
      </w:r>
      <w:r w:rsidR="009A0110" w:rsidRPr="00862500">
        <w:rPr>
          <w:sz w:val="28"/>
          <w:szCs w:val="28"/>
        </w:rPr>
        <w:t xml:space="preserve">, </w:t>
      </w:r>
      <w:r w:rsidR="00EE0C38" w:rsidRPr="00862500">
        <w:rPr>
          <w:sz w:val="28"/>
          <w:szCs w:val="28"/>
        </w:rPr>
        <w:t xml:space="preserve">2025 годы </w:t>
      </w:r>
      <w:r w:rsidRPr="00862500">
        <w:rPr>
          <w:sz w:val="28"/>
          <w:szCs w:val="28"/>
        </w:rPr>
        <w:t>(предоставляют юридические лица, осуществляющие сельскохозяйственную деятельность, кроме субъектов малого предпринимательства и крестьянских (фермерских) хозяйств);</w:t>
      </w:r>
    </w:p>
    <w:p w14:paraId="427343E2" w14:textId="6E2629C0" w:rsidR="007A57A0" w:rsidRPr="001F1911" w:rsidRDefault="0065097C" w:rsidP="004146DD">
      <w:pPr>
        <w:pStyle w:val="ad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proofErr w:type="gramStart"/>
      <w:r w:rsidRPr="00A9577D">
        <w:rPr>
          <w:sz w:val="28"/>
          <w:szCs w:val="28"/>
        </w:rPr>
        <w:lastRenderedPageBreak/>
        <w:t xml:space="preserve">копии форм федерального государственного статистического наблюдения № 2-фермер «Сведения о сборе урожая сельскохозяйственных культур» </w:t>
      </w:r>
      <w:r w:rsidR="00FC111B">
        <w:rPr>
          <w:sz w:val="28"/>
          <w:szCs w:val="28"/>
        </w:rPr>
        <w:t>за 2024</w:t>
      </w:r>
      <w:r w:rsidR="009A0110" w:rsidRPr="00A9577D">
        <w:rPr>
          <w:sz w:val="28"/>
          <w:szCs w:val="28"/>
        </w:rPr>
        <w:t xml:space="preserve">, </w:t>
      </w:r>
      <w:r w:rsidR="00EE0C38" w:rsidRPr="00A9577D">
        <w:rPr>
          <w:sz w:val="28"/>
          <w:szCs w:val="28"/>
        </w:rPr>
        <w:t xml:space="preserve">2025 годы </w:t>
      </w:r>
      <w:r w:rsidR="007A57A0" w:rsidRPr="00A9577D">
        <w:rPr>
          <w:sz w:val="28"/>
          <w:szCs w:val="28"/>
        </w:rPr>
        <w:t xml:space="preserve">(предоставляют </w:t>
      </w:r>
      <w:r w:rsidR="007A57A0" w:rsidRPr="001F1911">
        <w:rPr>
          <w:sz w:val="28"/>
          <w:szCs w:val="28"/>
        </w:rPr>
        <w:t xml:space="preserve">юридические лица - субъекты малого предпринимательства (кроме </w:t>
      </w:r>
      <w:proofErr w:type="spellStart"/>
      <w:r w:rsidR="007A57A0" w:rsidRPr="001F1911">
        <w:rPr>
          <w:sz w:val="28"/>
          <w:szCs w:val="28"/>
        </w:rPr>
        <w:t>микропредприятий</w:t>
      </w:r>
      <w:proofErr w:type="spellEnd"/>
      <w:r w:rsidR="007A57A0" w:rsidRPr="001F1911">
        <w:rPr>
          <w:sz w:val="28"/>
          <w:szCs w:val="28"/>
        </w:rPr>
        <w:t xml:space="preserve"> и крестьянских (фермерских) хозяйств), осуществляющие се</w:t>
      </w:r>
      <w:r w:rsidR="008A46AA" w:rsidRPr="001F1911">
        <w:rPr>
          <w:sz w:val="28"/>
          <w:szCs w:val="28"/>
        </w:rPr>
        <w:t>льскохозяйственную деятельность</w:t>
      </w:r>
      <w:r w:rsidR="007A57A0" w:rsidRPr="001F1911">
        <w:rPr>
          <w:sz w:val="28"/>
          <w:szCs w:val="28"/>
        </w:rPr>
        <w:t>; крестьянские (фермерские) хозяйства, а также физические лица, занимающиеся предпринимательской деятельностью без образования юридического лица (индивидуальные предприниматели), осуществляющие сельс</w:t>
      </w:r>
      <w:r w:rsidR="008A46AA" w:rsidRPr="001F1911">
        <w:rPr>
          <w:sz w:val="28"/>
          <w:szCs w:val="28"/>
        </w:rPr>
        <w:t>кохозяйственную деятельность</w:t>
      </w:r>
      <w:r w:rsidR="007A57A0" w:rsidRPr="001F1911">
        <w:rPr>
          <w:sz w:val="28"/>
          <w:szCs w:val="28"/>
        </w:rPr>
        <w:t>;</w:t>
      </w:r>
      <w:proofErr w:type="gramEnd"/>
      <w:r w:rsidR="007A57A0" w:rsidRPr="001F1911">
        <w:rPr>
          <w:sz w:val="28"/>
          <w:szCs w:val="28"/>
        </w:rPr>
        <w:t xml:space="preserve"> </w:t>
      </w:r>
      <w:proofErr w:type="spellStart"/>
      <w:proofErr w:type="gramStart"/>
      <w:r w:rsidR="007A57A0" w:rsidRPr="001F1911">
        <w:rPr>
          <w:sz w:val="28"/>
          <w:szCs w:val="28"/>
        </w:rPr>
        <w:t>микропредприятия</w:t>
      </w:r>
      <w:proofErr w:type="spellEnd"/>
      <w:r w:rsidR="007A57A0" w:rsidRPr="001F1911">
        <w:rPr>
          <w:sz w:val="28"/>
          <w:szCs w:val="28"/>
        </w:rPr>
        <w:t xml:space="preserve">, имеющие площади овощей защищенного грунта, многолетних насаждений </w:t>
      </w:r>
      <w:r w:rsidR="008A46AA" w:rsidRPr="001F1911">
        <w:rPr>
          <w:sz w:val="28"/>
          <w:szCs w:val="28"/>
        </w:rPr>
        <w:t>(плодовых, ягодных и других)</w:t>
      </w:r>
      <w:r w:rsidR="007A57A0" w:rsidRPr="001F1911">
        <w:rPr>
          <w:sz w:val="28"/>
          <w:szCs w:val="28"/>
        </w:rPr>
        <w:t xml:space="preserve">, включенные в перечень, сформированный Росстатом в соответствии с официальной статистической методологией, утвержденной приказами Росстата от 25 сентября 2019 г. </w:t>
      </w:r>
      <w:hyperlink r:id="rId11" w:history="1">
        <w:r w:rsidR="008A46AA" w:rsidRPr="001F1911">
          <w:rPr>
            <w:rStyle w:val="ae"/>
            <w:rFonts w:eastAsiaTheme="majorEastAsia"/>
            <w:color w:val="auto"/>
            <w:sz w:val="28"/>
            <w:szCs w:val="28"/>
            <w:u w:val="none"/>
          </w:rPr>
          <w:t>№</w:t>
        </w:r>
        <w:r w:rsidR="007A57A0" w:rsidRPr="001F1911">
          <w:rPr>
            <w:rStyle w:val="ae"/>
            <w:rFonts w:eastAsiaTheme="majorEastAsia"/>
            <w:color w:val="auto"/>
            <w:sz w:val="28"/>
            <w:szCs w:val="28"/>
            <w:u w:val="none"/>
          </w:rPr>
          <w:t xml:space="preserve"> 553</w:t>
        </w:r>
      </w:hyperlink>
      <w:r w:rsidR="007A57A0" w:rsidRPr="001F1911">
        <w:rPr>
          <w:sz w:val="28"/>
          <w:szCs w:val="28"/>
        </w:rPr>
        <w:t xml:space="preserve"> (с изменениями) и от 7 октября 2021 г. </w:t>
      </w:r>
      <w:hyperlink r:id="rId12" w:history="1">
        <w:r w:rsidR="008A46AA" w:rsidRPr="001F1911">
          <w:rPr>
            <w:rStyle w:val="ae"/>
            <w:rFonts w:eastAsiaTheme="majorEastAsia"/>
            <w:color w:val="auto"/>
            <w:sz w:val="28"/>
            <w:szCs w:val="28"/>
            <w:u w:val="none"/>
          </w:rPr>
          <w:t>№</w:t>
        </w:r>
        <w:r w:rsidR="007A57A0" w:rsidRPr="001F1911">
          <w:rPr>
            <w:rStyle w:val="ae"/>
            <w:rFonts w:eastAsiaTheme="majorEastAsia"/>
            <w:color w:val="auto"/>
            <w:sz w:val="28"/>
            <w:szCs w:val="28"/>
            <w:u w:val="none"/>
          </w:rPr>
          <w:t xml:space="preserve"> 630</w:t>
        </w:r>
      </w:hyperlink>
      <w:r w:rsidR="007A57A0" w:rsidRPr="001F1911">
        <w:rPr>
          <w:sz w:val="28"/>
          <w:szCs w:val="28"/>
        </w:rPr>
        <w:t>).</w:t>
      </w:r>
      <w:proofErr w:type="gramEnd"/>
    </w:p>
    <w:p w14:paraId="2CB11344" w14:textId="6B7BCACC" w:rsidR="006A7C29" w:rsidRPr="001F1911" w:rsidRDefault="006A7C29" w:rsidP="006A7C29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911">
        <w:rPr>
          <w:rFonts w:ascii="Times New Roman" w:hAnsi="Times New Roman" w:cs="Times New Roman"/>
          <w:sz w:val="28"/>
          <w:szCs w:val="28"/>
        </w:rPr>
        <w:t>б) д</w:t>
      </w:r>
      <w:r w:rsidR="00F47072" w:rsidRPr="001F1911">
        <w:rPr>
          <w:rFonts w:ascii="Times New Roman" w:hAnsi="Times New Roman" w:cs="Times New Roman"/>
          <w:sz w:val="28"/>
          <w:szCs w:val="28"/>
        </w:rPr>
        <w:t xml:space="preserve">ля получателей субсидии </w:t>
      </w:r>
      <w:r w:rsidRPr="001F1911">
        <w:rPr>
          <w:rFonts w:ascii="Times New Roman" w:hAnsi="Times New Roman" w:cs="Times New Roman"/>
          <w:sz w:val="28"/>
          <w:szCs w:val="28"/>
        </w:rPr>
        <w:t>по подпункту «б» пункта 5 Правил:</w:t>
      </w:r>
    </w:p>
    <w:p w14:paraId="7D2F8483" w14:textId="77777777" w:rsidR="00985729" w:rsidRPr="001F1911" w:rsidRDefault="00985729" w:rsidP="00985729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911">
        <w:rPr>
          <w:rFonts w:ascii="Times New Roman" w:hAnsi="Times New Roman" w:cs="Times New Roman"/>
          <w:sz w:val="28"/>
          <w:szCs w:val="28"/>
        </w:rPr>
        <w:t>копия отчета об оценке рыночной стоимости объекта оценки, проведенной в соответствии с Федеральным законом от 29 июля 1998 года № 135 -ФЗ «Об оценочной деятельности в Российской Федерации»;</w:t>
      </w:r>
    </w:p>
    <w:p w14:paraId="22D72F70" w14:textId="290BE8AF" w:rsidR="00BB7E5B" w:rsidRDefault="00BB7E5B" w:rsidP="00BB7E5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911">
        <w:rPr>
          <w:rFonts w:ascii="Times New Roman" w:hAnsi="Times New Roman" w:cs="Times New Roman"/>
          <w:sz w:val="28"/>
          <w:szCs w:val="28"/>
        </w:rPr>
        <w:t>копия акта</w:t>
      </w:r>
      <w:r>
        <w:rPr>
          <w:rFonts w:ascii="Times New Roman" w:hAnsi="Times New Roman" w:cs="Times New Roman"/>
          <w:sz w:val="28"/>
          <w:szCs w:val="28"/>
        </w:rPr>
        <w:t xml:space="preserve"> на списание </w:t>
      </w:r>
      <w:r w:rsidR="00774658">
        <w:rPr>
          <w:rFonts w:ascii="Times New Roman" w:hAnsi="Times New Roman" w:cs="Times New Roman"/>
          <w:sz w:val="28"/>
          <w:szCs w:val="28"/>
        </w:rPr>
        <w:t>утраченного</w:t>
      </w:r>
      <w:r w:rsidR="00774658" w:rsidRPr="00774658">
        <w:rPr>
          <w:rFonts w:ascii="Times New Roman" w:hAnsi="Times New Roman" w:cs="Times New Roman"/>
          <w:sz w:val="28"/>
          <w:szCs w:val="28"/>
        </w:rPr>
        <w:t xml:space="preserve"> сырь</w:t>
      </w:r>
      <w:r w:rsidR="00774658">
        <w:rPr>
          <w:rFonts w:ascii="Times New Roman" w:hAnsi="Times New Roman" w:cs="Times New Roman"/>
          <w:sz w:val="28"/>
          <w:szCs w:val="28"/>
        </w:rPr>
        <w:t>я</w:t>
      </w:r>
      <w:r w:rsidR="00774658" w:rsidRPr="00774658">
        <w:rPr>
          <w:rFonts w:ascii="Times New Roman" w:hAnsi="Times New Roman" w:cs="Times New Roman"/>
          <w:sz w:val="28"/>
          <w:szCs w:val="28"/>
        </w:rPr>
        <w:t>, готов</w:t>
      </w:r>
      <w:r w:rsidR="00774658">
        <w:rPr>
          <w:rFonts w:ascii="Times New Roman" w:hAnsi="Times New Roman" w:cs="Times New Roman"/>
          <w:sz w:val="28"/>
          <w:szCs w:val="28"/>
        </w:rPr>
        <w:t>ой продукции, в том числе упакованных</w:t>
      </w:r>
      <w:r w:rsidR="00774658" w:rsidRPr="00774658">
        <w:rPr>
          <w:rFonts w:ascii="Times New Roman" w:hAnsi="Times New Roman" w:cs="Times New Roman"/>
          <w:sz w:val="28"/>
          <w:szCs w:val="28"/>
        </w:rPr>
        <w:t xml:space="preserve"> </w:t>
      </w:r>
      <w:r w:rsidR="00774658">
        <w:rPr>
          <w:rFonts w:ascii="Times New Roman" w:hAnsi="Times New Roman" w:cs="Times New Roman"/>
          <w:sz w:val="28"/>
          <w:szCs w:val="28"/>
        </w:rPr>
        <w:t>природных питьевых</w:t>
      </w:r>
      <w:r w:rsidR="00774658" w:rsidRPr="00774658">
        <w:rPr>
          <w:rFonts w:ascii="Times New Roman" w:hAnsi="Times New Roman" w:cs="Times New Roman"/>
          <w:sz w:val="28"/>
          <w:szCs w:val="28"/>
        </w:rPr>
        <w:t xml:space="preserve"> вод, полуфабрикат</w:t>
      </w:r>
      <w:r w:rsidR="00774658">
        <w:rPr>
          <w:rFonts w:ascii="Times New Roman" w:hAnsi="Times New Roman" w:cs="Times New Roman"/>
          <w:sz w:val="28"/>
          <w:szCs w:val="28"/>
        </w:rPr>
        <w:t>ов и вспомогательных материалов</w:t>
      </w:r>
      <w:r w:rsidR="00774658" w:rsidRPr="00774658">
        <w:rPr>
          <w:rFonts w:ascii="Times New Roman" w:hAnsi="Times New Roman" w:cs="Times New Roman"/>
          <w:sz w:val="28"/>
          <w:szCs w:val="28"/>
        </w:rPr>
        <w:t xml:space="preserve"> для производства готовой продукции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74658">
        <w:rPr>
          <w:rFonts w:ascii="Times New Roman" w:hAnsi="Times New Roman" w:cs="Times New Roman"/>
          <w:sz w:val="28"/>
          <w:szCs w:val="28"/>
        </w:rPr>
        <w:t>по форме</w:t>
      </w:r>
      <w:r w:rsidR="00A9577D">
        <w:rPr>
          <w:rFonts w:ascii="Times New Roman" w:hAnsi="Times New Roman" w:cs="Times New Roman"/>
          <w:sz w:val="28"/>
          <w:szCs w:val="28"/>
        </w:rPr>
        <w:t>,</w:t>
      </w:r>
      <w:r w:rsidR="00774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Pr="00800E71">
        <w:rPr>
          <w:rFonts w:ascii="Times New Roman" w:hAnsi="Times New Roman" w:cs="Times New Roman"/>
          <w:sz w:val="28"/>
          <w:szCs w:val="28"/>
        </w:rPr>
        <w:t>товаропроизводителем агропромышленного комплекса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3F5CC8" w14:textId="797CD219" w:rsidR="00BB7E5B" w:rsidRDefault="00BB7E5B" w:rsidP="006265A0">
      <w:pPr>
        <w:pStyle w:val="ad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AD04A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копии </w:t>
      </w:r>
      <w:proofErr w:type="spellStart"/>
      <w:r w:rsidR="00CD0409" w:rsidRPr="00AD04A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оборотно</w:t>
      </w:r>
      <w:proofErr w:type="spellEnd"/>
      <w:r w:rsidR="00CD0409" w:rsidRPr="00AD04A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-сальдовых ведомостей</w:t>
      </w:r>
      <w:r w:rsidR="00CD0409">
        <w:rPr>
          <w:sz w:val="28"/>
          <w:szCs w:val="28"/>
        </w:rPr>
        <w:t xml:space="preserve">, подтверждающих списание </w:t>
      </w:r>
      <w:r w:rsidR="00AD04A5" w:rsidRPr="00774658">
        <w:rPr>
          <w:rFonts w:eastAsiaTheme="minorHAnsi"/>
          <w:sz w:val="28"/>
          <w:szCs w:val="28"/>
          <w:lang w:eastAsia="en-US"/>
        </w:rPr>
        <w:t>сырь</w:t>
      </w:r>
      <w:r w:rsidR="00AD04A5">
        <w:rPr>
          <w:sz w:val="28"/>
          <w:szCs w:val="28"/>
        </w:rPr>
        <w:t>я</w:t>
      </w:r>
      <w:r w:rsidR="00AD04A5" w:rsidRPr="00774658">
        <w:rPr>
          <w:rFonts w:eastAsiaTheme="minorHAnsi"/>
          <w:sz w:val="28"/>
          <w:szCs w:val="28"/>
          <w:lang w:eastAsia="en-US"/>
        </w:rPr>
        <w:t>, готов</w:t>
      </w:r>
      <w:r w:rsidR="00AD04A5">
        <w:rPr>
          <w:sz w:val="28"/>
          <w:szCs w:val="28"/>
        </w:rPr>
        <w:t>ой продукции, в том числе упакованных</w:t>
      </w:r>
      <w:r w:rsidR="00AD04A5" w:rsidRPr="00774658">
        <w:rPr>
          <w:rFonts w:eastAsiaTheme="minorHAnsi"/>
          <w:sz w:val="28"/>
          <w:szCs w:val="28"/>
          <w:lang w:eastAsia="en-US"/>
        </w:rPr>
        <w:t xml:space="preserve"> </w:t>
      </w:r>
      <w:r w:rsidR="00AD04A5">
        <w:rPr>
          <w:sz w:val="28"/>
          <w:szCs w:val="28"/>
        </w:rPr>
        <w:t>природных питьевых</w:t>
      </w:r>
      <w:r w:rsidR="00AD04A5" w:rsidRPr="00774658">
        <w:rPr>
          <w:sz w:val="28"/>
          <w:szCs w:val="28"/>
        </w:rPr>
        <w:t xml:space="preserve"> вод</w:t>
      </w:r>
      <w:r w:rsidR="00AD04A5" w:rsidRPr="00774658">
        <w:rPr>
          <w:rFonts w:eastAsiaTheme="minorHAnsi"/>
          <w:sz w:val="28"/>
          <w:szCs w:val="28"/>
        </w:rPr>
        <w:t>,</w:t>
      </w:r>
      <w:r w:rsidR="00AD04A5" w:rsidRPr="00774658">
        <w:rPr>
          <w:rFonts w:eastAsiaTheme="minorHAnsi"/>
          <w:sz w:val="28"/>
          <w:szCs w:val="28"/>
          <w:lang w:eastAsia="en-US"/>
        </w:rPr>
        <w:t xml:space="preserve"> полуфабрикат</w:t>
      </w:r>
      <w:r w:rsidR="00AD04A5">
        <w:rPr>
          <w:sz w:val="28"/>
          <w:szCs w:val="28"/>
        </w:rPr>
        <w:t>ов и вспомогательных материалов</w:t>
      </w:r>
      <w:r w:rsidR="00AD04A5" w:rsidRPr="00774658">
        <w:rPr>
          <w:rFonts w:eastAsiaTheme="minorHAnsi"/>
          <w:sz w:val="28"/>
          <w:szCs w:val="28"/>
          <w:lang w:eastAsia="en-US"/>
        </w:rPr>
        <w:t xml:space="preserve"> для производства готовой продукции</w:t>
      </w:r>
      <w:r w:rsidR="00AD04A5">
        <w:rPr>
          <w:sz w:val="28"/>
          <w:szCs w:val="28"/>
        </w:rPr>
        <w:t xml:space="preserve"> </w:t>
      </w:r>
      <w:r w:rsidR="006265A0" w:rsidRPr="00AD04A5">
        <w:rPr>
          <w:sz w:val="28"/>
          <w:szCs w:val="28"/>
        </w:rPr>
        <w:t>(</w:t>
      </w:r>
      <w:r w:rsidR="00AD1404">
        <w:rPr>
          <w:sz w:val="28"/>
          <w:szCs w:val="28"/>
        </w:rPr>
        <w:t>предоставляются юридическими лицами</w:t>
      </w:r>
      <w:r w:rsidR="006265A0" w:rsidRPr="00AD04A5">
        <w:rPr>
          <w:sz w:val="28"/>
          <w:szCs w:val="28"/>
        </w:rPr>
        <w:t>)</w:t>
      </w:r>
      <w:r w:rsidR="00CD0409">
        <w:rPr>
          <w:sz w:val="28"/>
          <w:szCs w:val="28"/>
        </w:rPr>
        <w:t>;</w:t>
      </w:r>
    </w:p>
    <w:p w14:paraId="5FFA1F3A" w14:textId="28041002" w:rsidR="006A7C29" w:rsidRDefault="006A7C29" w:rsidP="00AC36D6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81CEC">
        <w:rPr>
          <w:sz w:val="28"/>
          <w:szCs w:val="28"/>
        </w:rPr>
        <w:t>в) для получателей субсидии по подпункту «в» пункта 5 Правил:</w:t>
      </w:r>
    </w:p>
    <w:p w14:paraId="3FB8A5D3" w14:textId="07471642" w:rsidR="00B24CEF" w:rsidRDefault="00B026F3" w:rsidP="00CC1D62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копия а</w:t>
      </w:r>
      <w:r w:rsidR="00B24CEF">
        <w:rPr>
          <w:sz w:val="28"/>
          <w:szCs w:val="28"/>
        </w:rPr>
        <w:t>кта, подтверждающего выбытие засеянных под урожай 2024 года посевных площадей сельскохозяйственных культур, не убранных в результате действий вооруженных формирований Украины и (или) террор</w:t>
      </w:r>
      <w:r>
        <w:rPr>
          <w:sz w:val="28"/>
          <w:szCs w:val="28"/>
        </w:rPr>
        <w:t>истических актов и (или) копия а</w:t>
      </w:r>
      <w:r w:rsidR="00B24CEF">
        <w:rPr>
          <w:sz w:val="28"/>
          <w:szCs w:val="28"/>
        </w:rPr>
        <w:t>кта обследования объектов растениеводства (посевов и посадок сельскохозяйственных к</w:t>
      </w:r>
      <w:r w:rsidR="002F1E8F">
        <w:rPr>
          <w:sz w:val="28"/>
          <w:szCs w:val="28"/>
        </w:rPr>
        <w:t>у</w:t>
      </w:r>
      <w:r w:rsidR="00B24CEF">
        <w:rPr>
          <w:sz w:val="28"/>
          <w:szCs w:val="28"/>
        </w:rPr>
        <w:t>льтур), пострадавших в связи со строительством фортификационных и иных сооружений</w:t>
      </w:r>
      <w:r w:rsidR="002F1E8F">
        <w:rPr>
          <w:sz w:val="28"/>
          <w:szCs w:val="28"/>
        </w:rPr>
        <w:t>;</w:t>
      </w:r>
      <w:proofErr w:type="gramEnd"/>
    </w:p>
    <w:p w14:paraId="7E91A256" w14:textId="4D2D97A0" w:rsidR="00EE0C38" w:rsidRPr="00B026F3" w:rsidRDefault="00EE0C38" w:rsidP="00EE0C38">
      <w:pPr>
        <w:pStyle w:val="ad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65097C">
        <w:rPr>
          <w:sz w:val="28"/>
          <w:szCs w:val="28"/>
        </w:rPr>
        <w:t>копии форм федерального государственного статистического наблюдения</w:t>
      </w:r>
      <w:r w:rsidRPr="001F1911">
        <w:rPr>
          <w:sz w:val="28"/>
          <w:szCs w:val="28"/>
        </w:rPr>
        <w:t xml:space="preserve"> № 29-СХ «Сведения о сборе урожая сельскохозяйственных культур</w:t>
      </w:r>
      <w:r w:rsidRPr="00B026F3">
        <w:rPr>
          <w:sz w:val="28"/>
          <w:szCs w:val="28"/>
        </w:rPr>
        <w:t>» за 2024</w:t>
      </w:r>
      <w:r w:rsidR="005D02FD" w:rsidRPr="00B026F3">
        <w:rPr>
          <w:sz w:val="28"/>
          <w:szCs w:val="28"/>
        </w:rPr>
        <w:t xml:space="preserve"> </w:t>
      </w:r>
      <w:r w:rsidRPr="00B026F3">
        <w:rPr>
          <w:sz w:val="28"/>
          <w:szCs w:val="28"/>
        </w:rPr>
        <w:t>год (предоставляют юридические лица, осуществляющие сельскохозяйственную деятельность, кроме субъектов малого предпринимательства и крестьянских (фермерских) хозяйств);</w:t>
      </w:r>
    </w:p>
    <w:p w14:paraId="430DAC23" w14:textId="7314DCBE" w:rsidR="00EE0C38" w:rsidRPr="00C81CEC" w:rsidRDefault="00EE0C38" w:rsidP="00EE0C38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026F3">
        <w:rPr>
          <w:sz w:val="28"/>
          <w:szCs w:val="28"/>
        </w:rPr>
        <w:t xml:space="preserve">копии форм федерального государственного статистического наблюдения № 2-фермер «Сведения о сборе урожая сельскохозяйственных культур» за 2024 год (предоставляют юридические лица - субъекты малого предпринимательства (кроме </w:t>
      </w:r>
      <w:proofErr w:type="spellStart"/>
      <w:r w:rsidRPr="001F1911">
        <w:rPr>
          <w:sz w:val="28"/>
          <w:szCs w:val="28"/>
        </w:rPr>
        <w:t>микропредприятий</w:t>
      </w:r>
      <w:proofErr w:type="spellEnd"/>
      <w:r w:rsidRPr="001F1911">
        <w:rPr>
          <w:sz w:val="28"/>
          <w:szCs w:val="28"/>
        </w:rPr>
        <w:t xml:space="preserve"> и крестьянских </w:t>
      </w:r>
      <w:r w:rsidRPr="001F1911">
        <w:rPr>
          <w:sz w:val="28"/>
          <w:szCs w:val="28"/>
        </w:rPr>
        <w:lastRenderedPageBreak/>
        <w:t xml:space="preserve">(фермерских) хозяйств), осуществляющие сельскохозяйственную деятельность; крестьянские (фермерские) хозяйства, а также физические лица, занимающиеся предпринимательской деятельностью без образования юридического лица (индивидуальные предприниматели), осуществляющие сельскохозяйственную деятельность; </w:t>
      </w:r>
      <w:proofErr w:type="spellStart"/>
      <w:proofErr w:type="gramStart"/>
      <w:r w:rsidRPr="001F1911">
        <w:rPr>
          <w:sz w:val="28"/>
          <w:szCs w:val="28"/>
        </w:rPr>
        <w:t>микропредприятия</w:t>
      </w:r>
      <w:proofErr w:type="spellEnd"/>
      <w:r w:rsidRPr="001F1911">
        <w:rPr>
          <w:sz w:val="28"/>
          <w:szCs w:val="28"/>
        </w:rPr>
        <w:t xml:space="preserve">, имеющие площади овощей защищенного грунта, многолетних насаждений (плодовых, ягодных и других), включенные в перечень, сформированный Росстатом в соответствии с официальной статистической методологией, утвержденной приказами Росстата от 25 сентября 2019 г. </w:t>
      </w:r>
      <w:hyperlink r:id="rId13" w:history="1">
        <w:r w:rsidRPr="001F1911">
          <w:rPr>
            <w:rStyle w:val="ae"/>
            <w:rFonts w:eastAsiaTheme="majorEastAsia"/>
            <w:color w:val="auto"/>
            <w:sz w:val="28"/>
            <w:szCs w:val="28"/>
            <w:u w:val="none"/>
          </w:rPr>
          <w:t>№ 553</w:t>
        </w:r>
      </w:hyperlink>
      <w:r w:rsidRPr="001F1911">
        <w:rPr>
          <w:sz w:val="28"/>
          <w:szCs w:val="28"/>
        </w:rPr>
        <w:t xml:space="preserve"> (с изменениями) и от 7 октября 2021 г. </w:t>
      </w:r>
      <w:hyperlink r:id="rId14" w:history="1">
        <w:r w:rsidRPr="001F1911">
          <w:rPr>
            <w:rStyle w:val="ae"/>
            <w:rFonts w:eastAsiaTheme="majorEastAsia"/>
            <w:color w:val="auto"/>
            <w:sz w:val="28"/>
            <w:szCs w:val="28"/>
            <w:u w:val="none"/>
          </w:rPr>
          <w:t>№ 630</w:t>
        </w:r>
      </w:hyperlink>
      <w:r w:rsidRPr="001F1911">
        <w:rPr>
          <w:sz w:val="28"/>
          <w:szCs w:val="28"/>
        </w:rPr>
        <w:t>).</w:t>
      </w:r>
      <w:proofErr w:type="gramEnd"/>
    </w:p>
    <w:p w14:paraId="46223E17" w14:textId="63B3782C" w:rsidR="0038596B" w:rsidRDefault="00F47072" w:rsidP="00CC1D62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96B">
        <w:rPr>
          <w:rFonts w:ascii="Times New Roman" w:hAnsi="Times New Roman" w:cs="Times New Roman"/>
          <w:sz w:val="28"/>
          <w:szCs w:val="28"/>
        </w:rPr>
        <w:t>реестр документов, подтверждающих фактически понесенные затраты</w:t>
      </w:r>
      <w:r w:rsidR="00B363E0">
        <w:rPr>
          <w:rFonts w:ascii="Times New Roman" w:hAnsi="Times New Roman" w:cs="Times New Roman"/>
          <w:sz w:val="28"/>
          <w:szCs w:val="28"/>
        </w:rPr>
        <w:t xml:space="preserve"> на выращивание сельскохозяйственной культуры</w:t>
      </w:r>
      <w:r w:rsidR="00D322EE" w:rsidRPr="0038596B">
        <w:rPr>
          <w:rFonts w:ascii="Times New Roman" w:hAnsi="Times New Roman" w:cs="Times New Roman"/>
          <w:sz w:val="28"/>
          <w:szCs w:val="28"/>
        </w:rPr>
        <w:t xml:space="preserve">, по форме, установленной </w:t>
      </w:r>
      <w:r w:rsidR="0038596B" w:rsidRPr="0038596B">
        <w:rPr>
          <w:rFonts w:ascii="Times New Roman" w:hAnsi="Times New Roman" w:cs="Times New Roman"/>
          <w:sz w:val="28"/>
          <w:szCs w:val="28"/>
        </w:rPr>
        <w:t>приложением № 4 к Правилам</w:t>
      </w:r>
      <w:r w:rsidR="002F4BDB">
        <w:rPr>
          <w:rFonts w:ascii="Times New Roman" w:hAnsi="Times New Roman" w:cs="Times New Roman"/>
          <w:sz w:val="28"/>
          <w:szCs w:val="28"/>
        </w:rPr>
        <w:t>;</w:t>
      </w:r>
    </w:p>
    <w:p w14:paraId="24212112" w14:textId="4D3FD13C" w:rsidR="00BB7E5B" w:rsidRPr="00CC1D62" w:rsidRDefault="00BB7E5B" w:rsidP="00CC1D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26F3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CC1D62" w:rsidRPr="00B026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  размере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 </w:t>
      </w:r>
      <w:r w:rsidRPr="00B026F3">
        <w:rPr>
          <w:rFonts w:ascii="Times New Roman" w:hAnsi="Times New Roman" w:cs="Times New Roman"/>
          <w:sz w:val="28"/>
          <w:szCs w:val="28"/>
        </w:rPr>
        <w:t>по форме,</w:t>
      </w:r>
      <w:r w:rsidRPr="00CC1D62">
        <w:rPr>
          <w:rFonts w:ascii="Times New Roman" w:hAnsi="Times New Roman" w:cs="Times New Roman"/>
          <w:sz w:val="28"/>
          <w:szCs w:val="28"/>
        </w:rPr>
        <w:t xml:space="preserve"> установленной приложением № 5 к Правилам</w:t>
      </w:r>
      <w:r w:rsidR="006C6A55">
        <w:rPr>
          <w:rFonts w:ascii="Times New Roman" w:hAnsi="Times New Roman" w:cs="Times New Roman"/>
          <w:sz w:val="28"/>
          <w:szCs w:val="28"/>
        </w:rPr>
        <w:t>.</w:t>
      </w:r>
    </w:p>
    <w:p w14:paraId="71162284" w14:textId="77777777" w:rsidR="00CC1D62" w:rsidRPr="00CC1D62" w:rsidRDefault="00CC1D62" w:rsidP="00CC1D62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C1D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Формы государственного статистического наблюдения, указанные в настоящем приложении, представляются с отметкой территориального органа Федеральной службы государственной статистики.</w:t>
      </w:r>
    </w:p>
    <w:p w14:paraId="1D1B5DA1" w14:textId="3DE3B624" w:rsidR="00BB7E5B" w:rsidRPr="00CC1D62" w:rsidRDefault="00BB7E5B" w:rsidP="00CC1D62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33EC260" w14:textId="54DED2A4" w:rsidR="004B3F9A" w:rsidRPr="0038596B" w:rsidRDefault="004B3F9A" w:rsidP="004B3F9A">
      <w:pPr>
        <w:pStyle w:val="ac"/>
        <w:ind w:left="708"/>
        <w:jc w:val="both"/>
        <w:rPr>
          <w:sz w:val="28"/>
          <w:szCs w:val="28"/>
        </w:rPr>
      </w:pPr>
    </w:p>
    <w:sectPr w:rsidR="004B3F9A" w:rsidRPr="0038596B" w:rsidSect="00F02165">
      <w:headerReference w:type="default" r:id="rId15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430FD9" w14:textId="77777777" w:rsidR="00F02165" w:rsidRDefault="00F02165" w:rsidP="00F02165">
      <w:pPr>
        <w:spacing w:after="0" w:line="240" w:lineRule="auto"/>
      </w:pPr>
      <w:r>
        <w:separator/>
      </w:r>
    </w:p>
  </w:endnote>
  <w:endnote w:type="continuationSeparator" w:id="0">
    <w:p w14:paraId="13D03A57" w14:textId="77777777" w:rsidR="00F02165" w:rsidRDefault="00F02165" w:rsidP="00F02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BD733" w14:textId="77777777" w:rsidR="00F02165" w:rsidRDefault="00F02165" w:rsidP="00F02165">
      <w:pPr>
        <w:spacing w:after="0" w:line="240" w:lineRule="auto"/>
      </w:pPr>
      <w:r>
        <w:separator/>
      </w:r>
    </w:p>
  </w:footnote>
  <w:footnote w:type="continuationSeparator" w:id="0">
    <w:p w14:paraId="74B2559F" w14:textId="77777777" w:rsidR="00F02165" w:rsidRDefault="00F02165" w:rsidP="00F02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2288193"/>
      <w:docPartObj>
        <w:docPartGallery w:val="Page Numbers (Top of Page)"/>
        <w:docPartUnique/>
      </w:docPartObj>
    </w:sdtPr>
    <w:sdtContent>
      <w:p w14:paraId="596F8D48" w14:textId="3E41F66F" w:rsidR="00F02165" w:rsidRDefault="00F0216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FA3E480" w14:textId="77777777" w:rsidR="00F02165" w:rsidRDefault="00F0216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20AA"/>
    <w:multiLevelType w:val="hybridMultilevel"/>
    <w:tmpl w:val="BE427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3D7"/>
    <w:rsid w:val="00054E42"/>
    <w:rsid w:val="00070FCC"/>
    <w:rsid w:val="000B7DB8"/>
    <w:rsid w:val="000E6814"/>
    <w:rsid w:val="0012167E"/>
    <w:rsid w:val="00126A82"/>
    <w:rsid w:val="00155DE2"/>
    <w:rsid w:val="00175D7C"/>
    <w:rsid w:val="001A7A55"/>
    <w:rsid w:val="001F1911"/>
    <w:rsid w:val="00254E35"/>
    <w:rsid w:val="00261C89"/>
    <w:rsid w:val="002D2BBA"/>
    <w:rsid w:val="002D7253"/>
    <w:rsid w:val="002E4DA2"/>
    <w:rsid w:val="002F1E8F"/>
    <w:rsid w:val="002F4BDB"/>
    <w:rsid w:val="00307F77"/>
    <w:rsid w:val="003830CB"/>
    <w:rsid w:val="0038596B"/>
    <w:rsid w:val="004044B5"/>
    <w:rsid w:val="004146DD"/>
    <w:rsid w:val="004674B7"/>
    <w:rsid w:val="004B3F9A"/>
    <w:rsid w:val="00526E84"/>
    <w:rsid w:val="005800DE"/>
    <w:rsid w:val="00586C7E"/>
    <w:rsid w:val="005D02FD"/>
    <w:rsid w:val="006265A0"/>
    <w:rsid w:val="0065097C"/>
    <w:rsid w:val="00660C76"/>
    <w:rsid w:val="00675496"/>
    <w:rsid w:val="006A7C29"/>
    <w:rsid w:val="006C6A55"/>
    <w:rsid w:val="006D3D44"/>
    <w:rsid w:val="00774658"/>
    <w:rsid w:val="007A57A0"/>
    <w:rsid w:val="007B3ADB"/>
    <w:rsid w:val="007C50FB"/>
    <w:rsid w:val="007C53D7"/>
    <w:rsid w:val="007D6692"/>
    <w:rsid w:val="00800E71"/>
    <w:rsid w:val="00837795"/>
    <w:rsid w:val="00862500"/>
    <w:rsid w:val="008A46AA"/>
    <w:rsid w:val="0090410E"/>
    <w:rsid w:val="00953D24"/>
    <w:rsid w:val="00985729"/>
    <w:rsid w:val="009A0110"/>
    <w:rsid w:val="00A22153"/>
    <w:rsid w:val="00A437EF"/>
    <w:rsid w:val="00A9577D"/>
    <w:rsid w:val="00AB13B2"/>
    <w:rsid w:val="00AC36D6"/>
    <w:rsid w:val="00AD04A5"/>
    <w:rsid w:val="00AD1404"/>
    <w:rsid w:val="00B026F3"/>
    <w:rsid w:val="00B24CEF"/>
    <w:rsid w:val="00B363E0"/>
    <w:rsid w:val="00B42964"/>
    <w:rsid w:val="00BA7FF9"/>
    <w:rsid w:val="00BB7E5B"/>
    <w:rsid w:val="00BD64C4"/>
    <w:rsid w:val="00C81CEC"/>
    <w:rsid w:val="00CA5AC2"/>
    <w:rsid w:val="00CC1D62"/>
    <w:rsid w:val="00CD0409"/>
    <w:rsid w:val="00D322EE"/>
    <w:rsid w:val="00DC7ACA"/>
    <w:rsid w:val="00EB3C04"/>
    <w:rsid w:val="00EB70D2"/>
    <w:rsid w:val="00EE0C38"/>
    <w:rsid w:val="00F02165"/>
    <w:rsid w:val="00F07623"/>
    <w:rsid w:val="00F47072"/>
    <w:rsid w:val="00F767FB"/>
    <w:rsid w:val="00FC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70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5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5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5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53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53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53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53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53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53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5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C5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5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5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53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53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53D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5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53D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C53D7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175D7C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CA5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Hyperlink"/>
    <w:basedOn w:val="a0"/>
    <w:uiPriority w:val="99"/>
    <w:semiHidden/>
    <w:unhideWhenUsed/>
    <w:rsid w:val="00CA5AC2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F021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02165"/>
  </w:style>
  <w:style w:type="paragraph" w:styleId="af1">
    <w:name w:val="footer"/>
    <w:basedOn w:val="a"/>
    <w:link w:val="af2"/>
    <w:uiPriority w:val="99"/>
    <w:unhideWhenUsed/>
    <w:rsid w:val="00F021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021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5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5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5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53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53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53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53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53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53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5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C5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5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5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53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53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53D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5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53D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C53D7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175D7C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CA5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Hyperlink"/>
    <w:basedOn w:val="a0"/>
    <w:uiPriority w:val="99"/>
    <w:semiHidden/>
    <w:unhideWhenUsed/>
    <w:rsid w:val="00CA5AC2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F021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02165"/>
  </w:style>
  <w:style w:type="paragraph" w:styleId="af1">
    <w:name w:val="footer"/>
    <w:basedOn w:val="a"/>
    <w:link w:val="af2"/>
    <w:uiPriority w:val="99"/>
    <w:unhideWhenUsed/>
    <w:rsid w:val="00F021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02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30&amp;dst=103226&amp;field=134&amp;date=30.09.2026" TargetMode="External"/><Relationship Id="rId13" Type="http://schemas.openxmlformats.org/officeDocument/2006/relationships/hyperlink" Target="https://login.consultant.ru/link/?req=doc&amp;base=OTN&amp;n=41301&amp;date=02.10.202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OTN&amp;n=40327&amp;date=02.10.202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OTN&amp;n=41301&amp;date=02.10.202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417&amp;n=135372&amp;dst=100086&amp;field=134&amp;date=30.09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7&amp;n=135372&amp;dst=100077&amp;field=134&amp;date=30.09.2026" TargetMode="External"/><Relationship Id="rId14" Type="http://schemas.openxmlformats.org/officeDocument/2006/relationships/hyperlink" Target="https://login.consultant.ru/link/?req=doc&amp;base=OTN&amp;n=40327&amp;date=02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Фролова</cp:lastModifiedBy>
  <cp:revision>77</cp:revision>
  <cp:lastPrinted>2026-10-08T11:37:00Z</cp:lastPrinted>
  <dcterms:created xsi:type="dcterms:W3CDTF">2026-09-28T06:23:00Z</dcterms:created>
  <dcterms:modified xsi:type="dcterms:W3CDTF">2026-10-08T11:48:00Z</dcterms:modified>
</cp:coreProperties>
</file>