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Минприроды Курской области от 26.08.2026 N 01-08/562</w:t>
              <w:br/>
              <w:t xml:space="preserve">"Об утверждении Порядка проведения в городских и сельских поселениях мероприятий по регулированию выбросов загрязняющих веществ в атмосферный воздух в периоды неблагоприятных метеорологических условий на территории Курской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21.09.2026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КУРСКОЙ ОБЛАСТИ</w:t>
      </w:r>
    </w:p>
    <w:p>
      <w:pPr>
        <w:pStyle w:val="2"/>
        <w:jc w:val="both"/>
      </w:pPr>
      <w:r>
        <w:rPr>
          <w:sz w:val="24"/>
        </w:rPr>
      </w:r>
    </w:p>
    <w:p>
      <w:pPr>
        <w:pStyle w:val="2"/>
        <w:jc w:val="center"/>
      </w:pPr>
      <w:r>
        <w:rPr>
          <w:sz w:val="24"/>
        </w:rPr>
        <w:t xml:space="preserve">МИНИСТЕРСТВО ПРИРОДНЫХ РЕСУРСОВ КУРСКОЙ ОБЛАСТИ</w:t>
      </w:r>
    </w:p>
    <w:p>
      <w:pPr>
        <w:pStyle w:val="2"/>
        <w:jc w:val="both"/>
      </w:pPr>
      <w:r>
        <w:rPr>
          <w:sz w:val="24"/>
        </w:rPr>
      </w:r>
    </w:p>
    <w:p>
      <w:pPr>
        <w:pStyle w:val="2"/>
        <w:jc w:val="center"/>
      </w:pPr>
      <w:r>
        <w:rPr>
          <w:sz w:val="24"/>
        </w:rPr>
        <w:t xml:space="preserve">ПРИКАЗ</w:t>
      </w:r>
    </w:p>
    <w:p>
      <w:pPr>
        <w:pStyle w:val="2"/>
        <w:jc w:val="center"/>
      </w:pPr>
      <w:r>
        <w:rPr>
          <w:sz w:val="24"/>
        </w:rPr>
        <w:t xml:space="preserve">от 26 августа 2026 г. N 01-08/562</w:t>
      </w:r>
    </w:p>
    <w:p>
      <w:pPr>
        <w:pStyle w:val="2"/>
        <w:jc w:val="both"/>
      </w:pPr>
      <w:r>
        <w:rPr>
          <w:sz w:val="24"/>
        </w:rPr>
      </w:r>
    </w:p>
    <w:p>
      <w:pPr>
        <w:pStyle w:val="2"/>
        <w:jc w:val="center"/>
      </w:pPr>
      <w:r>
        <w:rPr>
          <w:sz w:val="24"/>
        </w:rPr>
        <w:t xml:space="preserve">ОБ УТВЕРЖДЕНИИ ПОРЯДКА ПРОВЕДЕНИЯ В ГОРОДСКИХ И СЕЛЬСКИХ</w:t>
      </w:r>
    </w:p>
    <w:p>
      <w:pPr>
        <w:pStyle w:val="2"/>
        <w:jc w:val="center"/>
      </w:pPr>
      <w:r>
        <w:rPr>
          <w:sz w:val="24"/>
        </w:rPr>
        <w:t xml:space="preserve">ПОСЕЛЕНИЯХ МЕРОПРИЯТИЙ ПО РЕГУЛИРОВАНИЮ ВЫБРОСОВ</w:t>
      </w:r>
    </w:p>
    <w:p>
      <w:pPr>
        <w:pStyle w:val="2"/>
        <w:jc w:val="center"/>
      </w:pPr>
      <w:r>
        <w:rPr>
          <w:sz w:val="24"/>
        </w:rPr>
        <w:t xml:space="preserve">ЗАГРЯЗНЯЮЩИХ ВЕЩЕСТВ В АТМОСФЕРНЫЙ ВОЗДУХ В ПЕРИОДЫ</w:t>
      </w:r>
    </w:p>
    <w:p>
      <w:pPr>
        <w:pStyle w:val="2"/>
        <w:jc w:val="center"/>
      </w:pPr>
      <w:r>
        <w:rPr>
          <w:sz w:val="24"/>
        </w:rPr>
        <w:t xml:space="preserve">НЕБЛАГОПРИЯТНЫХ МЕТЕОРОЛОГИЧЕСКИХ УСЛОВИЙ НА ТЕРРИТОРИИ</w:t>
      </w:r>
    </w:p>
    <w:p>
      <w:pPr>
        <w:pStyle w:val="2"/>
        <w:jc w:val="center"/>
      </w:pPr>
      <w:r>
        <w:rPr>
          <w:sz w:val="24"/>
        </w:rPr>
        <w:t xml:space="preserve">КУРСКОЙ ОБЛАСТИ</w:t>
      </w:r>
    </w:p>
    <w:p>
      <w:pPr>
        <w:pStyle w:val="0"/>
        <w:jc w:val="both"/>
      </w:pPr>
      <w:r>
        <w:rPr>
          <w:sz w:val="24"/>
        </w:rPr>
      </w:r>
    </w:p>
    <w:p>
      <w:pPr>
        <w:pStyle w:val="0"/>
        <w:ind w:firstLine="540"/>
        <w:jc w:val="both"/>
      </w:pPr>
      <w:r>
        <w:rPr>
          <w:sz w:val="24"/>
        </w:rPr>
        <w:t xml:space="preserve">В соответствии с Федеральными законами от 10 января 2002 года </w:t>
      </w:r>
      <w:hyperlink w:history="0" r:id="rId8" w:tooltip="Федеральный закон от 10.01.2002 N 7-ФЗ (ред. от 04.08.2026) &quot;Об охране окружающей среды&quot; (с изм. и доп., вступ. в силу с 01.09.2026) {КонсультантПлюс}">
        <w:r>
          <w:rPr>
            <w:sz w:val="24"/>
            <w:color w:val="0000ff"/>
          </w:rPr>
          <w:t xml:space="preserve">N 7-ФЗ</w:t>
        </w:r>
      </w:hyperlink>
      <w:r>
        <w:rPr>
          <w:sz w:val="24"/>
        </w:rPr>
        <w:t xml:space="preserve"> "Об охране окружающей среды", от 4 мая 1999 года </w:t>
      </w:r>
      <w:hyperlink w:history="0" r:id="rId9" w:tooltip="Федеральный закон от 04.05.1999 N 96-ФЗ (ред. от 28.12.2024) &quot;Об охране атмосферного воздуха&quot; {КонсультантПлюс}">
        <w:r>
          <w:rPr>
            <w:sz w:val="24"/>
            <w:color w:val="0000ff"/>
          </w:rPr>
          <w:t xml:space="preserve">N 96-ФЗ</w:t>
        </w:r>
      </w:hyperlink>
      <w:r>
        <w:rPr>
          <w:sz w:val="24"/>
        </w:rPr>
        <w:t xml:space="preserve"> "Об охране атмосферного воздуха", </w:t>
      </w:r>
      <w:hyperlink w:history="0" r:id="rId10" w:tooltip="Закон Курской области от 01.03.2004 N 3-ЗКО (ред. от 18.12.2025) &quot;Об охране окружающей среды на территории Курской области&quot; (принят Курской областной Думой 19.02.2004) {КонсультантПлюс}">
        <w:r>
          <w:rPr>
            <w:sz w:val="24"/>
            <w:color w:val="0000ff"/>
          </w:rPr>
          <w:t xml:space="preserve">Законом</w:t>
        </w:r>
      </w:hyperlink>
      <w:r>
        <w:rPr>
          <w:sz w:val="24"/>
        </w:rPr>
        <w:t xml:space="preserve"> Курской области от 1 марта 2004 года N 3-ЗКО "Об охране окружающей среды Курской области", </w:t>
      </w:r>
      <w:hyperlink w:history="0" r:id="rId11" w:tooltip="Приказ Минприроды России от 10.09.2025 N 477 &quot;Об утверждении Порядка предоставления общего прогноза неблагоприятных метеорологических условий федеральными государственными бюджетными учреждениями, подведомственными федеральному органу исполнительной власти по гидрометеорологии и смежных с ней областях, территориальным органам федерального органа исполнительной власти, уполномоченного Правительством Российской Федерации на осуществление федерального государственного экологического контроля (надзора), исполни {КонсультантПлюс}">
        <w:r>
          <w:rPr>
            <w:sz w:val="24"/>
            <w:color w:val="0000ff"/>
          </w:rPr>
          <w:t xml:space="preserve">приказом</w:t>
        </w:r>
      </w:hyperlink>
      <w:r>
        <w:rPr>
          <w:sz w:val="24"/>
        </w:rPr>
        <w:t xml:space="preserve"> Министерства природных ресурсов и экологии Российской Федерации от 10 сентября 2025 года N 477 "Об утверждении Порядка предоставления общего прогноза неблагоприятных метеорологических условий федеральными государственными бюджетными учреждениями, подведомственными федеральному органу исполнительной власти по гидрометеорологии и смежных с ней областях, территориальным органам федерального органа исполнительной власти, уполномоченного Правительством Российской Федерации на осуществление федерального государственного экологического контроля (надзора), исполнительным органам субъектов Российской Федерации, уполномоченным на осуществление регионального государственного экологического контроля (надзора), федеральному органу исполнительной власти в области обеспечения безопасности", </w:t>
      </w:r>
      <w:hyperlink w:history="0" r:id="rId12" w:tooltip="Приказ Минприроды России от 26.11.2025 N 652 &quot;Об утверждении порядка предоставления специализированного прогноза неблагоприятных метеорологических условий, требований к составу и содержанию такого прогноза, размера и порядка взимания платы за подготовку и предоставление специализированного прогноза неблагоприятных метеорологических условий&quot; (Зарегистрировано в Минюсте России 28.11.2025 N 84376) {КонсультантПлюс}">
        <w:r>
          <w:rPr>
            <w:sz w:val="24"/>
            <w:color w:val="0000ff"/>
          </w:rPr>
          <w:t xml:space="preserve">приказом</w:t>
        </w:r>
      </w:hyperlink>
      <w:r>
        <w:rPr>
          <w:sz w:val="24"/>
        </w:rPr>
        <w:t xml:space="preserve"> Министерства природных ресурсов и экологии Российской Федерации от 26 ноября 2025 года N 652 "Об утверждении порядка предоставления специализированного прогноза неблагоприятных метеорологических условий, требований к составу и содержанию такого прогноза, размера и порядка взимания платы за подготовку и предоставление специализированного прогноза неблагоприятных метеорологических условий" приказываю:</w:t>
      </w:r>
    </w:p>
    <w:p>
      <w:pPr>
        <w:pStyle w:val="0"/>
        <w:spacing w:before="240" w:lineRule="auto"/>
        <w:ind w:firstLine="540"/>
        <w:jc w:val="both"/>
      </w:pPr>
      <w:r>
        <w:rPr>
          <w:sz w:val="24"/>
        </w:rPr>
        <w:t xml:space="preserve">1. Утвердить прилагаемый </w:t>
      </w:r>
      <w:hyperlink w:history="0" w:anchor="P35" w:tooltip="ПОРЯДОК">
        <w:r>
          <w:rPr>
            <w:sz w:val="24"/>
            <w:color w:val="0000ff"/>
          </w:rPr>
          <w:t xml:space="preserve">Порядок</w:t>
        </w:r>
      </w:hyperlink>
      <w:r>
        <w:rPr>
          <w:sz w:val="24"/>
        </w:rPr>
        <w:t xml:space="preserve"> проведения в городских и сельских поселениях мероприятий по регулированию выбросов загрязняющих веществ в атмосферный воздух в периоды неблагоприятных метеорологических условий на территории Курской области.</w:t>
      </w:r>
    </w:p>
    <w:p>
      <w:pPr>
        <w:pStyle w:val="0"/>
        <w:spacing w:before="240" w:lineRule="auto"/>
        <w:ind w:firstLine="540"/>
        <w:jc w:val="both"/>
      </w:pPr>
      <w:r>
        <w:rPr>
          <w:sz w:val="24"/>
        </w:rPr>
        <w:t xml:space="preserve">2. Управлению охраны окружающей среды (Е.В. Шумакова):</w:t>
      </w:r>
    </w:p>
    <w:p>
      <w:pPr>
        <w:pStyle w:val="0"/>
        <w:spacing w:before="240" w:lineRule="auto"/>
        <w:ind w:firstLine="540"/>
        <w:jc w:val="both"/>
      </w:pPr>
      <w:r>
        <w:rPr>
          <w:sz w:val="24"/>
        </w:rPr>
        <w:t xml:space="preserve">обеспечить размещение (опубликование) настоящего приказа на "Официальном интернет-портале правовой информации" (</w:t>
      </w:r>
      <w:hyperlink w:history="0" r:id="rId13">
        <w:r>
          <w:rPr>
            <w:sz w:val="24"/>
            <w:color w:val="0000ff"/>
          </w:rPr>
          <w:t xml:space="preserve">www.pravo.gov.ru</w:t>
        </w:r>
      </w:hyperlink>
      <w:r>
        <w:rPr>
          <w:sz w:val="24"/>
        </w:rPr>
        <w:t xml:space="preserve">), на официальном сайте Губернатора и Правительства Курской области, в сетевом издании "Интернет-портал правовой информации Курской области" (</w:t>
      </w:r>
      <w:hyperlink w:history="0" r:id="rId14">
        <w:r>
          <w:rPr>
            <w:sz w:val="24"/>
            <w:color w:val="0000ff"/>
          </w:rPr>
          <w:t xml:space="preserve">https://kurskpravo.ru</w:t>
        </w:r>
      </w:hyperlink>
      <w:r>
        <w:rPr>
          <w:sz w:val="24"/>
        </w:rPr>
        <w:t xml:space="preserve">) в сроки, установленные </w:t>
      </w:r>
      <w:hyperlink w:history="0" r:id="rId15" w:tooltip="Постановление Губернатора Курской области от 27.02.2023 N 73-пг (ред. от 24.01.2025) &quot;О порядке официального опубликования, размещения и вступления в силу нормативных правовых актов Губернатора Курской области, Правительства Курской области, Администрации Курской области, иных исполнительных органов Курской области&quot; (вместе с &quot;Перечнем постановлений Губернатора Курской области, признанных утратившими силу&quot;) {КонсультантПлюс}">
        <w:r>
          <w:rPr>
            <w:sz w:val="24"/>
            <w:color w:val="0000ff"/>
          </w:rPr>
          <w:t xml:space="preserve">постановлением</w:t>
        </w:r>
      </w:hyperlink>
      <w:r>
        <w:rPr>
          <w:sz w:val="24"/>
        </w:rPr>
        <w:t xml:space="preserve"> Губернатора Курской области от 27 февраля 2023 года N 73-пг "О порядке официального опубликования, размещения и вступления в силу нормативных правовых актов Губернатора Курской области, Правительства Курской области, Администрации Курской области, иных исполнительных органов Курской области".</w:t>
      </w:r>
    </w:p>
    <w:p>
      <w:pPr>
        <w:pStyle w:val="0"/>
        <w:spacing w:before="240" w:lineRule="auto"/>
        <w:ind w:firstLine="540"/>
        <w:jc w:val="both"/>
      </w:pPr>
      <w:r>
        <w:rPr>
          <w:sz w:val="24"/>
        </w:rPr>
        <w:t xml:space="preserve">3. Контроль за исполнением настоящего приказа возложить на заместителя министра (Д.А. Понкратова).</w:t>
      </w:r>
    </w:p>
    <w:p>
      <w:pPr>
        <w:pStyle w:val="0"/>
        <w:spacing w:before="240" w:lineRule="auto"/>
        <w:ind w:firstLine="540"/>
        <w:jc w:val="both"/>
      </w:pPr>
      <w:r>
        <w:rPr>
          <w:sz w:val="24"/>
        </w:rPr>
        <w:t xml:space="preserve">4. Настоящий приказ вступает в силу со дня его официального опубликования.</w:t>
      </w:r>
    </w:p>
    <w:p>
      <w:pPr>
        <w:pStyle w:val="0"/>
        <w:jc w:val="both"/>
      </w:pPr>
      <w:r>
        <w:rPr>
          <w:sz w:val="24"/>
        </w:rPr>
      </w:r>
    </w:p>
    <w:p>
      <w:pPr>
        <w:pStyle w:val="0"/>
        <w:jc w:val="right"/>
      </w:pPr>
      <w:r>
        <w:rPr>
          <w:sz w:val="24"/>
        </w:rPr>
        <w:t xml:space="preserve">Министр природных ресурсов</w:t>
      </w:r>
    </w:p>
    <w:p>
      <w:pPr>
        <w:pStyle w:val="0"/>
        <w:jc w:val="right"/>
      </w:pPr>
      <w:r>
        <w:rPr>
          <w:sz w:val="24"/>
        </w:rPr>
        <w:t xml:space="preserve">Курской области</w:t>
      </w:r>
    </w:p>
    <w:p>
      <w:pPr>
        <w:pStyle w:val="0"/>
        <w:jc w:val="right"/>
      </w:pPr>
      <w:r>
        <w:rPr>
          <w:sz w:val="24"/>
        </w:rPr>
        <w:t xml:space="preserve">М.С.ЛЕВИН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w:t>
      </w:r>
    </w:p>
    <w:p>
      <w:pPr>
        <w:pStyle w:val="0"/>
        <w:jc w:val="right"/>
      </w:pPr>
      <w:r>
        <w:rPr>
          <w:sz w:val="24"/>
        </w:rPr>
        <w:t xml:space="preserve">приказом</w:t>
      </w:r>
    </w:p>
    <w:p>
      <w:pPr>
        <w:pStyle w:val="0"/>
        <w:jc w:val="right"/>
      </w:pPr>
      <w:r>
        <w:rPr>
          <w:sz w:val="24"/>
        </w:rPr>
        <w:t xml:space="preserve">Министерства природных ресурсов</w:t>
      </w:r>
    </w:p>
    <w:p>
      <w:pPr>
        <w:pStyle w:val="0"/>
        <w:jc w:val="right"/>
      </w:pPr>
      <w:r>
        <w:rPr>
          <w:sz w:val="24"/>
        </w:rPr>
        <w:t xml:space="preserve">Курской области</w:t>
      </w:r>
    </w:p>
    <w:p>
      <w:pPr>
        <w:pStyle w:val="0"/>
        <w:jc w:val="right"/>
      </w:pPr>
      <w:r>
        <w:rPr>
          <w:sz w:val="24"/>
        </w:rPr>
        <w:t xml:space="preserve">от 26 августа 2026 г. N 01-08/562</w:t>
      </w:r>
    </w:p>
    <w:p>
      <w:pPr>
        <w:pStyle w:val="0"/>
        <w:jc w:val="both"/>
      </w:pPr>
      <w:r>
        <w:rPr>
          <w:sz w:val="24"/>
        </w:rPr>
      </w:r>
    </w:p>
    <w:bookmarkStart w:id="35" w:name="P35"/>
    <w:bookmarkEnd w:id="35"/>
    <w:p>
      <w:pPr>
        <w:pStyle w:val="2"/>
        <w:jc w:val="center"/>
      </w:pPr>
      <w:r>
        <w:rPr>
          <w:sz w:val="24"/>
        </w:rPr>
        <w:t xml:space="preserve">ПОРЯДОК</w:t>
      </w:r>
    </w:p>
    <w:p>
      <w:pPr>
        <w:pStyle w:val="2"/>
        <w:jc w:val="center"/>
      </w:pPr>
      <w:r>
        <w:rPr>
          <w:sz w:val="24"/>
        </w:rPr>
        <w:t xml:space="preserve">ПРОВЕДЕНИЯ В ГОРОДСКИХ И СЕЛЬСКИХ ПОСЕЛЕНИЯХ МЕРОПРИЯТИЙ</w:t>
      </w:r>
    </w:p>
    <w:p>
      <w:pPr>
        <w:pStyle w:val="2"/>
        <w:jc w:val="center"/>
      </w:pPr>
      <w:r>
        <w:rPr>
          <w:sz w:val="24"/>
        </w:rPr>
        <w:t xml:space="preserve">ПО РЕГУЛИРОВАНИЮ ВЫБРОСОВ ЗАГРЯЗНЯЮЩИХ ВЕЩЕСТВ В АТМОСФЕРНЫЙ</w:t>
      </w:r>
    </w:p>
    <w:p>
      <w:pPr>
        <w:pStyle w:val="2"/>
        <w:jc w:val="center"/>
      </w:pPr>
      <w:r>
        <w:rPr>
          <w:sz w:val="24"/>
        </w:rPr>
        <w:t xml:space="preserve">ВОЗДУХ В ПЕРИОДЫ НЕБЛАГОПРИЯТНЫХ МЕТЕОРОЛОГИЧЕСКИХ УСЛОВИЙ</w:t>
      </w:r>
    </w:p>
    <w:p>
      <w:pPr>
        <w:pStyle w:val="2"/>
        <w:jc w:val="center"/>
      </w:pPr>
      <w:r>
        <w:rPr>
          <w:sz w:val="24"/>
        </w:rPr>
        <w:t xml:space="preserve">НА ТЕРРИТОРИИ КУРСКОЙ ОБЛАСТИ</w:t>
      </w:r>
    </w:p>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0"/>
        <w:ind w:firstLine="540"/>
        <w:jc w:val="both"/>
      </w:pPr>
      <w:r>
        <w:rPr>
          <w:sz w:val="24"/>
        </w:rPr>
        <w:t xml:space="preserve">1. Настоящий Порядок разработан в соответствии с Федеральным </w:t>
      </w:r>
      <w:hyperlink w:history="0" r:id="rId16" w:tooltip="Федеральный закон от 10.01.2002 N 7-ФЗ (ред. от 04.08.2026) &quot;Об охране окружающей среды&quot; (с изм. и доп., вступ. в силу с 01.09.2026) {КонсультантПлюс}">
        <w:r>
          <w:rPr>
            <w:sz w:val="24"/>
            <w:color w:val="0000ff"/>
          </w:rPr>
          <w:t xml:space="preserve">законом</w:t>
        </w:r>
      </w:hyperlink>
      <w:r>
        <w:rPr>
          <w:sz w:val="24"/>
        </w:rPr>
        <w:t xml:space="preserve"> от 10 января 2002 года N 7-ФЗ "Об охране окружающей среды", Федеральным </w:t>
      </w:r>
      <w:hyperlink w:history="0" r:id="rId17" w:tooltip="Федеральный закон от 04.05.1999 N 96-ФЗ (ред. от 28.12.2024) &quot;Об охране атмосферного воздуха&quot; {КонсультантПлюс}">
        <w:r>
          <w:rPr>
            <w:sz w:val="24"/>
            <w:color w:val="0000ff"/>
          </w:rPr>
          <w:t xml:space="preserve">законом</w:t>
        </w:r>
      </w:hyperlink>
      <w:r>
        <w:rPr>
          <w:sz w:val="24"/>
        </w:rPr>
        <w:t xml:space="preserve"> от 4 мая 1999 года </w:t>
      </w:r>
      <w:hyperlink w:history="0" r:id="rId18" w:tooltip="Федеральный закон от 04.05.1999 N 96-ФЗ (ред. от 28.12.2024) &quot;Об охране атмосферного воздуха&quot; {КонсультантПлюс}">
        <w:r>
          <w:rPr>
            <w:sz w:val="24"/>
            <w:color w:val="0000ff"/>
          </w:rPr>
          <w:t xml:space="preserve">N 96-ФЗ</w:t>
        </w:r>
      </w:hyperlink>
      <w:r>
        <w:rPr>
          <w:sz w:val="24"/>
        </w:rPr>
        <w:t xml:space="preserve"> "Об охране атмосферного воздуха", </w:t>
      </w:r>
      <w:hyperlink w:history="0" r:id="rId19" w:tooltip="Закон Курской области от 01.03.2004 N 3-ЗКО (ред. от 18.12.2025) &quot;Об охране окружающей среды на территории Курской области&quot; (принят Курской областной Думой 19.02.2004) {КонсультантПлюс}">
        <w:r>
          <w:rPr>
            <w:sz w:val="24"/>
            <w:color w:val="0000ff"/>
          </w:rPr>
          <w:t xml:space="preserve">Законом</w:t>
        </w:r>
      </w:hyperlink>
      <w:r>
        <w:rPr>
          <w:sz w:val="24"/>
        </w:rPr>
        <w:t xml:space="preserve"> Курской области от 1 марта 2004 года N 3-ЗКО "Об охране окружающей среды на территории Курской области", </w:t>
      </w:r>
      <w:hyperlink w:history="0" r:id="rId20" w:tooltip="Приказ Минприроды России от 10.09.2025 N 477 &quot;Об утверждении Порядка предоставления общего прогноза неблагоприятных метеорологических условий федеральными государственными бюджетными учреждениями, подведомственными федеральному органу исполнительной власти по гидрометеорологии и смежных с ней областях, территориальным органам федерального органа исполнительной власти, уполномоченного Правительством Российской Федерации на осуществление федерального государственного экологического контроля (надзора), исполни {КонсультантПлюс}">
        <w:r>
          <w:rPr>
            <w:sz w:val="24"/>
            <w:color w:val="0000ff"/>
          </w:rPr>
          <w:t xml:space="preserve">приказом</w:t>
        </w:r>
      </w:hyperlink>
      <w:r>
        <w:rPr>
          <w:sz w:val="24"/>
        </w:rPr>
        <w:t xml:space="preserve"> Министерства природных ресурсов и экологии Российской Федерации от 10 сентября 2025 года N 477 "Об утверждении Порядка предоставления общего прогноза неблагоприятных метеорологических условий федеральными государственными бюджетными учреждениями, подведомственными федеральному органу исполнительной власти по гидрометеорологии и смежных с ней областях, территориальным органам федерального органа исполнительной власти, уполномоченного Правительством Российской Федерации на осуществление федерального государственного экологического контроля (надзора), исполнительным органам субъектов Российской Федерации, уполномоченным на осуществление регионального государственного экологического контроля (надзора), федеральному органу исполнительной власти в области обеспечения безопасности", </w:t>
      </w:r>
      <w:hyperlink w:history="0" r:id="rId21" w:tooltip="Приказ Минприроды России от 26.11.2025 N 652 &quot;Об утверждении порядка предоставления специализированного прогноза неблагоприятных метеорологических условий, требований к составу и содержанию такого прогноза, размера и порядка взимания платы за подготовку и предоставление специализированного прогноза неблагоприятных метеорологических условий&quot; (Зарегистрировано в Минюсте России 28.11.2025 N 84376) {КонсультантПлюс}">
        <w:r>
          <w:rPr>
            <w:sz w:val="24"/>
            <w:color w:val="0000ff"/>
          </w:rPr>
          <w:t xml:space="preserve">приказом</w:t>
        </w:r>
      </w:hyperlink>
      <w:r>
        <w:rPr>
          <w:sz w:val="24"/>
        </w:rPr>
        <w:t xml:space="preserve"> Министерства природных ресурсов и экологии Российской Федерации от 26 ноября 2025 года N 652 "Об утверждении порядка предоставления специализированного прогноза неблагоприятных метеорологических условий, требований к составу и содержанию такого прогноза, размера и порядка взимания платы за подготовку и предоставление специализированного прогноза неблагоприятных метеорологических условий" и определяет порядок проведения в городских и сельских поселениях мероприятий по регулированию выбросов загрязняющих веществ в атмосферный воздух в периоды неблагоприятных метеорологических условий (далее - НМУ) на территории Курской области.</w:t>
      </w:r>
    </w:p>
    <w:p>
      <w:pPr>
        <w:pStyle w:val="0"/>
        <w:spacing w:before="240" w:lineRule="auto"/>
        <w:ind w:firstLine="540"/>
        <w:jc w:val="both"/>
      </w:pPr>
      <w:r>
        <w:rPr>
          <w:sz w:val="24"/>
        </w:rPr>
        <w:t xml:space="preserve">2. Проведение в городских и сельских поселениях мероприятий по регулированию выбросов загрязняющих веществ в атмосферный воздух в периоды НМУ на территории Курской области осуществляется посредством комплекса работ, включающих в себя:</w:t>
      </w:r>
    </w:p>
    <w:p>
      <w:pPr>
        <w:pStyle w:val="0"/>
        <w:spacing w:before="240" w:lineRule="auto"/>
        <w:ind w:firstLine="540"/>
        <w:jc w:val="both"/>
      </w:pPr>
      <w:r>
        <w:rPr>
          <w:sz w:val="24"/>
        </w:rPr>
        <w:t xml:space="preserve">разработку юридическими лицами, индивидуальными предпринимателями, осуществляющими хозяйственную и (или) иную деятельность на объектах I, II и III категорий, определенных в соответствии с законодательством в области охраны окружающей среды и имеющих источники выбросов загрязняющих веществ в атмосферный воздух (далее - хозяйствующие субъекты), планов мероприятий по снижению выбросов загрязняющих веществ в атмосферный воздух в периоды НМУ и их согласование с Министерством природных ресурсов Курской области (далее - Министерство);</w:t>
      </w:r>
    </w:p>
    <w:p>
      <w:pPr>
        <w:pStyle w:val="0"/>
        <w:spacing w:before="240" w:lineRule="auto"/>
        <w:ind w:firstLine="540"/>
        <w:jc w:val="both"/>
      </w:pPr>
      <w:r>
        <w:rPr>
          <w:sz w:val="24"/>
        </w:rPr>
        <w:t xml:space="preserve">информирование юридических лиц, индивидуальных предпринимателей, которые обязаны проводить мероприятия по снижению выбросов загрязняющих веществ в атмосферный воздух на объектах хозяйственной и (или) иной деятельности, при поступлении общего прогноза НМУ;</w:t>
      </w:r>
    </w:p>
    <w:p>
      <w:pPr>
        <w:pStyle w:val="0"/>
        <w:spacing w:before="240" w:lineRule="auto"/>
        <w:ind w:firstLine="540"/>
        <w:jc w:val="both"/>
      </w:pPr>
      <w:r>
        <w:rPr>
          <w:sz w:val="24"/>
        </w:rPr>
        <w:t xml:space="preserve">проведение хозяйствующими субъектами мероприятий по снижению выбросов загрязняющих веществ в атмосферный воздух на объектах хозяйственной и (или) иной деятельности в периоды НМУ;</w:t>
      </w:r>
    </w:p>
    <w:p>
      <w:pPr>
        <w:pStyle w:val="0"/>
        <w:spacing w:before="240" w:lineRule="auto"/>
        <w:ind w:firstLine="540"/>
        <w:jc w:val="both"/>
      </w:pPr>
      <w:r>
        <w:rPr>
          <w:sz w:val="24"/>
        </w:rPr>
        <w:t xml:space="preserve">сбор информации о выполнении и результатах выполнения мероприятий по регулированию выбросов в периоды неблагоприятных метеорологических условий Министерством.</w:t>
      </w:r>
    </w:p>
    <w:p>
      <w:pPr>
        <w:pStyle w:val="0"/>
        <w:jc w:val="both"/>
      </w:pPr>
      <w:r>
        <w:rPr>
          <w:sz w:val="24"/>
        </w:rPr>
      </w:r>
    </w:p>
    <w:p>
      <w:pPr>
        <w:pStyle w:val="2"/>
        <w:outlineLvl w:val="1"/>
        <w:jc w:val="center"/>
      </w:pPr>
      <w:r>
        <w:rPr>
          <w:sz w:val="24"/>
        </w:rPr>
        <w:t xml:space="preserve">II. Мероприятия по регулированию выбросов загрязняющих</w:t>
      </w:r>
    </w:p>
    <w:p>
      <w:pPr>
        <w:pStyle w:val="2"/>
        <w:jc w:val="center"/>
      </w:pPr>
      <w:r>
        <w:rPr>
          <w:sz w:val="24"/>
        </w:rPr>
        <w:t xml:space="preserve">веществ в атмосферный воздух в периоды НМУ на территории</w:t>
      </w:r>
    </w:p>
    <w:p>
      <w:pPr>
        <w:pStyle w:val="2"/>
        <w:jc w:val="center"/>
      </w:pPr>
      <w:r>
        <w:rPr>
          <w:sz w:val="24"/>
        </w:rPr>
        <w:t xml:space="preserve">Курской области</w:t>
      </w:r>
    </w:p>
    <w:p>
      <w:pPr>
        <w:pStyle w:val="0"/>
        <w:jc w:val="both"/>
      </w:pPr>
      <w:r>
        <w:rPr>
          <w:sz w:val="24"/>
        </w:rPr>
      </w:r>
    </w:p>
    <w:p>
      <w:pPr>
        <w:pStyle w:val="0"/>
        <w:ind w:firstLine="540"/>
        <w:jc w:val="both"/>
      </w:pPr>
      <w:r>
        <w:rPr>
          <w:sz w:val="24"/>
        </w:rPr>
        <w:t xml:space="preserve">1. Разработка хозяйствующими субъектами планов мероприятий по снижению выбросов загрязняющих веществ в атмосферный воздух в периоды НМУ и их согласование осуществляется в соответствии с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окружающей среды:</w:t>
      </w:r>
    </w:p>
    <w:p>
      <w:pPr>
        <w:pStyle w:val="0"/>
        <w:spacing w:before="240" w:lineRule="auto"/>
        <w:ind w:firstLine="540"/>
        <w:jc w:val="both"/>
      </w:pPr>
      <w:r>
        <w:rPr>
          <w:sz w:val="24"/>
        </w:rPr>
        <w:t xml:space="preserve">1) требованиями к мероприятиям по снижению выбросов загрязняющих веществ в атмосферный воздух в периоды НМУ и их проведению при поступлении общих прогнозов неблагоприятных метеорологических условий или специализированных прогнозов НМУ;</w:t>
      </w:r>
    </w:p>
    <w:p>
      <w:pPr>
        <w:pStyle w:val="0"/>
        <w:spacing w:before="240" w:lineRule="auto"/>
        <w:ind w:firstLine="540"/>
        <w:jc w:val="both"/>
      </w:pPr>
      <w:r>
        <w:rPr>
          <w:sz w:val="24"/>
        </w:rPr>
        <w:t xml:space="preserve">2) требованиями к содержанию, составу, форме, порядку разработки, согласования и утверждения плана мероприятий по снижению выбросов загрязняющих веществ в атмосферный воздух в периоды НМУ.</w:t>
      </w:r>
    </w:p>
    <w:p>
      <w:pPr>
        <w:pStyle w:val="0"/>
        <w:spacing w:before="240" w:lineRule="auto"/>
        <w:ind w:firstLine="540"/>
        <w:jc w:val="both"/>
      </w:pPr>
      <w:r>
        <w:rPr>
          <w:sz w:val="24"/>
        </w:rPr>
        <w:t xml:space="preserve">2. Информирование юридических лиц, индивидуальных предпринимателей, которые обязаны проводить мероприятия по снижению выбросов загрязняющих веществ в атмосферный воздух на объектах хозяйственной и (или) иной деятельности, при поступлении общего прогноза НМУ осуществляется путем публикации на официальном сайте Министерства в информационно-коммуникационной сети "Интернет" по адресу: </w:t>
      </w:r>
      <w:hyperlink w:history="0" r:id="rId22">
        <w:r>
          <w:rPr>
            <w:sz w:val="24"/>
            <w:color w:val="0000ff"/>
          </w:rPr>
          <w:t xml:space="preserve">https://priroda.kursk.ru/</w:t>
        </w:r>
      </w:hyperlink>
      <w:r>
        <w:rPr>
          <w:sz w:val="24"/>
        </w:rPr>
        <w:t xml:space="preserve">.</w:t>
      </w:r>
    </w:p>
    <w:p>
      <w:pPr>
        <w:pStyle w:val="0"/>
        <w:spacing w:before="240" w:lineRule="auto"/>
        <w:ind w:firstLine="540"/>
        <w:jc w:val="both"/>
      </w:pPr>
      <w:r>
        <w:rPr>
          <w:sz w:val="24"/>
        </w:rPr>
        <w:t xml:space="preserve">Общий прогноз неблагоприятных метеорологических условий предоставляется Федеральным государственным бюджетным учреждением "Центрально-Черноземное управление по гидрометеорологии и мониторингу окружающей среды" (далее - УГМС) путем размещения на официальном сайте УГМС.</w:t>
      </w:r>
    </w:p>
    <w:p>
      <w:pPr>
        <w:pStyle w:val="0"/>
        <w:spacing w:before="240" w:lineRule="auto"/>
        <w:ind w:firstLine="540"/>
        <w:jc w:val="both"/>
      </w:pPr>
      <w:r>
        <w:rPr>
          <w:sz w:val="24"/>
        </w:rPr>
        <w:t xml:space="preserve">Министерство при поступлении общего прогноза НМУ обеспечивает информирование юридических лиц, индивидуальных предпринимателей, которые обязаны проводить мероприятия по снижению выбросов загрязняющих веществ в атмосферный воздух на объектах хозяйственной и (или) иной деятельности, в соответствии с </w:t>
      </w:r>
      <w:hyperlink w:history="0" r:id="rId23" w:tooltip="Приказ Минприроды Курской области от 22.01.2026 N 01-08/26 &quot;Об утверждении Порядка информирования юридических лиц, индивидуальных предпринимателей, которые обязаны проводить мероприятия по снижению выбросов загрязняющих веществ в атмосферный воздух на объектах хозяйственной и (или) иной деятельности, при поступлении общего прогноза неблагоприятных метеорологических условий&quot; {КонсультантПлюс}">
        <w:r>
          <w:rPr>
            <w:sz w:val="24"/>
            <w:color w:val="0000ff"/>
          </w:rPr>
          <w:t xml:space="preserve">приказом</w:t>
        </w:r>
      </w:hyperlink>
      <w:r>
        <w:rPr>
          <w:sz w:val="24"/>
        </w:rPr>
        <w:t xml:space="preserve"> Министерства от 22.01.2026 N 01-08/26.</w:t>
      </w:r>
    </w:p>
    <w:p>
      <w:pPr>
        <w:pStyle w:val="0"/>
        <w:spacing w:before="240" w:lineRule="auto"/>
        <w:ind w:firstLine="540"/>
        <w:jc w:val="both"/>
      </w:pPr>
      <w:r>
        <w:rPr>
          <w:sz w:val="24"/>
        </w:rPr>
        <w:t xml:space="preserve">3. Проведение хозяйствующими субъектами мероприятий по снижению выбросов загрязняющих веществ в атмосферный воздух на объектах хозяйственной и (или) иной деятельности в периоды НМУ осуществляется в соответствии с согласованными с Министерством и утвержденными хозяйствующими субъектами планами мероприятий по снижению выбросов загрязняющих веществ в атмосферный воздух в периоды НМУ.</w:t>
      </w:r>
    </w:p>
    <w:p>
      <w:pPr>
        <w:pStyle w:val="0"/>
        <w:spacing w:before="240" w:lineRule="auto"/>
        <w:ind w:firstLine="540"/>
        <w:jc w:val="both"/>
      </w:pPr>
      <w:r>
        <w:rPr>
          <w:sz w:val="24"/>
        </w:rPr>
        <w:t xml:space="preserve">Согласование планов мероприятий по снижению выбросов загрязняющих веществ в атмосферный воздух в периоды НМУ осуществляется в соответствии с Административным </w:t>
      </w:r>
      <w:hyperlink w:history="0" r:id="rId24" w:tooltip="Приказ Минприроды Курской области от 27.02.2026 N 01-08/129 &quot;Об утверждении Административного регламента Министерства природных ресурсов Курской области по предоставлению государственной услуги &quot;Согласование плана мероприятий по снижению выбросов загрязняющих веществ в атмосферный воздух в периоды неблагоприятных метеорологических условий&quot; {КонсультантПлюс}">
        <w:r>
          <w:rPr>
            <w:sz w:val="24"/>
            <w:color w:val="0000ff"/>
          </w:rPr>
          <w:t xml:space="preserve">регламентом</w:t>
        </w:r>
      </w:hyperlink>
      <w:r>
        <w:rPr>
          <w:sz w:val="24"/>
        </w:rPr>
        <w:t xml:space="preserve"> Министерства по предоставлению государственной услуги "Согласование планов мероприятий по снижению выбросов загрязняющих веществ в атмосферный воздух в периоды НМУ", утвержденным приказом Министерства от 27.02.2026 N 01-08/129.</w:t>
      </w:r>
    </w:p>
    <w:p>
      <w:pPr>
        <w:pStyle w:val="0"/>
        <w:spacing w:before="240" w:lineRule="auto"/>
        <w:ind w:firstLine="540"/>
        <w:jc w:val="both"/>
      </w:pPr>
      <w:r>
        <w:rPr>
          <w:sz w:val="24"/>
        </w:rPr>
        <w:t xml:space="preserve">Министерство ежеквартально в срок до 10-го числа месяца, следующего за отчетным периодом, направляет в Центрально-Черноземное межрегиональное управление Росприроднадзора копии согласованных планов мероприятий по снижению выбросов загрязняющих веществ в атмосферный воздух в периоды НМУ по объектам, оказывающим негативное воздействие на окружающую среду, подлежащим федеральному государственному экологическому контролю (надзору).</w:t>
      </w:r>
    </w:p>
    <w:p>
      <w:pPr>
        <w:pStyle w:val="0"/>
        <w:spacing w:before="240" w:lineRule="auto"/>
        <w:ind w:firstLine="540"/>
        <w:jc w:val="both"/>
      </w:pPr>
      <w:r>
        <w:rPr>
          <w:sz w:val="24"/>
        </w:rPr>
        <w:t xml:space="preserve">4. Сбор информации о выполнении и результатах выполнения мероприятий по регулированию выбросов в периоды НМУ осуществляется Министерством на основании ежегодных запросов в адрес хозяйствующих субъектов, которым согласованы планы мероприятий по снижению выбросов загрязняющих веществ в атмосферный воздух в периоды НМУ, направляемых посредством электронной почты и (или) почтовым отправлением.</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Минприроды Курской области от 26.08.2026 N 01-08/562</w:t>
            <w:br/>
            <w:t>"Об утверждении Порядка проведения в городских и сельских по...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21.09.2026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27462&amp;date=21.09.2026" TargetMode = "External"/><Relationship Id="rId9" Type="http://schemas.openxmlformats.org/officeDocument/2006/relationships/hyperlink" Target="https://login.consultant.ru/link/?req=doc&amp;base=LAW&amp;n=512732&amp;date=21.09.2026&amp;dst=293&amp;field=134" TargetMode = "External"/><Relationship Id="rId10" Type="http://schemas.openxmlformats.org/officeDocument/2006/relationships/hyperlink" Target="https://login.consultant.ru/link/?req=doc&amp;base=RLAW417&amp;n=138560&amp;date=21.09.2026" TargetMode = "External"/><Relationship Id="rId11" Type="http://schemas.openxmlformats.org/officeDocument/2006/relationships/hyperlink" Target="https://login.consultant.ru/link/?req=doc&amp;base=LAW&amp;n=518464&amp;date=21.09.2026" TargetMode = "External"/><Relationship Id="rId12" Type="http://schemas.openxmlformats.org/officeDocument/2006/relationships/hyperlink" Target="https://login.consultant.ru/link/?req=doc&amp;base=LAW&amp;n=520229&amp;date=21.09.2026" TargetMode = "External"/><Relationship Id="rId13" Type="http://schemas.openxmlformats.org/officeDocument/2006/relationships/hyperlink" Target="http://pravo.gov.ru" TargetMode = "External"/><Relationship Id="rId14" Type="http://schemas.openxmlformats.org/officeDocument/2006/relationships/hyperlink" Target="https://kurskpravo.ru" TargetMode = "External"/><Relationship Id="rId15" Type="http://schemas.openxmlformats.org/officeDocument/2006/relationships/hyperlink" Target="https://login.consultant.ru/link/?req=doc&amp;base=RLAW417&amp;n=128098&amp;date=21.09.2026&amp;dst=100063&amp;field=134" TargetMode = "External"/><Relationship Id="rId16" Type="http://schemas.openxmlformats.org/officeDocument/2006/relationships/hyperlink" Target="https://login.consultant.ru/link/?req=doc&amp;base=LAW&amp;n=527462&amp;date=21.09.2026" TargetMode = "External"/><Relationship Id="rId17" Type="http://schemas.openxmlformats.org/officeDocument/2006/relationships/hyperlink" Target="https://login.consultant.ru/link/?req=doc&amp;base=LAW&amp;n=512732&amp;date=21.09.2026" TargetMode = "External"/><Relationship Id="rId18" Type="http://schemas.openxmlformats.org/officeDocument/2006/relationships/hyperlink" Target="https://login.consultant.ru/link/?req=doc&amp;base=LAW&amp;n=512732&amp;date=21.09.2026&amp;dst=293&amp;field=134" TargetMode = "External"/><Relationship Id="rId19" Type="http://schemas.openxmlformats.org/officeDocument/2006/relationships/hyperlink" Target="https://login.consultant.ru/link/?req=doc&amp;base=RLAW417&amp;n=138560&amp;date=21.09.2026" TargetMode = "External"/><Relationship Id="rId20" Type="http://schemas.openxmlformats.org/officeDocument/2006/relationships/hyperlink" Target="https://login.consultant.ru/link/?req=doc&amp;base=LAW&amp;n=518464&amp;date=21.09.2026" TargetMode = "External"/><Relationship Id="rId21" Type="http://schemas.openxmlformats.org/officeDocument/2006/relationships/hyperlink" Target="https://login.consultant.ru/link/?req=doc&amp;base=LAW&amp;n=520229&amp;date=21.09.2026" TargetMode = "External"/><Relationship Id="rId22" Type="http://schemas.openxmlformats.org/officeDocument/2006/relationships/hyperlink" Target="https://priroda.kursk.ru/" TargetMode = "External"/><Relationship Id="rId23" Type="http://schemas.openxmlformats.org/officeDocument/2006/relationships/hyperlink" Target="https://login.consultant.ru/link/?req=doc&amp;base=RLAW417&amp;n=139471&amp;date=21.09.2026" TargetMode = "External"/><Relationship Id="rId24" Type="http://schemas.openxmlformats.org/officeDocument/2006/relationships/hyperlink" Target="https://login.consultant.ru/link/?req=doc&amp;base=RLAW417&amp;n=140935&amp;date=21.09.2026&amp;dst=100014&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Минприроды Курской области от 26.08.2026 N 01-08/562
"Об утверждении Порядка проведения в городских и сельских поселениях мероприятий по регулированию выбросов загрязняющих веществ в атмосферный воздух в периоды неблагоприятных метеорологических условий на территории Курской области"</dc:title>
  <dcterms:created xsi:type="dcterms:W3CDTF">2026-09-21T10:29:34Z</dcterms:created>
</cp:coreProperties>
</file>