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094E" w14:textId="5C7EF925" w:rsidR="00BD5020" w:rsidRDefault="00A904D0" w:rsidP="00BD50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>Дополнительные публичные обсуждения проект</w:t>
      </w:r>
      <w:r w:rsidR="008D2E3A">
        <w:rPr>
          <w:rFonts w:ascii="Times New Roman" w:hAnsi="Times New Roman" w:cs="Times New Roman"/>
          <w:b/>
          <w:bCs/>
          <w:sz w:val="28"/>
          <w:szCs w:val="28"/>
        </w:rPr>
        <w:t>ов постановлений Правительства Курской</w:t>
      </w:r>
      <w:r w:rsidR="00BD5020" w:rsidRPr="00BD5020">
        <w:rPr>
          <w:rFonts w:ascii="Times New Roman" w:hAnsi="Times New Roman" w:cs="Times New Roman"/>
          <w:b/>
          <w:bCs/>
          <w:sz w:val="28"/>
          <w:szCs w:val="28"/>
        </w:rPr>
        <w:t xml:space="preserve"> области </w:t>
      </w:r>
    </w:p>
    <w:p w14:paraId="37DCAEE7" w14:textId="413D0D71" w:rsidR="00CC44E9" w:rsidRPr="000074D9" w:rsidRDefault="000074D9" w:rsidP="000074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bookmarkStart w:id="0" w:name="_Hlk207210383"/>
      <w:r w:rsidR="008D2E3A">
        <w:rPr>
          <w:noProof/>
        </w:rPr>
        <w:drawing>
          <wp:inline distT="0" distB="0" distL="0" distR="0" wp14:anchorId="5E3975C0" wp14:editId="299D350F">
            <wp:extent cx="4552950" cy="3035300"/>
            <wp:effectExtent l="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439" cy="303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52DC5" w14:textId="07FF575E" w:rsidR="008D2E3A" w:rsidRDefault="0028596E" w:rsidP="00400F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342F72">
        <w:rPr>
          <w:rFonts w:ascii="Times New Roman" w:hAnsi="Times New Roman" w:cs="Times New Roman"/>
          <w:sz w:val="26"/>
          <w:szCs w:val="26"/>
        </w:rPr>
        <w:t xml:space="preserve">, занятости населения и </w:t>
      </w:r>
      <w:r w:rsidR="008D2E3A">
        <w:rPr>
          <w:rFonts w:ascii="Times New Roman" w:hAnsi="Times New Roman" w:cs="Times New Roman"/>
          <w:sz w:val="26"/>
          <w:szCs w:val="26"/>
        </w:rPr>
        <w:t xml:space="preserve">туризма </w:t>
      </w:r>
      <w:r w:rsidR="008D2E3A" w:rsidRPr="0028596E">
        <w:rPr>
          <w:rFonts w:ascii="Times New Roman" w:hAnsi="Times New Roman" w:cs="Times New Roman"/>
          <w:sz w:val="26"/>
          <w:szCs w:val="26"/>
        </w:rPr>
        <w:t>Курской</w:t>
      </w:r>
      <w:r w:rsidRPr="0028596E">
        <w:rPr>
          <w:rFonts w:ascii="Times New Roman" w:hAnsi="Times New Roman" w:cs="Times New Roman"/>
          <w:sz w:val="26"/>
          <w:szCs w:val="26"/>
        </w:rPr>
        <w:t xml:space="preserve"> области проводит дополнительные публичные обсуждения в рамках процедуры оценки регулирующего воздействия по проект</w:t>
      </w:r>
      <w:r w:rsidR="008D2E3A">
        <w:rPr>
          <w:rFonts w:ascii="Times New Roman" w:hAnsi="Times New Roman" w:cs="Times New Roman"/>
          <w:sz w:val="26"/>
          <w:szCs w:val="26"/>
        </w:rPr>
        <w:t>ам:</w:t>
      </w:r>
    </w:p>
    <w:bookmarkEnd w:id="0"/>
    <w:p w14:paraId="6049A53A" w14:textId="77777777" w:rsidR="008D2E3A" w:rsidRDefault="008D2E3A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2E3A">
        <w:rPr>
          <w:rFonts w:ascii="Times New Roman" w:hAnsi="Times New Roman" w:cs="Times New Roman"/>
          <w:sz w:val="26"/>
          <w:szCs w:val="26"/>
        </w:rPr>
        <w:t>постановления Правительства Курской области «О внесении изменений в постановление Правительства Курской области от 16.04.2026 № 282-пп «Об утверждении Порядка предоставления субсидии из областного бюджета инвесторам-победителям конкурсных отборов наиболее эффективных инвестиционных проектов в соответствии со статьями 12.2-12.4 Закона Курской области от 12 августа 2004 года № 37-ЗКО «Об инвестиционной деятельности в Курской области»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8C643F2" w14:textId="11CBC446" w:rsidR="008D2E3A" w:rsidRDefault="008D2E3A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2E3A">
        <w:rPr>
          <w:rFonts w:ascii="Times New Roman" w:hAnsi="Times New Roman" w:cs="Times New Roman"/>
          <w:sz w:val="26"/>
          <w:szCs w:val="26"/>
        </w:rPr>
        <w:t>постановления Правительства Курской области «О внесении изменений в постановление Правительства Курской области от 27.01.2026 № 26-пп «Об утверждении Порядка предоставления субсидий из областного бюджета инвесторам - победителям конкурсных отборов наиболее эффективных инвестиционных проектов на возмещение части затрат на уплату налогов, подлежащих зачислению в областной бюджет»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91CE020" w14:textId="6BD94205" w:rsidR="000074D9" w:rsidRDefault="000074D9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74D9">
        <w:rPr>
          <w:rFonts w:ascii="Times New Roman" w:hAnsi="Times New Roman" w:cs="Times New Roman"/>
          <w:sz w:val="26"/>
          <w:szCs w:val="26"/>
        </w:rPr>
        <w:t xml:space="preserve">Основная цель предлагаемого регулирования: </w:t>
      </w:r>
      <w:r w:rsidR="008D2E3A" w:rsidRPr="008D2E3A">
        <w:rPr>
          <w:rFonts w:ascii="Times New Roman" w:hAnsi="Times New Roman" w:cs="Times New Roman"/>
          <w:sz w:val="26"/>
          <w:szCs w:val="26"/>
        </w:rPr>
        <w:t>предоставление субсидий из областного бюджета инвесторам-победителям конкурсных отборов</w:t>
      </w:r>
      <w:r w:rsidRPr="000074D9">
        <w:rPr>
          <w:rFonts w:ascii="Times New Roman" w:hAnsi="Times New Roman" w:cs="Times New Roman"/>
          <w:sz w:val="26"/>
          <w:szCs w:val="26"/>
        </w:rPr>
        <w:t>.</w:t>
      </w:r>
    </w:p>
    <w:p w14:paraId="271DFF0F" w14:textId="070CC576" w:rsidR="002A6BB9" w:rsidRPr="008D2E3A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Предлагаем рассмотреть </w:t>
      </w:r>
      <w:r w:rsidR="004D1B4D" w:rsidRPr="008D2E3A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8D2E3A" w:rsidRPr="008D2E3A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="00070E4E"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73D77" w:rsidRPr="008D2E3A">
        <w:rPr>
          <w:rFonts w:ascii="Times New Roman" w:hAnsi="Times New Roman" w:cs="Times New Roman"/>
          <w:b/>
          <w:bCs/>
          <w:sz w:val="26"/>
          <w:szCs w:val="26"/>
        </w:rPr>
        <w:t>нормативн</w:t>
      </w:r>
      <w:r w:rsidR="008D2E3A"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ых </w:t>
      </w:r>
      <w:r w:rsidR="00C73D77" w:rsidRPr="008D2E3A">
        <w:rPr>
          <w:rFonts w:ascii="Times New Roman" w:hAnsi="Times New Roman" w:cs="Times New Roman"/>
          <w:b/>
          <w:bCs/>
          <w:sz w:val="26"/>
          <w:szCs w:val="26"/>
        </w:rPr>
        <w:t>правов</w:t>
      </w:r>
      <w:r w:rsidR="008D2E3A" w:rsidRPr="008D2E3A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="004D1B4D"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73D77" w:rsidRPr="008D2E3A">
        <w:rPr>
          <w:rFonts w:ascii="Times New Roman" w:hAnsi="Times New Roman" w:cs="Times New Roman"/>
          <w:b/>
          <w:bCs/>
          <w:sz w:val="26"/>
          <w:szCs w:val="26"/>
        </w:rPr>
        <w:t>акт</w:t>
      </w:r>
      <w:r w:rsidR="008D2E3A" w:rsidRPr="008D2E3A"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="00C73D77"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на предмет наличия в </w:t>
      </w:r>
      <w:r w:rsidR="004D1B4D" w:rsidRPr="008D2E3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8D2E3A" w:rsidRPr="008D2E3A">
        <w:rPr>
          <w:rFonts w:ascii="Times New Roman" w:hAnsi="Times New Roman" w:cs="Times New Roman"/>
          <w:b/>
          <w:bCs/>
          <w:sz w:val="26"/>
          <w:szCs w:val="26"/>
        </w:rPr>
        <w:t>их</w:t>
      </w:r>
      <w:r w:rsidR="004D1B4D" w:rsidRPr="008D2E3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2E3A">
        <w:rPr>
          <w:rFonts w:ascii="Times New Roman" w:hAnsi="Times New Roman" w:cs="Times New Roman"/>
          <w:b/>
          <w:bCs/>
          <w:sz w:val="26"/>
          <w:szCs w:val="26"/>
        </w:rPr>
        <w:t>положений, вводящих избыточные, необоснованные ограничения или обязанности для предпринимателей.</w:t>
      </w:r>
    </w:p>
    <w:p w14:paraId="648573BE" w14:textId="76C30251" w:rsidR="00B55FD2" w:rsidRPr="008D2E3A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2E3A">
        <w:rPr>
          <w:rFonts w:ascii="Times New Roman" w:hAnsi="Times New Roman" w:cs="Times New Roman"/>
          <w:sz w:val="26"/>
          <w:szCs w:val="26"/>
        </w:rPr>
        <w:t>Подробная информация о проект</w:t>
      </w:r>
      <w:r w:rsidR="00507C65" w:rsidRPr="008D2E3A">
        <w:rPr>
          <w:rFonts w:ascii="Times New Roman" w:hAnsi="Times New Roman" w:cs="Times New Roman"/>
          <w:sz w:val="26"/>
          <w:szCs w:val="26"/>
        </w:rPr>
        <w:t>е</w:t>
      </w:r>
      <w:r w:rsidRPr="008D2E3A">
        <w:rPr>
          <w:rFonts w:ascii="Times New Roman" w:hAnsi="Times New Roman" w:cs="Times New Roman"/>
          <w:sz w:val="26"/>
          <w:szCs w:val="26"/>
        </w:rPr>
        <w:t xml:space="preserve"> </w:t>
      </w:r>
      <w:r w:rsidR="00F45433" w:rsidRPr="008D2E3A">
        <w:rPr>
          <w:rFonts w:ascii="Times New Roman" w:hAnsi="Times New Roman" w:cs="Times New Roman"/>
          <w:sz w:val="26"/>
          <w:szCs w:val="26"/>
        </w:rPr>
        <w:t>приказа</w:t>
      </w:r>
      <w:r w:rsidRPr="008D2E3A">
        <w:rPr>
          <w:rFonts w:ascii="Times New Roman" w:hAnsi="Times New Roman" w:cs="Times New Roman"/>
          <w:sz w:val="26"/>
          <w:szCs w:val="26"/>
        </w:rPr>
        <w:t xml:space="preserve"> размещена </w:t>
      </w:r>
      <w:r w:rsidR="00C73D77" w:rsidRPr="008D2E3A">
        <w:rPr>
          <w:rFonts w:ascii="Times New Roman" w:hAnsi="Times New Roman" w:cs="Times New Roman"/>
          <w:sz w:val="26"/>
          <w:szCs w:val="26"/>
        </w:rPr>
        <w:t xml:space="preserve">в </w:t>
      </w:r>
      <w:r w:rsidR="004B7520" w:rsidRPr="008D2E3A">
        <w:rPr>
          <w:rFonts w:ascii="Times New Roman" w:hAnsi="Times New Roman" w:cs="Times New Roman"/>
          <w:sz w:val="26"/>
          <w:szCs w:val="26"/>
        </w:rPr>
        <w:t>государственной информационной системе «Интернет-портал правовой информации Курской области»</w:t>
      </w:r>
      <w:r w:rsidR="008D2E3A" w:rsidRPr="008D2E3A">
        <w:rPr>
          <w:rFonts w:ascii="Times New Roman" w:hAnsi="Times New Roman" w:cs="Times New Roman"/>
          <w:sz w:val="26"/>
          <w:szCs w:val="26"/>
        </w:rPr>
        <w:t> </w:t>
      </w:r>
      <w:r w:rsidR="004B7520" w:rsidRPr="008D2E3A">
        <w:rPr>
          <w:rFonts w:ascii="Times New Roman" w:hAnsi="Times New Roman" w:cs="Times New Roman"/>
          <w:sz w:val="26"/>
          <w:szCs w:val="26"/>
        </w:rPr>
        <w:t>(</w:t>
      </w:r>
      <w:bookmarkStart w:id="1" w:name="_Hlk236153225"/>
      <w:r w:rsidR="008D2E3A" w:rsidRPr="008D2E3A">
        <w:rPr>
          <w:rFonts w:ascii="Times New Roman" w:hAnsi="Times New Roman" w:cs="Times New Roman"/>
          <w:sz w:val="26"/>
          <w:szCs w:val="26"/>
        </w:rPr>
        <w:fldChar w:fldCharType="begin"/>
      </w:r>
      <w:r w:rsidR="008D2E3A" w:rsidRPr="008D2E3A">
        <w:rPr>
          <w:rFonts w:ascii="Times New Roman" w:hAnsi="Times New Roman" w:cs="Times New Roman"/>
          <w:sz w:val="26"/>
          <w:szCs w:val="26"/>
        </w:rPr>
        <w:instrText xml:space="preserve"> HYPERLINK "https://kurskpravo.ru/npa_detail/1144" </w:instrText>
      </w:r>
      <w:r w:rsidR="008D2E3A" w:rsidRPr="008D2E3A">
        <w:rPr>
          <w:rFonts w:ascii="Times New Roman" w:hAnsi="Times New Roman" w:cs="Times New Roman"/>
          <w:sz w:val="26"/>
          <w:szCs w:val="26"/>
        </w:rPr>
        <w:fldChar w:fldCharType="separate"/>
      </w:r>
      <w:r w:rsidR="008D2E3A" w:rsidRPr="008D2E3A">
        <w:rPr>
          <w:sz w:val="26"/>
          <w:szCs w:val="26"/>
        </w:rPr>
        <w:t>https://kurskpravo.ru/npa_detail/1144</w:t>
      </w:r>
      <w:r w:rsidR="008D2E3A" w:rsidRPr="008D2E3A">
        <w:rPr>
          <w:rFonts w:ascii="Times New Roman" w:hAnsi="Times New Roman" w:cs="Times New Roman"/>
          <w:sz w:val="26"/>
          <w:szCs w:val="26"/>
        </w:rPr>
        <w:fldChar w:fldCharType="end"/>
      </w:r>
      <w:bookmarkEnd w:id="1"/>
      <w:r w:rsidR="008D2E3A" w:rsidRPr="008D2E3A">
        <w:rPr>
          <w:rFonts w:ascii="Times New Roman" w:hAnsi="Times New Roman" w:cs="Times New Roman"/>
          <w:sz w:val="26"/>
          <w:szCs w:val="26"/>
        </w:rPr>
        <w:t>; </w:t>
      </w:r>
      <w:hyperlink r:id="rId5" w:history="1">
        <w:r w:rsidR="008D2E3A" w:rsidRPr="008D2E3A">
          <w:rPr>
            <w:sz w:val="26"/>
            <w:szCs w:val="26"/>
          </w:rPr>
          <w:t>https://kurskpravo.ru/npa_detail/114</w:t>
        </w:r>
        <w:r w:rsidR="008D2E3A" w:rsidRPr="008D2E3A">
          <w:rPr>
            <w:sz w:val="26"/>
            <w:szCs w:val="26"/>
          </w:rPr>
          <w:t>5</w:t>
        </w:r>
      </w:hyperlink>
      <w:r w:rsidR="004B7520" w:rsidRPr="008D2E3A">
        <w:rPr>
          <w:rFonts w:ascii="Times New Roman" w:hAnsi="Times New Roman" w:cs="Times New Roman"/>
          <w:sz w:val="26"/>
          <w:szCs w:val="26"/>
        </w:rPr>
        <w:t>)</w:t>
      </w:r>
      <w:r w:rsidR="00C73D77" w:rsidRPr="008D2E3A">
        <w:rPr>
          <w:rFonts w:ascii="Times New Roman" w:hAnsi="Times New Roman" w:cs="Times New Roman"/>
          <w:sz w:val="26"/>
          <w:szCs w:val="26"/>
        </w:rPr>
        <w:t>.</w:t>
      </w:r>
      <w:r w:rsidR="004B7520" w:rsidRPr="008D2E3A">
        <w:rPr>
          <w:rFonts w:ascii="Times New Roman" w:hAnsi="Times New Roman" w:cs="Times New Roman"/>
          <w:sz w:val="26"/>
          <w:szCs w:val="26"/>
        </w:rPr>
        <w:t xml:space="preserve"> (</w:t>
      </w:r>
      <w:r w:rsidRPr="008D2E3A">
        <w:rPr>
          <w:rFonts w:ascii="Times New Roman" w:hAnsi="Times New Roman" w:cs="Times New Roman"/>
          <w:sz w:val="26"/>
          <w:szCs w:val="26"/>
        </w:rPr>
        <w:t xml:space="preserve">Свои предложения и замечания просим направить в электронном </w:t>
      </w:r>
      <w:r w:rsidR="00C73D77" w:rsidRPr="008D2E3A">
        <w:rPr>
          <w:rFonts w:ascii="Times New Roman" w:hAnsi="Times New Roman" w:cs="Times New Roman"/>
          <w:sz w:val="26"/>
          <w:szCs w:val="26"/>
        </w:rPr>
        <w:t>виде</w:t>
      </w:r>
      <w:r w:rsidRPr="008D2E3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D2E3A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Pr="008D2E3A">
        <w:rPr>
          <w:rFonts w:ascii="Times New Roman" w:hAnsi="Times New Roman" w:cs="Times New Roman"/>
          <w:sz w:val="26"/>
          <w:szCs w:val="26"/>
        </w:rPr>
        <w:t xml:space="preserve">*, </w:t>
      </w:r>
      <w:proofErr w:type="spellStart"/>
      <w:r w:rsidRPr="008D2E3A">
        <w:rPr>
          <w:rFonts w:ascii="Times New Roman" w:hAnsi="Times New Roman" w:cs="Times New Roman"/>
          <w:sz w:val="26"/>
          <w:szCs w:val="26"/>
        </w:rPr>
        <w:t>rtf</w:t>
      </w:r>
      <w:proofErr w:type="spellEnd"/>
      <w:r w:rsidRPr="008D2E3A">
        <w:rPr>
          <w:rFonts w:ascii="Times New Roman" w:hAnsi="Times New Roman" w:cs="Times New Roman"/>
          <w:sz w:val="26"/>
          <w:szCs w:val="26"/>
        </w:rPr>
        <w:t xml:space="preserve">*) не позднее </w:t>
      </w:r>
      <w:r w:rsidR="000074D9" w:rsidRPr="008D2E3A">
        <w:rPr>
          <w:rFonts w:ascii="Times New Roman" w:hAnsi="Times New Roman" w:cs="Times New Roman"/>
          <w:sz w:val="26"/>
          <w:szCs w:val="26"/>
        </w:rPr>
        <w:t>2</w:t>
      </w:r>
      <w:r w:rsidR="008D2E3A" w:rsidRPr="008D2E3A">
        <w:rPr>
          <w:rFonts w:ascii="Times New Roman" w:hAnsi="Times New Roman" w:cs="Times New Roman"/>
          <w:sz w:val="26"/>
          <w:szCs w:val="26"/>
        </w:rPr>
        <w:t>8</w:t>
      </w:r>
      <w:r w:rsidR="000074D9" w:rsidRPr="008D2E3A">
        <w:rPr>
          <w:rFonts w:ascii="Times New Roman" w:hAnsi="Times New Roman" w:cs="Times New Roman"/>
          <w:sz w:val="26"/>
          <w:szCs w:val="26"/>
        </w:rPr>
        <w:t> </w:t>
      </w:r>
      <w:r w:rsidR="00F45433" w:rsidRPr="008D2E3A">
        <w:rPr>
          <w:rFonts w:ascii="Times New Roman" w:hAnsi="Times New Roman" w:cs="Times New Roman"/>
          <w:sz w:val="26"/>
          <w:szCs w:val="26"/>
        </w:rPr>
        <w:t>июля</w:t>
      </w:r>
      <w:r w:rsidRPr="008D2E3A">
        <w:rPr>
          <w:rFonts w:ascii="Times New Roman" w:hAnsi="Times New Roman" w:cs="Times New Roman"/>
          <w:sz w:val="26"/>
          <w:szCs w:val="26"/>
        </w:rPr>
        <w:t xml:space="preserve"> 202</w:t>
      </w:r>
      <w:r w:rsidR="00F45433" w:rsidRPr="008D2E3A">
        <w:rPr>
          <w:rFonts w:ascii="Times New Roman" w:hAnsi="Times New Roman" w:cs="Times New Roman"/>
          <w:sz w:val="26"/>
          <w:szCs w:val="26"/>
        </w:rPr>
        <w:t>6</w:t>
      </w:r>
      <w:r w:rsidRPr="008D2E3A">
        <w:rPr>
          <w:rFonts w:ascii="Times New Roman" w:hAnsi="Times New Roman" w:cs="Times New Roman"/>
          <w:sz w:val="26"/>
          <w:szCs w:val="26"/>
        </w:rPr>
        <w:t xml:space="preserve"> года на адрес электронной почты ORV@rkursk.ru, контактное лицо: </w:t>
      </w:r>
      <w:r w:rsidR="00151D83" w:rsidRPr="008D2E3A">
        <w:rPr>
          <w:rFonts w:ascii="Times New Roman" w:hAnsi="Times New Roman" w:cs="Times New Roman"/>
          <w:sz w:val="26"/>
          <w:szCs w:val="26"/>
        </w:rPr>
        <w:t>Савкова</w:t>
      </w:r>
      <w:r w:rsidR="00757748" w:rsidRPr="008D2E3A">
        <w:rPr>
          <w:rFonts w:ascii="Times New Roman" w:hAnsi="Times New Roman" w:cs="Times New Roman"/>
          <w:sz w:val="26"/>
          <w:szCs w:val="26"/>
        </w:rPr>
        <w:t> </w:t>
      </w:r>
      <w:r w:rsidR="00151D83" w:rsidRPr="008D2E3A">
        <w:rPr>
          <w:rFonts w:ascii="Times New Roman" w:hAnsi="Times New Roman" w:cs="Times New Roman"/>
          <w:sz w:val="26"/>
          <w:szCs w:val="26"/>
        </w:rPr>
        <w:t>Олеся</w:t>
      </w:r>
      <w:r w:rsidR="00757748" w:rsidRPr="008D2E3A">
        <w:rPr>
          <w:rFonts w:ascii="Times New Roman" w:hAnsi="Times New Roman" w:cs="Times New Roman"/>
          <w:sz w:val="26"/>
          <w:szCs w:val="26"/>
        </w:rPr>
        <w:t> </w:t>
      </w:r>
      <w:r w:rsidR="00151D83" w:rsidRPr="008D2E3A">
        <w:rPr>
          <w:rFonts w:ascii="Times New Roman" w:hAnsi="Times New Roman" w:cs="Times New Roman"/>
          <w:sz w:val="26"/>
          <w:szCs w:val="26"/>
        </w:rPr>
        <w:t>Ивановна</w:t>
      </w:r>
      <w:r w:rsidRPr="008D2E3A">
        <w:rPr>
          <w:rFonts w:ascii="Times New Roman" w:hAnsi="Times New Roman" w:cs="Times New Roman"/>
          <w:sz w:val="26"/>
          <w:szCs w:val="26"/>
        </w:rPr>
        <w:t xml:space="preserve">, 8 (412) </w:t>
      </w:r>
      <w:r w:rsidR="00F45433" w:rsidRPr="008D2E3A">
        <w:rPr>
          <w:rFonts w:ascii="Times New Roman" w:hAnsi="Times New Roman" w:cs="Times New Roman"/>
          <w:sz w:val="26"/>
          <w:szCs w:val="26"/>
        </w:rPr>
        <w:t>54-03-02 (доп. 217)</w:t>
      </w:r>
      <w:r w:rsidRPr="008D2E3A">
        <w:rPr>
          <w:rFonts w:ascii="Times New Roman" w:hAnsi="Times New Roman" w:cs="Times New Roman"/>
          <w:sz w:val="26"/>
          <w:szCs w:val="26"/>
        </w:rPr>
        <w:t>.</w:t>
      </w:r>
    </w:p>
    <w:sectPr w:rsidR="00B55FD2" w:rsidRPr="008D2E3A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074D9"/>
    <w:rsid w:val="00070E4E"/>
    <w:rsid w:val="00076020"/>
    <w:rsid w:val="000A03A4"/>
    <w:rsid w:val="000B2916"/>
    <w:rsid w:val="000E68E1"/>
    <w:rsid w:val="000F4F27"/>
    <w:rsid w:val="00102A86"/>
    <w:rsid w:val="00116ABF"/>
    <w:rsid w:val="00122AF6"/>
    <w:rsid w:val="00151D83"/>
    <w:rsid w:val="00151F4F"/>
    <w:rsid w:val="002021F7"/>
    <w:rsid w:val="00206A90"/>
    <w:rsid w:val="00273A88"/>
    <w:rsid w:val="0028596E"/>
    <w:rsid w:val="002A6BB9"/>
    <w:rsid w:val="002D4251"/>
    <w:rsid w:val="00342F72"/>
    <w:rsid w:val="00351C50"/>
    <w:rsid w:val="00365D55"/>
    <w:rsid w:val="00387A56"/>
    <w:rsid w:val="003A42A1"/>
    <w:rsid w:val="00400FEA"/>
    <w:rsid w:val="0046080F"/>
    <w:rsid w:val="004B7520"/>
    <w:rsid w:val="004D1B4D"/>
    <w:rsid w:val="004E66E6"/>
    <w:rsid w:val="00507C65"/>
    <w:rsid w:val="0056538F"/>
    <w:rsid w:val="005D65B5"/>
    <w:rsid w:val="006D36C8"/>
    <w:rsid w:val="00757748"/>
    <w:rsid w:val="007712D7"/>
    <w:rsid w:val="00790FEC"/>
    <w:rsid w:val="007F255B"/>
    <w:rsid w:val="0080492C"/>
    <w:rsid w:val="008434E1"/>
    <w:rsid w:val="008D2E3A"/>
    <w:rsid w:val="00924E44"/>
    <w:rsid w:val="00956023"/>
    <w:rsid w:val="009F6A0E"/>
    <w:rsid w:val="00A904D0"/>
    <w:rsid w:val="00B55FD2"/>
    <w:rsid w:val="00B62D83"/>
    <w:rsid w:val="00BD5020"/>
    <w:rsid w:val="00BD612F"/>
    <w:rsid w:val="00BF6B02"/>
    <w:rsid w:val="00C53313"/>
    <w:rsid w:val="00C73D77"/>
    <w:rsid w:val="00CC44E9"/>
    <w:rsid w:val="00CD63D3"/>
    <w:rsid w:val="00E80A71"/>
    <w:rsid w:val="00F4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rskpravo.ru/npa_detail/114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34</cp:revision>
  <cp:lastPrinted>2025-05-27T09:20:00Z</cp:lastPrinted>
  <dcterms:created xsi:type="dcterms:W3CDTF">2025-05-27T09:18:00Z</dcterms:created>
  <dcterms:modified xsi:type="dcterms:W3CDTF">2026-07-28T14:48:00Z</dcterms:modified>
</cp:coreProperties>
</file>