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5C4E" w14:textId="77777777" w:rsidR="00BC20E9" w:rsidRDefault="00A904D0" w:rsidP="00A90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публичные обсуждения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20E9">
        <w:rPr>
          <w:rFonts w:ascii="Times New Roman" w:hAnsi="Times New Roman" w:cs="Times New Roman"/>
          <w:b/>
          <w:bCs/>
          <w:sz w:val="28"/>
          <w:szCs w:val="28"/>
        </w:rPr>
        <w:t>закона</w:t>
      </w:r>
    </w:p>
    <w:p w14:paraId="634202CA" w14:textId="0FE3111E" w:rsidR="002D4251" w:rsidRPr="00A904D0" w:rsidRDefault="00A904D0" w:rsidP="00A90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Курской области</w:t>
      </w:r>
    </w:p>
    <w:p w14:paraId="68D734FD" w14:textId="00437B3D" w:rsidR="00A904D0" w:rsidRDefault="00BC20E9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0372A3" wp14:editId="4EE82021">
            <wp:extent cx="3019425" cy="3019425"/>
            <wp:effectExtent l="0" t="0" r="9525" b="9525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6AD" w:rsidRPr="005866AD">
        <w:rPr>
          <w:noProof/>
        </w:rPr>
        <w:t xml:space="preserve"> </w:t>
      </w:r>
      <w:r w:rsidR="00FE0C40" w:rsidRPr="00FE0C40">
        <w:rPr>
          <w:noProof/>
        </w:rPr>
        <w:t xml:space="preserve"> </w:t>
      </w:r>
    </w:p>
    <w:p w14:paraId="7290CDB7" w14:textId="25F3062A" w:rsidR="00A4196F" w:rsidRDefault="0028596E" w:rsidP="00FE0C40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Hlk207210383"/>
      <w:r w:rsidRPr="0028596E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705AEE">
        <w:rPr>
          <w:rFonts w:ascii="Times New Roman" w:hAnsi="Times New Roman" w:cs="Times New Roman"/>
          <w:sz w:val="26"/>
          <w:szCs w:val="26"/>
        </w:rPr>
        <w:t>, занятости населения и туризма</w:t>
      </w:r>
      <w:r w:rsidRPr="0028596E">
        <w:rPr>
          <w:rFonts w:ascii="Times New Roman" w:hAnsi="Times New Roman" w:cs="Times New Roman"/>
          <w:sz w:val="26"/>
          <w:szCs w:val="26"/>
        </w:rPr>
        <w:t xml:space="preserve"> Курской области проводит дополнительные публичные обсуждения в рамках процедуры оценки регулирующего воздействия по </w:t>
      </w:r>
      <w:r w:rsidR="00864F74" w:rsidRPr="00864F74">
        <w:rPr>
          <w:rFonts w:ascii="Times New Roman" w:hAnsi="Times New Roman" w:cs="Times New Roman"/>
          <w:bCs/>
          <w:sz w:val="26"/>
          <w:szCs w:val="26"/>
        </w:rPr>
        <w:t>проект</w:t>
      </w:r>
      <w:r w:rsidR="00864F74">
        <w:rPr>
          <w:rFonts w:ascii="Times New Roman" w:hAnsi="Times New Roman" w:cs="Times New Roman"/>
          <w:bCs/>
          <w:sz w:val="26"/>
          <w:szCs w:val="26"/>
        </w:rPr>
        <w:t>у</w:t>
      </w:r>
      <w:r w:rsidR="00864F74" w:rsidRPr="00864F74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1" w:name="_Hlk230191866"/>
      <w:r w:rsidR="00BC20E9" w:rsidRPr="00BC20E9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закона Курской области «Об установлении требований к размещению и обустройству сезонных залов (зон) обслуживания посетителей, в которых может осуществляться розничная продажа алкогольной продукции при оказании услуг общественного питания»</w:t>
      </w:r>
      <w:bookmarkEnd w:id="1"/>
      <w:r w:rsidR="005866AD">
        <w:rPr>
          <w:rFonts w:ascii="Times New Roman" w:hAnsi="Times New Roman" w:cs="Times New Roman"/>
          <w:bCs/>
          <w:sz w:val="26"/>
          <w:szCs w:val="26"/>
        </w:rPr>
        <w:t>.</w:t>
      </w:r>
    </w:p>
    <w:bookmarkEnd w:id="0"/>
    <w:p w14:paraId="5FB0667D" w14:textId="77777777" w:rsidR="00BC20E9" w:rsidRPr="00BC20E9" w:rsidRDefault="00BC20E9" w:rsidP="00BC20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</w:pPr>
      <w:r w:rsidRPr="00BC20E9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Целями регулирования являются:</w:t>
      </w:r>
    </w:p>
    <w:p w14:paraId="0D58BE74" w14:textId="77777777" w:rsidR="00BC20E9" w:rsidRPr="00BC20E9" w:rsidRDefault="00BC20E9" w:rsidP="00BC20E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</w:pPr>
      <w:r w:rsidRPr="00BC20E9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ab/>
        <w:t>урегулирование правоотношений в сфере розничной продажи алкогольной продукции при оказании услуг общественного питания в Сезонных залах;</w:t>
      </w:r>
    </w:p>
    <w:p w14:paraId="208F10FB" w14:textId="77777777" w:rsidR="00BC20E9" w:rsidRPr="00BC20E9" w:rsidRDefault="00BC20E9" w:rsidP="00BC20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</w:pPr>
      <w:r w:rsidRPr="00BC20E9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оказание поддержки и формирование равных условий для развития конкуренции добросовестным хозяйствующим субъектам при осуществлении деятельности по оказанию услуг общественного питания в текущих экономических условиях;</w:t>
      </w:r>
    </w:p>
    <w:p w14:paraId="2B8B2070" w14:textId="77777777" w:rsidR="00BC20E9" w:rsidRPr="00BC20E9" w:rsidRDefault="00BC20E9" w:rsidP="00BC20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</w:pPr>
      <w:r w:rsidRPr="00BC20E9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/>
          <w14:ligatures w14:val="none"/>
        </w:rPr>
        <w:t>создание условий для обеспечения жителей региона качественными услугами общественного питания посредством установления единых требований к размещению и обустройству Сезонных залов, в которых осуществляется розничная продажа алкогольной продукции при оказании услуг общественного питания.</w:t>
      </w:r>
    </w:p>
    <w:p w14:paraId="271DFF0F" w14:textId="29E3D9BD" w:rsidR="002A6BB9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Предлагаем рассмотреть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070E4E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>нормативн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правов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акта </w:t>
      </w:r>
      <w:r w:rsidR="00864F7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на предмет наличия в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нем </w:t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>положений, вводящих избыточные, необоснованные ограничения или обязанности для предпринимателей.</w:t>
      </w:r>
    </w:p>
    <w:p w14:paraId="1FE18624" w14:textId="77777777" w:rsidR="00864F74" w:rsidRPr="00507C65" w:rsidRDefault="00864F74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573BE" w14:textId="2DF04536" w:rsidR="00B55FD2" w:rsidRPr="00507C65" w:rsidRDefault="002D4251" w:rsidP="00790F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C65">
        <w:rPr>
          <w:rFonts w:ascii="Times New Roman" w:hAnsi="Times New Roman" w:cs="Times New Roman"/>
          <w:sz w:val="28"/>
          <w:szCs w:val="28"/>
        </w:rPr>
        <w:t>Подробная информация о проект</w:t>
      </w:r>
      <w:r w:rsidR="00507C65">
        <w:rPr>
          <w:rFonts w:ascii="Times New Roman" w:hAnsi="Times New Roman" w:cs="Times New Roman"/>
          <w:sz w:val="28"/>
          <w:szCs w:val="28"/>
        </w:rPr>
        <w:t>е</w:t>
      </w:r>
      <w:r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sz w:val="28"/>
          <w:szCs w:val="28"/>
        </w:rPr>
        <w:t>постановлен</w:t>
      </w:r>
      <w:r w:rsidR="00507C65">
        <w:rPr>
          <w:rFonts w:ascii="Times New Roman" w:hAnsi="Times New Roman" w:cs="Times New Roman"/>
          <w:sz w:val="28"/>
          <w:szCs w:val="28"/>
        </w:rPr>
        <w:t>ия</w:t>
      </w:r>
      <w:r w:rsidRPr="00507C65">
        <w:rPr>
          <w:rFonts w:ascii="Times New Roman" w:hAnsi="Times New Roman" w:cs="Times New Roman"/>
          <w:sz w:val="28"/>
          <w:szCs w:val="28"/>
        </w:rPr>
        <w:t xml:space="preserve"> размещена </w:t>
      </w:r>
      <w:r w:rsidR="00864F74">
        <w:rPr>
          <w:rFonts w:ascii="Times New Roman" w:hAnsi="Times New Roman" w:cs="Times New Roman"/>
          <w:sz w:val="28"/>
          <w:szCs w:val="28"/>
        </w:rPr>
        <w:br/>
      </w:r>
      <w:r w:rsidR="00C73D77" w:rsidRPr="00507C65">
        <w:rPr>
          <w:rFonts w:ascii="Times New Roman" w:hAnsi="Times New Roman" w:cs="Times New Roman"/>
          <w:sz w:val="28"/>
          <w:szCs w:val="28"/>
        </w:rPr>
        <w:t xml:space="preserve">в </w:t>
      </w:r>
      <w:r w:rsidR="004B7520" w:rsidRPr="00507C65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«Интернет-портал правовой информации Курской области» (https://kurskpravo.ru/)</w:t>
      </w:r>
      <w:r w:rsidR="00C73D77" w:rsidRPr="00507C65">
        <w:rPr>
          <w:rFonts w:ascii="Times New Roman" w:hAnsi="Times New Roman" w:cs="Times New Roman"/>
          <w:sz w:val="28"/>
          <w:szCs w:val="28"/>
        </w:rPr>
        <w:t>.</w:t>
      </w:r>
      <w:r w:rsidR="004B7520"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Свои предложения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и замечания просим направить в электронном </w:t>
      </w:r>
      <w:r w:rsidR="00C73D77" w:rsidRPr="00507C65">
        <w:rPr>
          <w:rFonts w:ascii="Times New Roman" w:hAnsi="Times New Roman" w:cs="Times New Roman"/>
          <w:i/>
          <w:iCs/>
          <w:sz w:val="28"/>
          <w:szCs w:val="28"/>
        </w:rPr>
        <w:t>виде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(doc*, rtf*) не позднее </w:t>
      </w:r>
      <w:r w:rsidR="0017415D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BC20E9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4D1B4D" w:rsidRPr="00507C6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4196F">
        <w:rPr>
          <w:rFonts w:ascii="Times New Roman" w:hAnsi="Times New Roman" w:cs="Times New Roman"/>
          <w:i/>
          <w:iCs/>
          <w:sz w:val="28"/>
          <w:szCs w:val="28"/>
        </w:rPr>
        <w:t>мая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года на адрес электронной почты ORV@rkursk.ru, контактное лицо: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>Сав</w:t>
      </w:r>
      <w:r w:rsidR="00BC20E9">
        <w:rPr>
          <w:rFonts w:ascii="Times New Roman" w:hAnsi="Times New Roman" w:cs="Times New Roman"/>
          <w:i/>
          <w:iCs/>
          <w:sz w:val="28"/>
          <w:szCs w:val="28"/>
        </w:rPr>
        <w:t>кова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C20E9">
        <w:rPr>
          <w:rFonts w:ascii="Times New Roman" w:hAnsi="Times New Roman" w:cs="Times New Roman"/>
          <w:i/>
          <w:iCs/>
          <w:sz w:val="28"/>
          <w:szCs w:val="28"/>
        </w:rPr>
        <w:t>Олеся Ивановна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, 8 (412) 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54-03-02 (2</w:t>
      </w:r>
      <w:r w:rsidR="00BC20E9">
        <w:rPr>
          <w:rFonts w:ascii="Times New Roman" w:hAnsi="Times New Roman" w:cs="Times New Roman"/>
          <w:i/>
          <w:iCs/>
          <w:sz w:val="28"/>
          <w:szCs w:val="28"/>
        </w:rPr>
        <w:t>17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B55FD2" w:rsidRPr="00507C65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70E4E"/>
    <w:rsid w:val="00076020"/>
    <w:rsid w:val="000A03A4"/>
    <w:rsid w:val="000B2916"/>
    <w:rsid w:val="000E68E1"/>
    <w:rsid w:val="000F4F27"/>
    <w:rsid w:val="00102A86"/>
    <w:rsid w:val="00122AF6"/>
    <w:rsid w:val="0014361F"/>
    <w:rsid w:val="00151D83"/>
    <w:rsid w:val="00151F4F"/>
    <w:rsid w:val="0017415D"/>
    <w:rsid w:val="002021F7"/>
    <w:rsid w:val="00206A90"/>
    <w:rsid w:val="00265DC4"/>
    <w:rsid w:val="00273A88"/>
    <w:rsid w:val="0028596E"/>
    <w:rsid w:val="002A6BB9"/>
    <w:rsid w:val="002D4251"/>
    <w:rsid w:val="00351C50"/>
    <w:rsid w:val="00365D55"/>
    <w:rsid w:val="00387A56"/>
    <w:rsid w:val="003A42A1"/>
    <w:rsid w:val="0046080F"/>
    <w:rsid w:val="004B7520"/>
    <w:rsid w:val="004D1B4D"/>
    <w:rsid w:val="004E66E6"/>
    <w:rsid w:val="00507C65"/>
    <w:rsid w:val="00533B74"/>
    <w:rsid w:val="0056538F"/>
    <w:rsid w:val="00566275"/>
    <w:rsid w:val="005866AD"/>
    <w:rsid w:val="005D65B5"/>
    <w:rsid w:val="006A43E8"/>
    <w:rsid w:val="006D36C8"/>
    <w:rsid w:val="00705AEE"/>
    <w:rsid w:val="00757748"/>
    <w:rsid w:val="007712D7"/>
    <w:rsid w:val="00790FEC"/>
    <w:rsid w:val="007F255B"/>
    <w:rsid w:val="0080492C"/>
    <w:rsid w:val="008434E1"/>
    <w:rsid w:val="00864F74"/>
    <w:rsid w:val="00925B90"/>
    <w:rsid w:val="00956023"/>
    <w:rsid w:val="0098052D"/>
    <w:rsid w:val="00986681"/>
    <w:rsid w:val="009F6A0E"/>
    <w:rsid w:val="00A4196F"/>
    <w:rsid w:val="00A904D0"/>
    <w:rsid w:val="00B2342A"/>
    <w:rsid w:val="00B55FD2"/>
    <w:rsid w:val="00BC20E9"/>
    <w:rsid w:val="00BF6B02"/>
    <w:rsid w:val="00C53313"/>
    <w:rsid w:val="00C73D77"/>
    <w:rsid w:val="00CD63D3"/>
    <w:rsid w:val="00D30BC3"/>
    <w:rsid w:val="00D85C58"/>
    <w:rsid w:val="00E12384"/>
    <w:rsid w:val="00EF2D11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37</cp:revision>
  <cp:lastPrinted>2025-05-27T09:20:00Z</cp:lastPrinted>
  <dcterms:created xsi:type="dcterms:W3CDTF">2025-05-27T09:18:00Z</dcterms:created>
  <dcterms:modified xsi:type="dcterms:W3CDTF">2026-05-25T14:53:00Z</dcterms:modified>
</cp:coreProperties>
</file>