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C9822" w14:textId="77777777" w:rsidR="005E1B4F" w:rsidRDefault="00000000" w:rsidP="00522F3F">
      <w:pPr>
        <w:pBdr>
          <w:left w:val="none" w:sz="4" w:space="5" w:color="000000"/>
        </w:pBdr>
        <w:jc w:val="right"/>
        <w:rPr>
          <w:rFonts w:cs="Courier New"/>
          <w:sz w:val="28"/>
          <w:szCs w:val="20"/>
          <w:lang w:eastAsia="zh-CN"/>
        </w:rPr>
      </w:pPr>
      <w:r>
        <w:rPr>
          <w:rFonts w:cs="Courier New"/>
          <w:sz w:val="28"/>
          <w:szCs w:val="20"/>
          <w:lang w:eastAsia="zh-CN"/>
        </w:rPr>
        <w:t>ПРОЕКТ</w:t>
      </w:r>
    </w:p>
    <w:p w14:paraId="21151B35" w14:textId="77777777" w:rsidR="005E1B4F" w:rsidRDefault="005E1B4F" w:rsidP="00522F3F">
      <w:pPr>
        <w:widowControl w:val="0"/>
        <w:pBdr>
          <w:left w:val="none" w:sz="4" w:space="5" w:color="000000"/>
        </w:pBdr>
        <w:jc w:val="center"/>
        <w:outlineLvl w:val="0"/>
        <w:rPr>
          <w:rFonts w:eastAsia="Calibri"/>
          <w:b/>
          <w:bCs/>
          <w:sz w:val="34"/>
          <w:szCs w:val="34"/>
          <w:lang w:eastAsia="en-US"/>
        </w:rPr>
      </w:pPr>
    </w:p>
    <w:p w14:paraId="41C18557" w14:textId="77777777" w:rsidR="005E1B4F" w:rsidRDefault="00000000" w:rsidP="00522F3F">
      <w:pPr>
        <w:widowControl w:val="0"/>
        <w:pBdr>
          <w:left w:val="none" w:sz="4" w:space="5" w:color="000000"/>
        </w:pBdr>
        <w:jc w:val="center"/>
        <w:outlineLvl w:val="0"/>
        <w:rPr>
          <w:rFonts w:eastAsia="Calibri"/>
          <w:b/>
          <w:sz w:val="34"/>
          <w:szCs w:val="34"/>
          <w:lang w:eastAsia="en-US"/>
        </w:rPr>
      </w:pPr>
      <w:r>
        <w:rPr>
          <w:rFonts w:eastAsia="Calibri"/>
          <w:b/>
          <w:bCs/>
          <w:sz w:val="34"/>
          <w:szCs w:val="34"/>
          <w:lang w:eastAsia="en-US"/>
        </w:rPr>
        <w:t>ПРАВИТЕЛЬСТВО КУРСКОЙ</w:t>
      </w:r>
      <w:r>
        <w:rPr>
          <w:rFonts w:eastAsia="Calibri"/>
          <w:b/>
          <w:sz w:val="34"/>
          <w:szCs w:val="34"/>
          <w:lang w:eastAsia="en-US"/>
        </w:rPr>
        <w:t xml:space="preserve"> ОБЛАСТИ</w:t>
      </w:r>
    </w:p>
    <w:p w14:paraId="38252037" w14:textId="77777777" w:rsidR="005E1B4F" w:rsidRDefault="005E1B4F" w:rsidP="00522F3F">
      <w:pPr>
        <w:widowControl w:val="0"/>
        <w:pBdr>
          <w:left w:val="none" w:sz="4" w:space="5" w:color="000000"/>
        </w:pBdr>
        <w:jc w:val="center"/>
        <w:rPr>
          <w:rFonts w:eastAsia="Calibri"/>
          <w:b/>
          <w:bCs/>
          <w:spacing w:val="80"/>
          <w:sz w:val="10"/>
          <w:szCs w:val="10"/>
          <w:lang w:bidi="ru-RU"/>
        </w:rPr>
      </w:pPr>
    </w:p>
    <w:p w14:paraId="0351AE02" w14:textId="77777777" w:rsidR="005E1B4F" w:rsidRDefault="00000000" w:rsidP="00522F3F">
      <w:pPr>
        <w:widowControl w:val="0"/>
        <w:pBdr>
          <w:left w:val="none" w:sz="4" w:space="5" w:color="000000"/>
        </w:pBdr>
        <w:jc w:val="center"/>
        <w:rPr>
          <w:rFonts w:eastAsia="Calibri"/>
          <w:spacing w:val="40"/>
          <w:sz w:val="28"/>
          <w:szCs w:val="28"/>
          <w:lang w:eastAsia="en-US"/>
        </w:rPr>
      </w:pPr>
      <w:r>
        <w:rPr>
          <w:rFonts w:eastAsia="Calibri"/>
          <w:bCs/>
          <w:spacing w:val="40"/>
          <w:sz w:val="28"/>
          <w:szCs w:val="28"/>
          <w:lang w:bidi="ru-RU"/>
        </w:rPr>
        <w:t>ПОСТАНОВЛЕНИЕ</w:t>
      </w:r>
    </w:p>
    <w:p w14:paraId="6F8D35E6" w14:textId="77777777" w:rsidR="005E1B4F" w:rsidRDefault="005E1B4F" w:rsidP="00522F3F">
      <w:pPr>
        <w:pBdr>
          <w:left w:val="none" w:sz="4" w:space="5" w:color="000000"/>
        </w:pBdr>
        <w:jc w:val="both"/>
        <w:rPr>
          <w:rFonts w:cs="Courier New"/>
          <w:lang w:eastAsia="zh-CN"/>
        </w:rPr>
      </w:pPr>
    </w:p>
    <w:p w14:paraId="1759BB16" w14:textId="77777777" w:rsidR="005E1B4F" w:rsidRDefault="00000000" w:rsidP="00522F3F">
      <w:pPr>
        <w:pBdr>
          <w:left w:val="none" w:sz="4" w:space="5" w:color="000000"/>
        </w:pBdr>
        <w:jc w:val="center"/>
        <w:rPr>
          <w:sz w:val="22"/>
          <w:szCs w:val="22"/>
        </w:rPr>
      </w:pPr>
      <w:r>
        <w:rPr>
          <w:sz w:val="22"/>
          <w:szCs w:val="22"/>
        </w:rPr>
        <w:t>от ________________            № ______________</w:t>
      </w:r>
    </w:p>
    <w:p w14:paraId="686AEF37" w14:textId="77777777" w:rsidR="005E1B4F" w:rsidRDefault="005E1B4F" w:rsidP="00522F3F">
      <w:pPr>
        <w:pBdr>
          <w:left w:val="none" w:sz="4" w:space="5" w:color="000000"/>
        </w:pBdr>
        <w:jc w:val="center"/>
        <w:rPr>
          <w:sz w:val="10"/>
          <w:szCs w:val="10"/>
        </w:rPr>
      </w:pPr>
    </w:p>
    <w:p w14:paraId="696801F8" w14:textId="77777777" w:rsidR="005E1B4F" w:rsidRDefault="00000000" w:rsidP="00522F3F">
      <w:pPr>
        <w:pBdr>
          <w:left w:val="none" w:sz="4" w:space="5" w:color="000000"/>
        </w:pBdr>
        <w:jc w:val="center"/>
        <w:rPr>
          <w:rFonts w:cs="Courier New"/>
          <w:sz w:val="20"/>
          <w:szCs w:val="20"/>
          <w:lang w:eastAsia="zh-CN"/>
        </w:rPr>
      </w:pPr>
      <w:r>
        <w:rPr>
          <w:sz w:val="20"/>
          <w:szCs w:val="20"/>
        </w:rPr>
        <w:t xml:space="preserve"> г. Курск</w:t>
      </w:r>
    </w:p>
    <w:p w14:paraId="56208400" w14:textId="77777777" w:rsidR="005E1B4F" w:rsidRDefault="005E1B4F" w:rsidP="00522F3F">
      <w:pPr>
        <w:pBdr>
          <w:left w:val="none" w:sz="4" w:space="5" w:color="000000"/>
        </w:pBdr>
        <w:rPr>
          <w:sz w:val="28"/>
        </w:rPr>
      </w:pPr>
    </w:p>
    <w:p w14:paraId="3874C5F9" w14:textId="77777777" w:rsidR="005E1B4F" w:rsidRDefault="005E1B4F" w:rsidP="00522F3F">
      <w:pPr>
        <w:pBdr>
          <w:left w:val="none" w:sz="4" w:space="5" w:color="000000"/>
        </w:pBdr>
      </w:pPr>
    </w:p>
    <w:p w14:paraId="72DBB05B" w14:textId="77777777" w:rsidR="005E1B4F" w:rsidRDefault="005E1B4F" w:rsidP="00522F3F">
      <w:pPr>
        <w:pBdr>
          <w:left w:val="none" w:sz="4" w:space="5" w:color="000000"/>
        </w:pBdr>
      </w:pPr>
    </w:p>
    <w:p w14:paraId="71097729" w14:textId="120D275D" w:rsidR="005E1B4F" w:rsidRDefault="00D07145" w:rsidP="00522F3F">
      <w:pPr>
        <w:pBdr>
          <w:left w:val="none" w:sz="4" w:space="5" w:color="000000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присвоении имени </w:t>
      </w:r>
      <w:bookmarkStart w:id="0" w:name="_Hlk229496933"/>
      <w:r w:rsidR="00F06B6D">
        <w:rPr>
          <w:b/>
          <w:sz w:val="28"/>
          <w:szCs w:val="28"/>
        </w:rPr>
        <w:t xml:space="preserve">уроженца Солнцевского района, советского живописца, члена Союза художников России </w:t>
      </w:r>
      <w:bookmarkStart w:id="1" w:name="_Hlk229565857"/>
      <w:r w:rsidR="00F06B6D">
        <w:rPr>
          <w:b/>
          <w:sz w:val="28"/>
          <w:szCs w:val="28"/>
        </w:rPr>
        <w:t>Александра Тимофеевича Михеева о</w:t>
      </w:r>
      <w:r w:rsidR="00F06B6D" w:rsidRPr="00F06B6D">
        <w:rPr>
          <w:b/>
          <w:sz w:val="28"/>
          <w:szCs w:val="28"/>
        </w:rPr>
        <w:t>бластно</w:t>
      </w:r>
      <w:r w:rsidR="00F06B6D">
        <w:rPr>
          <w:b/>
          <w:sz w:val="28"/>
          <w:szCs w:val="28"/>
        </w:rPr>
        <w:t>му</w:t>
      </w:r>
      <w:r w:rsidR="00F06B6D" w:rsidRPr="00F06B6D">
        <w:rPr>
          <w:b/>
          <w:sz w:val="28"/>
          <w:szCs w:val="28"/>
        </w:rPr>
        <w:t xml:space="preserve"> бюджетно</w:t>
      </w:r>
      <w:r w:rsidR="00F06B6D">
        <w:rPr>
          <w:b/>
          <w:sz w:val="28"/>
          <w:szCs w:val="28"/>
        </w:rPr>
        <w:t>му</w:t>
      </w:r>
      <w:r w:rsidR="00F06B6D" w:rsidRPr="00F06B6D">
        <w:rPr>
          <w:b/>
          <w:sz w:val="28"/>
          <w:szCs w:val="28"/>
        </w:rPr>
        <w:t xml:space="preserve"> образовательно</w:t>
      </w:r>
      <w:r w:rsidR="00F06B6D">
        <w:rPr>
          <w:b/>
          <w:sz w:val="28"/>
          <w:szCs w:val="28"/>
        </w:rPr>
        <w:t>му</w:t>
      </w:r>
      <w:r w:rsidR="00F06B6D" w:rsidRPr="00F06B6D">
        <w:rPr>
          <w:b/>
          <w:sz w:val="28"/>
          <w:szCs w:val="28"/>
        </w:rPr>
        <w:t xml:space="preserve"> учреждени</w:t>
      </w:r>
      <w:r w:rsidR="00F06B6D">
        <w:rPr>
          <w:b/>
          <w:sz w:val="28"/>
          <w:szCs w:val="28"/>
        </w:rPr>
        <w:t>ю</w:t>
      </w:r>
      <w:r w:rsidR="00F06B6D" w:rsidRPr="00F06B6D">
        <w:rPr>
          <w:b/>
          <w:sz w:val="28"/>
          <w:szCs w:val="28"/>
        </w:rPr>
        <w:t xml:space="preserve"> дополнительного образования </w:t>
      </w:r>
      <w:bookmarkStart w:id="2" w:name="_Hlk229565882"/>
      <w:r w:rsidR="00F06B6D">
        <w:rPr>
          <w:b/>
          <w:sz w:val="28"/>
          <w:szCs w:val="28"/>
        </w:rPr>
        <w:t>«</w:t>
      </w:r>
      <w:r w:rsidR="00F06B6D" w:rsidRPr="00F06B6D">
        <w:rPr>
          <w:b/>
          <w:sz w:val="28"/>
          <w:szCs w:val="28"/>
        </w:rPr>
        <w:t>Солнцевская детская школа искусств</w:t>
      </w:r>
      <w:r w:rsidR="00F06B6D">
        <w:rPr>
          <w:b/>
          <w:sz w:val="28"/>
          <w:szCs w:val="28"/>
        </w:rPr>
        <w:t>»</w:t>
      </w:r>
    </w:p>
    <w:bookmarkEnd w:id="0"/>
    <w:bookmarkEnd w:id="1"/>
    <w:bookmarkEnd w:id="2"/>
    <w:p w14:paraId="132D5383" w14:textId="77777777" w:rsidR="005E1B4F" w:rsidRDefault="005E1B4F" w:rsidP="00522F3F">
      <w:pPr>
        <w:pBdr>
          <w:left w:val="none" w:sz="4" w:space="5" w:color="000000"/>
        </w:pBdr>
        <w:jc w:val="center"/>
        <w:rPr>
          <w:b/>
          <w:sz w:val="28"/>
          <w:szCs w:val="28"/>
        </w:rPr>
      </w:pPr>
    </w:p>
    <w:p w14:paraId="35DBD7BE" w14:textId="2738A02E" w:rsidR="005E1B4F" w:rsidRDefault="00000000" w:rsidP="00522F3F">
      <w:pPr>
        <w:pBdr>
          <w:left w:val="none" w:sz="4" w:space="5" w:color="000000"/>
        </w:pBd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F5A87">
        <w:rPr>
          <w:sz w:val="28"/>
          <w:szCs w:val="28"/>
        </w:rPr>
        <w:t xml:space="preserve">Рассмотрев ходатайство </w:t>
      </w:r>
      <w:r w:rsidR="008F5A87" w:rsidRPr="008F5A87">
        <w:rPr>
          <w:sz w:val="28"/>
          <w:szCs w:val="28"/>
        </w:rPr>
        <w:t>областно</w:t>
      </w:r>
      <w:r w:rsidR="008F5A87">
        <w:rPr>
          <w:sz w:val="28"/>
          <w:szCs w:val="28"/>
        </w:rPr>
        <w:t>го</w:t>
      </w:r>
      <w:r w:rsidR="008F5A87" w:rsidRPr="008F5A87">
        <w:rPr>
          <w:sz w:val="28"/>
          <w:szCs w:val="28"/>
        </w:rPr>
        <w:t xml:space="preserve"> бюджетно</w:t>
      </w:r>
      <w:r w:rsidR="008F5A87">
        <w:rPr>
          <w:sz w:val="28"/>
          <w:szCs w:val="28"/>
        </w:rPr>
        <w:t>го</w:t>
      </w:r>
      <w:r w:rsidR="008F5A87" w:rsidRPr="008F5A87">
        <w:rPr>
          <w:sz w:val="28"/>
          <w:szCs w:val="28"/>
        </w:rPr>
        <w:t xml:space="preserve"> образовательно</w:t>
      </w:r>
      <w:r w:rsidR="008F5A87">
        <w:rPr>
          <w:sz w:val="28"/>
          <w:szCs w:val="28"/>
        </w:rPr>
        <w:t>го</w:t>
      </w:r>
      <w:r w:rsidR="008F5A87" w:rsidRPr="008F5A87">
        <w:rPr>
          <w:sz w:val="28"/>
          <w:szCs w:val="28"/>
        </w:rPr>
        <w:t xml:space="preserve"> учреждени</w:t>
      </w:r>
      <w:r w:rsidR="008F5A87">
        <w:rPr>
          <w:sz w:val="28"/>
          <w:szCs w:val="28"/>
        </w:rPr>
        <w:t>я</w:t>
      </w:r>
      <w:r w:rsidR="008F5A87" w:rsidRPr="008F5A87">
        <w:rPr>
          <w:sz w:val="28"/>
          <w:szCs w:val="28"/>
        </w:rPr>
        <w:t xml:space="preserve"> дополнительного образования </w:t>
      </w:r>
      <w:r w:rsidR="00F06B6D" w:rsidRPr="00F06B6D">
        <w:rPr>
          <w:sz w:val="28"/>
          <w:szCs w:val="28"/>
        </w:rPr>
        <w:t>«Солнцевская детская школа искусств»</w:t>
      </w:r>
      <w:r w:rsidR="008F5A87">
        <w:rPr>
          <w:sz w:val="28"/>
          <w:szCs w:val="28"/>
        </w:rPr>
        <w:t xml:space="preserve"> </w:t>
      </w:r>
      <w:r w:rsidR="008F5A87" w:rsidRPr="008F5A87">
        <w:rPr>
          <w:sz w:val="28"/>
          <w:szCs w:val="28"/>
        </w:rPr>
        <w:t>и в целях увековечения памяти</w:t>
      </w:r>
      <w:r w:rsidR="008F5A87">
        <w:rPr>
          <w:sz w:val="28"/>
          <w:szCs w:val="28"/>
        </w:rPr>
        <w:t xml:space="preserve"> </w:t>
      </w:r>
      <w:r w:rsidR="00F06B6D" w:rsidRPr="00F06B6D">
        <w:rPr>
          <w:sz w:val="28"/>
          <w:szCs w:val="28"/>
        </w:rPr>
        <w:t>уроженца Солнцевского района, советского живописца, члена Союза художников России Александра Тимофеевича Михеева</w:t>
      </w:r>
      <w:r w:rsidR="00522F3F">
        <w:rPr>
          <w:sz w:val="28"/>
          <w:szCs w:val="28"/>
        </w:rPr>
        <w:t xml:space="preserve"> Правительство Курской области ПОСТАНОВЛЯЕТ:</w:t>
      </w:r>
    </w:p>
    <w:p w14:paraId="5FD14338" w14:textId="3C3C136F" w:rsidR="00522F3F" w:rsidRDefault="00522F3F" w:rsidP="00522F3F">
      <w:pPr>
        <w:pBdr>
          <w:left w:val="none" w:sz="4" w:space="5" w:color="000000"/>
        </w:pBd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Присвоить имя </w:t>
      </w:r>
      <w:r w:rsidR="00F06B6D" w:rsidRPr="00F06B6D">
        <w:rPr>
          <w:sz w:val="28"/>
          <w:szCs w:val="28"/>
        </w:rPr>
        <w:t>Александра Тимофеевича Михеева областному бюджетному образовательному учреждению дополнительного образования «Солнцевская детская школа искусств»</w:t>
      </w:r>
      <w:r w:rsidR="00F06B6D">
        <w:rPr>
          <w:sz w:val="28"/>
          <w:szCs w:val="28"/>
        </w:rPr>
        <w:t>.</w:t>
      </w:r>
    </w:p>
    <w:p w14:paraId="0E780DDE" w14:textId="0F548266" w:rsidR="00522F3F" w:rsidRDefault="00522F3F" w:rsidP="00522F3F">
      <w:pPr>
        <w:pBdr>
          <w:left w:val="none" w:sz="4" w:space="5" w:color="000000"/>
        </w:pBdr>
        <w:jc w:val="both"/>
        <w:rPr>
          <w:sz w:val="28"/>
          <w:szCs w:val="28"/>
        </w:rPr>
      </w:pPr>
      <w:r>
        <w:rPr>
          <w:sz w:val="28"/>
          <w:szCs w:val="28"/>
        </w:rPr>
        <w:tab/>
        <w:t>2. Переименовать о</w:t>
      </w:r>
      <w:r w:rsidRPr="00522F3F">
        <w:rPr>
          <w:sz w:val="28"/>
          <w:szCs w:val="28"/>
        </w:rPr>
        <w:t>бластно</w:t>
      </w:r>
      <w:r>
        <w:rPr>
          <w:sz w:val="28"/>
          <w:szCs w:val="28"/>
        </w:rPr>
        <w:t>е</w:t>
      </w:r>
      <w:r w:rsidRPr="00522F3F">
        <w:rPr>
          <w:sz w:val="28"/>
          <w:szCs w:val="28"/>
        </w:rPr>
        <w:t xml:space="preserve"> бюджетное образовательное учреждение дополнительного образования </w:t>
      </w:r>
      <w:r w:rsidR="00F06B6D" w:rsidRPr="00F06B6D">
        <w:rPr>
          <w:sz w:val="28"/>
          <w:szCs w:val="28"/>
        </w:rPr>
        <w:t>«Солнцевская детская школа искусств»</w:t>
      </w:r>
      <w:r w:rsidR="00F06B6D">
        <w:rPr>
          <w:sz w:val="28"/>
          <w:szCs w:val="28"/>
        </w:rPr>
        <w:t xml:space="preserve"> </w:t>
      </w:r>
      <w:r>
        <w:rPr>
          <w:sz w:val="28"/>
          <w:szCs w:val="28"/>
        </w:rPr>
        <w:t>в о</w:t>
      </w:r>
      <w:r w:rsidRPr="00522F3F">
        <w:rPr>
          <w:sz w:val="28"/>
          <w:szCs w:val="28"/>
        </w:rPr>
        <w:t xml:space="preserve">бластное бюджетное образовательное учреждение дополнительного образования </w:t>
      </w:r>
      <w:r w:rsidR="00F06B6D" w:rsidRPr="00F06B6D">
        <w:rPr>
          <w:sz w:val="28"/>
          <w:szCs w:val="28"/>
        </w:rPr>
        <w:t>«Солнцевская детская школа искусств</w:t>
      </w:r>
      <w:r w:rsidR="00F06B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имени </w:t>
      </w:r>
      <w:r w:rsidR="00F06B6D">
        <w:rPr>
          <w:sz w:val="28"/>
          <w:szCs w:val="28"/>
        </w:rPr>
        <w:t xml:space="preserve">художника Александра Тимофеевича Михеева». </w:t>
      </w:r>
    </w:p>
    <w:p w14:paraId="04D9F7C6" w14:textId="77777777" w:rsidR="00F06B6D" w:rsidRDefault="00522F3F" w:rsidP="00522F3F">
      <w:pPr>
        <w:pBdr>
          <w:left w:val="none" w:sz="4" w:space="5" w:color="000000"/>
        </w:pBd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Министерству культуры Курской области в установленном порядке осуществить мероприятия, связанные с присвоением имени </w:t>
      </w:r>
      <w:r w:rsidR="00F06B6D">
        <w:rPr>
          <w:sz w:val="28"/>
          <w:szCs w:val="28"/>
        </w:rPr>
        <w:t>Александра Тимофеевича Михеева</w:t>
      </w:r>
      <w:r>
        <w:rPr>
          <w:sz w:val="28"/>
          <w:szCs w:val="28"/>
        </w:rPr>
        <w:t xml:space="preserve"> </w:t>
      </w:r>
      <w:r w:rsidRPr="00522F3F">
        <w:rPr>
          <w:sz w:val="28"/>
          <w:szCs w:val="28"/>
        </w:rPr>
        <w:t xml:space="preserve">областному бюджетному образовательному учреждению дополнительного образования </w:t>
      </w:r>
      <w:r w:rsidR="00F06B6D" w:rsidRPr="00F06B6D">
        <w:rPr>
          <w:sz w:val="28"/>
          <w:szCs w:val="28"/>
        </w:rPr>
        <w:t>«Солнцевская детская школа искусств»</w:t>
      </w:r>
      <w:r w:rsidR="00F06B6D">
        <w:rPr>
          <w:sz w:val="28"/>
          <w:szCs w:val="28"/>
        </w:rPr>
        <w:t>.</w:t>
      </w:r>
    </w:p>
    <w:p w14:paraId="61FF0830" w14:textId="1DC40AAB" w:rsidR="00522F3F" w:rsidRDefault="00522F3F" w:rsidP="00522F3F">
      <w:pPr>
        <w:pBdr>
          <w:left w:val="none" w:sz="4" w:space="5" w:color="000000"/>
        </w:pBd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</w:t>
      </w:r>
      <w:r w:rsidR="00CA3EAD">
        <w:rPr>
          <w:sz w:val="28"/>
          <w:szCs w:val="28"/>
        </w:rPr>
        <w:t>К</w:t>
      </w:r>
      <w:r>
        <w:rPr>
          <w:sz w:val="28"/>
          <w:szCs w:val="28"/>
        </w:rPr>
        <w:t xml:space="preserve">онтроль за исполнением настоящего постановления возложить на заместителя Губернатора Курской области А.Г. Демидова. </w:t>
      </w:r>
    </w:p>
    <w:p w14:paraId="1B68CC52" w14:textId="00FDCD6C" w:rsidR="005E1B4F" w:rsidRDefault="00000000" w:rsidP="00522F3F">
      <w:pPr>
        <w:pBdr>
          <w:left w:val="none" w:sz="4" w:space="5" w:color="000000"/>
        </w:pBd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1E73373D" w14:textId="77777777" w:rsidR="005E1B4F" w:rsidRDefault="005E1B4F" w:rsidP="00522F3F">
      <w:pPr>
        <w:pBdr>
          <w:left w:val="none" w:sz="4" w:space="5" w:color="000000"/>
        </w:pBdr>
        <w:ind w:firstLine="708"/>
        <w:jc w:val="both"/>
        <w:rPr>
          <w:sz w:val="28"/>
          <w:szCs w:val="28"/>
        </w:rPr>
      </w:pPr>
    </w:p>
    <w:p w14:paraId="451AE3A5" w14:textId="77777777" w:rsidR="005E1B4F" w:rsidRDefault="005E1B4F" w:rsidP="00522F3F">
      <w:pPr>
        <w:pBdr>
          <w:left w:val="none" w:sz="4" w:space="5" w:color="000000"/>
        </w:pBdr>
        <w:jc w:val="both"/>
        <w:rPr>
          <w:sz w:val="28"/>
          <w:szCs w:val="28"/>
        </w:rPr>
      </w:pPr>
    </w:p>
    <w:p w14:paraId="5146CED0" w14:textId="77777777" w:rsidR="005E1B4F" w:rsidRDefault="00000000" w:rsidP="00522F3F">
      <w:pPr>
        <w:pBdr>
          <w:left w:val="none" w:sz="4" w:space="5" w:color="000000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Губернатора </w:t>
      </w:r>
    </w:p>
    <w:p w14:paraId="2478D389" w14:textId="77777777" w:rsidR="005E1B4F" w:rsidRDefault="00000000" w:rsidP="00522F3F">
      <w:pPr>
        <w:pBdr>
          <w:left w:val="none" w:sz="4" w:space="5" w:color="000000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Курской области – </w:t>
      </w:r>
    </w:p>
    <w:p w14:paraId="4A57FDAB" w14:textId="77777777" w:rsidR="005E1B4F" w:rsidRDefault="00000000" w:rsidP="00522F3F">
      <w:pPr>
        <w:pBdr>
          <w:left w:val="none" w:sz="4" w:space="5" w:color="000000"/>
        </w:pBd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Правительства</w:t>
      </w:r>
    </w:p>
    <w:p w14:paraId="2CAB6D3A" w14:textId="476955D5" w:rsidR="005E1B4F" w:rsidRDefault="00000000" w:rsidP="00522F3F">
      <w:pPr>
        <w:pBdr>
          <w:left w:val="none" w:sz="4" w:space="5" w:color="000000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Курской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</w:t>
      </w:r>
      <w:r w:rsidR="00F06B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А.Е. Чепик</w:t>
      </w:r>
    </w:p>
    <w:p w14:paraId="478A1752" w14:textId="77777777" w:rsidR="005E1B4F" w:rsidRDefault="005E1B4F" w:rsidP="00522F3F">
      <w:pPr>
        <w:pBdr>
          <w:left w:val="none" w:sz="4" w:space="5" w:color="000000"/>
        </w:pBdr>
      </w:pPr>
    </w:p>
    <w:p w14:paraId="178755C7" w14:textId="77777777" w:rsidR="00163863" w:rsidRDefault="00163863" w:rsidP="00D07145">
      <w:pPr>
        <w:ind w:left="4956"/>
        <w:jc w:val="center"/>
        <w:rPr>
          <w:bCs/>
          <w:sz w:val="28"/>
          <w:szCs w:val="28"/>
        </w:rPr>
        <w:sectPr w:rsidR="00163863" w:rsidSect="00D07145">
          <w:headerReference w:type="default" r:id="rId7"/>
          <w:headerReference w:type="first" r:id="rId8"/>
          <w:pgSz w:w="11906" w:h="16838"/>
          <w:pgMar w:top="1134" w:right="1134" w:bottom="1389" w:left="1701" w:header="567" w:footer="567" w:gutter="0"/>
          <w:pgNumType w:start="1"/>
          <w:cols w:space="708"/>
          <w:titlePg/>
          <w:docGrid w:linePitch="360"/>
        </w:sectPr>
      </w:pPr>
    </w:p>
    <w:p w14:paraId="632BBE4D" w14:textId="77777777" w:rsidR="00163863" w:rsidRDefault="00163863" w:rsidP="00163863">
      <w:pPr>
        <w:pBdr>
          <w:left w:val="none" w:sz="4" w:space="13" w:color="000000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Пояснительная записка</w:t>
      </w:r>
    </w:p>
    <w:p w14:paraId="327F18AB" w14:textId="0D03E4B8" w:rsidR="00F06B6D" w:rsidRDefault="00163863" w:rsidP="00F06B6D">
      <w:pPr>
        <w:pBdr>
          <w:left w:val="none" w:sz="4" w:space="5" w:color="000000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проекту постановления Правительства Курской области </w:t>
      </w:r>
      <w:r>
        <w:rPr>
          <w:b/>
          <w:sz w:val="28"/>
          <w:szCs w:val="28"/>
        </w:rPr>
        <w:br/>
      </w:r>
      <w:r w:rsidR="00F82B57">
        <w:rPr>
          <w:b/>
          <w:sz w:val="28"/>
          <w:szCs w:val="28"/>
        </w:rPr>
        <w:t>«</w:t>
      </w:r>
      <w:r w:rsidR="00F06B6D">
        <w:rPr>
          <w:b/>
          <w:sz w:val="28"/>
          <w:szCs w:val="28"/>
        </w:rPr>
        <w:t>О присвоении имени уроженца Солнцевского района, советского живописца, члена Союза художников России Александра Тимофеевича Михеева о</w:t>
      </w:r>
      <w:r w:rsidR="00F06B6D" w:rsidRPr="00F06B6D">
        <w:rPr>
          <w:b/>
          <w:sz w:val="28"/>
          <w:szCs w:val="28"/>
        </w:rPr>
        <w:t>бластно</w:t>
      </w:r>
      <w:r w:rsidR="00F06B6D">
        <w:rPr>
          <w:b/>
          <w:sz w:val="28"/>
          <w:szCs w:val="28"/>
        </w:rPr>
        <w:t>му</w:t>
      </w:r>
      <w:r w:rsidR="00F06B6D" w:rsidRPr="00F06B6D">
        <w:rPr>
          <w:b/>
          <w:sz w:val="28"/>
          <w:szCs w:val="28"/>
        </w:rPr>
        <w:t xml:space="preserve"> бюджетно</w:t>
      </w:r>
      <w:r w:rsidR="00F06B6D">
        <w:rPr>
          <w:b/>
          <w:sz w:val="28"/>
          <w:szCs w:val="28"/>
        </w:rPr>
        <w:t>му</w:t>
      </w:r>
      <w:r w:rsidR="00F06B6D" w:rsidRPr="00F06B6D">
        <w:rPr>
          <w:b/>
          <w:sz w:val="28"/>
          <w:szCs w:val="28"/>
        </w:rPr>
        <w:t xml:space="preserve"> образовательно</w:t>
      </w:r>
      <w:r w:rsidR="00F06B6D">
        <w:rPr>
          <w:b/>
          <w:sz w:val="28"/>
          <w:szCs w:val="28"/>
        </w:rPr>
        <w:t>му</w:t>
      </w:r>
      <w:r w:rsidR="00F06B6D" w:rsidRPr="00F06B6D">
        <w:rPr>
          <w:b/>
          <w:sz w:val="28"/>
          <w:szCs w:val="28"/>
        </w:rPr>
        <w:t xml:space="preserve"> учреждени</w:t>
      </w:r>
      <w:r w:rsidR="00F06B6D">
        <w:rPr>
          <w:b/>
          <w:sz w:val="28"/>
          <w:szCs w:val="28"/>
        </w:rPr>
        <w:t>ю</w:t>
      </w:r>
      <w:r w:rsidR="00F06B6D" w:rsidRPr="00F06B6D">
        <w:rPr>
          <w:b/>
          <w:sz w:val="28"/>
          <w:szCs w:val="28"/>
        </w:rPr>
        <w:t xml:space="preserve"> дополнительного образования </w:t>
      </w:r>
      <w:r w:rsidR="00F06B6D">
        <w:rPr>
          <w:b/>
          <w:sz w:val="28"/>
          <w:szCs w:val="28"/>
        </w:rPr>
        <w:t>«</w:t>
      </w:r>
      <w:r w:rsidR="00F06B6D" w:rsidRPr="00F06B6D">
        <w:rPr>
          <w:b/>
          <w:sz w:val="28"/>
          <w:szCs w:val="28"/>
        </w:rPr>
        <w:t>Солнцевская детская школа искусств</w:t>
      </w:r>
      <w:r w:rsidR="00F06B6D">
        <w:rPr>
          <w:b/>
          <w:sz w:val="28"/>
          <w:szCs w:val="28"/>
        </w:rPr>
        <w:t>»</w:t>
      </w:r>
    </w:p>
    <w:p w14:paraId="00DE8E1F" w14:textId="50E220BA" w:rsidR="00163863" w:rsidRDefault="00163863" w:rsidP="00F06B6D">
      <w:pPr>
        <w:pBdr>
          <w:left w:val="none" w:sz="4" w:space="5" w:color="000000"/>
        </w:pBdr>
        <w:jc w:val="center"/>
        <w:rPr>
          <w:bCs/>
          <w:sz w:val="28"/>
          <w:szCs w:val="28"/>
        </w:rPr>
      </w:pPr>
    </w:p>
    <w:p w14:paraId="0A2ECB92" w14:textId="5C13D82E" w:rsidR="00F06B6D" w:rsidRDefault="00163863" w:rsidP="00163863">
      <w:pPr>
        <w:pBdr>
          <w:left w:val="none" w:sz="4" w:space="13" w:color="000000"/>
        </w:pBd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Проект постановления Правительства Курской области </w:t>
      </w:r>
      <w:r w:rsidR="00527555">
        <w:rPr>
          <w:sz w:val="28"/>
          <w:szCs w:val="28"/>
        </w:rPr>
        <w:br/>
      </w:r>
      <w:r w:rsidR="00F06B6D">
        <w:rPr>
          <w:sz w:val="28"/>
          <w:szCs w:val="28"/>
        </w:rPr>
        <w:t>«</w:t>
      </w:r>
      <w:r w:rsidR="00F06B6D" w:rsidRPr="00F06B6D">
        <w:rPr>
          <w:sz w:val="28"/>
          <w:szCs w:val="28"/>
        </w:rPr>
        <w:t>О присвоении имени уроженца Солнцевского района, советского живописца, члена Союза художников России Александра Тимофеевича Михеева областному бюджетному образовательному учреждению дополнительного образования «Солнцевская детская школа искусств»</w:t>
      </w:r>
      <w:r>
        <w:rPr>
          <w:sz w:val="28"/>
          <w:szCs w:val="28"/>
        </w:rPr>
        <w:t xml:space="preserve"> </w:t>
      </w:r>
      <w:r w:rsidRPr="003E0A7F">
        <w:rPr>
          <w:sz w:val="28"/>
          <w:szCs w:val="28"/>
        </w:rPr>
        <w:t>разработан в целях</w:t>
      </w:r>
      <w:r>
        <w:rPr>
          <w:sz w:val="28"/>
          <w:szCs w:val="28"/>
        </w:rPr>
        <w:t xml:space="preserve"> </w:t>
      </w:r>
      <w:r w:rsidRPr="008F5A87">
        <w:rPr>
          <w:sz w:val="28"/>
          <w:szCs w:val="28"/>
        </w:rPr>
        <w:t>увековечения памяти</w:t>
      </w:r>
      <w:r>
        <w:rPr>
          <w:sz w:val="28"/>
          <w:szCs w:val="28"/>
        </w:rPr>
        <w:t xml:space="preserve"> </w:t>
      </w:r>
      <w:r w:rsidR="00F06B6D" w:rsidRPr="00F06B6D">
        <w:rPr>
          <w:sz w:val="28"/>
          <w:szCs w:val="28"/>
        </w:rPr>
        <w:t>уроженца Солнцевского района, советского живописца, члена Союза художников России Александра Тимофеевича Михеева</w:t>
      </w:r>
      <w:r w:rsidR="00F06B6D">
        <w:rPr>
          <w:bCs/>
          <w:sz w:val="28"/>
          <w:szCs w:val="28"/>
        </w:rPr>
        <w:t>.</w:t>
      </w:r>
    </w:p>
    <w:p w14:paraId="7BE3C4E9" w14:textId="7FB1E8E5" w:rsidR="000F32A1" w:rsidRPr="000F32A1" w:rsidRDefault="000F32A1" w:rsidP="000F32A1">
      <w:pPr>
        <w:pBdr>
          <w:left w:val="none" w:sz="4" w:space="13" w:color="000000"/>
        </w:pBdr>
        <w:ind w:firstLine="708"/>
        <w:jc w:val="both"/>
        <w:rPr>
          <w:bCs/>
          <w:sz w:val="28"/>
          <w:szCs w:val="28"/>
        </w:rPr>
      </w:pPr>
      <w:r w:rsidRPr="000F32A1">
        <w:rPr>
          <w:bCs/>
          <w:sz w:val="28"/>
          <w:szCs w:val="28"/>
        </w:rPr>
        <w:t xml:space="preserve">Вопрос о присвоении имени </w:t>
      </w:r>
      <w:r w:rsidR="00527555" w:rsidRPr="00F06B6D">
        <w:rPr>
          <w:sz w:val="28"/>
          <w:szCs w:val="28"/>
        </w:rPr>
        <w:t>областному бюджетному образовательному учреждению дополнительного образования</w:t>
      </w:r>
      <w:r w:rsidR="00527555" w:rsidRPr="000F32A1">
        <w:rPr>
          <w:bCs/>
          <w:sz w:val="28"/>
          <w:szCs w:val="28"/>
        </w:rPr>
        <w:t xml:space="preserve"> </w:t>
      </w:r>
      <w:r w:rsidR="00527555">
        <w:rPr>
          <w:bCs/>
          <w:sz w:val="28"/>
          <w:szCs w:val="28"/>
        </w:rPr>
        <w:t>«</w:t>
      </w:r>
      <w:r w:rsidRPr="000F32A1">
        <w:rPr>
          <w:bCs/>
          <w:sz w:val="28"/>
          <w:szCs w:val="28"/>
        </w:rPr>
        <w:t>Солнцевской детской школе искусств</w:t>
      </w:r>
      <w:r w:rsidR="00527555">
        <w:rPr>
          <w:bCs/>
          <w:sz w:val="28"/>
          <w:szCs w:val="28"/>
        </w:rPr>
        <w:t>»</w:t>
      </w:r>
      <w:r w:rsidRPr="000F32A1">
        <w:rPr>
          <w:bCs/>
          <w:sz w:val="28"/>
          <w:szCs w:val="28"/>
        </w:rPr>
        <w:t xml:space="preserve"> возник в связи со</w:t>
      </w:r>
      <w:r>
        <w:rPr>
          <w:bCs/>
          <w:sz w:val="28"/>
          <w:szCs w:val="28"/>
        </w:rPr>
        <w:t xml:space="preserve"> </w:t>
      </w:r>
      <w:r w:rsidRPr="000F32A1">
        <w:rPr>
          <w:bCs/>
          <w:sz w:val="28"/>
          <w:szCs w:val="28"/>
        </w:rPr>
        <w:t>строительством нового здания учреждения. Администрация Солнцевского района</w:t>
      </w:r>
      <w:r>
        <w:rPr>
          <w:bCs/>
          <w:sz w:val="28"/>
          <w:szCs w:val="28"/>
        </w:rPr>
        <w:t xml:space="preserve"> </w:t>
      </w:r>
      <w:r w:rsidRPr="000F32A1">
        <w:rPr>
          <w:bCs/>
          <w:sz w:val="28"/>
          <w:szCs w:val="28"/>
        </w:rPr>
        <w:t xml:space="preserve">совместно с </w:t>
      </w:r>
      <w:r>
        <w:rPr>
          <w:bCs/>
          <w:sz w:val="28"/>
          <w:szCs w:val="28"/>
        </w:rPr>
        <w:t>М</w:t>
      </w:r>
      <w:r w:rsidRPr="000F32A1">
        <w:rPr>
          <w:bCs/>
          <w:sz w:val="28"/>
          <w:szCs w:val="28"/>
        </w:rPr>
        <w:t>инистерством культуры Курской области приняла решение провести открытое</w:t>
      </w:r>
      <w:r>
        <w:rPr>
          <w:bCs/>
          <w:sz w:val="28"/>
          <w:szCs w:val="28"/>
        </w:rPr>
        <w:t xml:space="preserve"> </w:t>
      </w:r>
      <w:r w:rsidRPr="000F32A1">
        <w:rPr>
          <w:bCs/>
          <w:sz w:val="28"/>
          <w:szCs w:val="28"/>
        </w:rPr>
        <w:t>онлайн-голосование среди жителей</w:t>
      </w:r>
      <w:r>
        <w:rPr>
          <w:bCs/>
          <w:sz w:val="28"/>
          <w:szCs w:val="28"/>
        </w:rPr>
        <w:t xml:space="preserve">. </w:t>
      </w:r>
    </w:p>
    <w:p w14:paraId="42684D9A" w14:textId="31305320" w:rsidR="00163863" w:rsidRDefault="00163863" w:rsidP="00847C81">
      <w:pPr>
        <w:pBdr>
          <w:left w:val="none" w:sz="4" w:space="13" w:color="000000"/>
        </w:pBd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Инициатива присвоения </w:t>
      </w:r>
      <w:r w:rsidRPr="00163863">
        <w:rPr>
          <w:bCs/>
          <w:sz w:val="28"/>
          <w:szCs w:val="28"/>
        </w:rPr>
        <w:t>«имени</w:t>
      </w:r>
      <w:r>
        <w:rPr>
          <w:bCs/>
          <w:sz w:val="28"/>
          <w:szCs w:val="28"/>
        </w:rPr>
        <w:t xml:space="preserve"> </w:t>
      </w:r>
      <w:r w:rsidR="00F06B6D" w:rsidRPr="00F06B6D">
        <w:rPr>
          <w:sz w:val="28"/>
          <w:szCs w:val="28"/>
        </w:rPr>
        <w:t>Александра Тимофеевича Михеева</w:t>
      </w:r>
      <w:r w:rsidRPr="00163863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принадлежит </w:t>
      </w:r>
      <w:r w:rsidRPr="00163863">
        <w:rPr>
          <w:bCs/>
          <w:sz w:val="28"/>
          <w:szCs w:val="28"/>
        </w:rPr>
        <w:t>Администраци</w:t>
      </w:r>
      <w:r>
        <w:rPr>
          <w:bCs/>
          <w:sz w:val="28"/>
          <w:szCs w:val="28"/>
        </w:rPr>
        <w:t>и</w:t>
      </w:r>
      <w:r w:rsidRPr="00163863">
        <w:rPr>
          <w:bCs/>
          <w:sz w:val="28"/>
          <w:szCs w:val="28"/>
        </w:rPr>
        <w:t xml:space="preserve"> школы, коллектив</w:t>
      </w:r>
      <w:r>
        <w:rPr>
          <w:bCs/>
          <w:sz w:val="28"/>
          <w:szCs w:val="28"/>
        </w:rPr>
        <w:t>у</w:t>
      </w:r>
      <w:r w:rsidRPr="00163863">
        <w:rPr>
          <w:bCs/>
          <w:sz w:val="28"/>
          <w:szCs w:val="28"/>
        </w:rPr>
        <w:t xml:space="preserve"> педагогических работников и</w:t>
      </w:r>
      <w:r>
        <w:rPr>
          <w:bCs/>
          <w:sz w:val="28"/>
          <w:szCs w:val="28"/>
        </w:rPr>
        <w:t xml:space="preserve"> </w:t>
      </w:r>
      <w:r w:rsidRPr="00163863">
        <w:rPr>
          <w:bCs/>
          <w:sz w:val="28"/>
          <w:szCs w:val="28"/>
        </w:rPr>
        <w:t>родителей</w:t>
      </w:r>
      <w:r>
        <w:rPr>
          <w:bCs/>
          <w:sz w:val="28"/>
          <w:szCs w:val="28"/>
        </w:rPr>
        <w:t xml:space="preserve">. </w:t>
      </w:r>
      <w:r w:rsidR="00847C81">
        <w:rPr>
          <w:bCs/>
          <w:sz w:val="28"/>
          <w:szCs w:val="28"/>
        </w:rPr>
        <w:t>И</w:t>
      </w:r>
      <w:r w:rsidR="00847C81" w:rsidRPr="00847C81">
        <w:rPr>
          <w:bCs/>
          <w:sz w:val="28"/>
          <w:szCs w:val="28"/>
        </w:rPr>
        <w:t>мя Михеева станет важным элементом</w:t>
      </w:r>
      <w:r w:rsidR="00847C81">
        <w:rPr>
          <w:bCs/>
          <w:sz w:val="28"/>
          <w:szCs w:val="28"/>
        </w:rPr>
        <w:t xml:space="preserve"> </w:t>
      </w:r>
      <w:r w:rsidR="00847C81" w:rsidRPr="00847C81">
        <w:rPr>
          <w:bCs/>
          <w:sz w:val="28"/>
          <w:szCs w:val="28"/>
        </w:rPr>
        <w:t>патриотического и культурного воспитания, а в новом здании школы планируется создание</w:t>
      </w:r>
      <w:r w:rsidR="00847C81">
        <w:rPr>
          <w:bCs/>
          <w:sz w:val="28"/>
          <w:szCs w:val="28"/>
        </w:rPr>
        <w:t xml:space="preserve"> </w:t>
      </w:r>
      <w:r w:rsidR="00847C81" w:rsidRPr="00847C81">
        <w:rPr>
          <w:bCs/>
          <w:sz w:val="28"/>
          <w:szCs w:val="28"/>
        </w:rPr>
        <w:t>музейного пространства, посвящённого его творчеству и жизни.</w:t>
      </w:r>
    </w:p>
    <w:p w14:paraId="6145B3E5" w14:textId="03E67214" w:rsidR="00847C81" w:rsidRPr="00847C81" w:rsidRDefault="00847C81" w:rsidP="00847C81">
      <w:pPr>
        <w:pBdr>
          <w:left w:val="none" w:sz="4" w:space="13" w:color="000000"/>
        </w:pBd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847C81">
        <w:rPr>
          <w:bCs/>
          <w:sz w:val="28"/>
          <w:szCs w:val="28"/>
        </w:rPr>
        <w:t xml:space="preserve">Александр Тимофеевич Михеев (12.12.1935-23.08.2015) </w:t>
      </w:r>
      <w:r>
        <w:rPr>
          <w:bCs/>
          <w:sz w:val="28"/>
          <w:szCs w:val="28"/>
        </w:rPr>
        <w:t>–</w:t>
      </w:r>
      <w:r w:rsidRPr="00847C81">
        <w:rPr>
          <w:bCs/>
          <w:sz w:val="28"/>
          <w:szCs w:val="28"/>
        </w:rPr>
        <w:t xml:space="preserve"> советский</w:t>
      </w:r>
      <w:r>
        <w:rPr>
          <w:bCs/>
          <w:sz w:val="28"/>
          <w:szCs w:val="28"/>
        </w:rPr>
        <w:t xml:space="preserve"> </w:t>
      </w:r>
      <w:r w:rsidRPr="00847C81">
        <w:rPr>
          <w:bCs/>
          <w:sz w:val="28"/>
          <w:szCs w:val="28"/>
        </w:rPr>
        <w:t>живописец, член Союза художников России, уроженец села Леш-Плота Солнцевского</w:t>
      </w:r>
      <w:r>
        <w:rPr>
          <w:bCs/>
          <w:sz w:val="28"/>
          <w:szCs w:val="28"/>
        </w:rPr>
        <w:t xml:space="preserve"> </w:t>
      </w:r>
      <w:r w:rsidRPr="00847C81">
        <w:rPr>
          <w:bCs/>
          <w:sz w:val="28"/>
          <w:szCs w:val="28"/>
        </w:rPr>
        <w:t xml:space="preserve">района Курской области. Родился 12 декабря 1935 года в крестьянской семье. В 1958 году Александр Тимофеевич окончил Курское художественно-графическое училище, а в 1965 году </w:t>
      </w:r>
      <w:r>
        <w:rPr>
          <w:bCs/>
          <w:sz w:val="28"/>
          <w:szCs w:val="28"/>
        </w:rPr>
        <w:t>–</w:t>
      </w:r>
      <w:r w:rsidRPr="00847C81">
        <w:rPr>
          <w:bCs/>
          <w:sz w:val="28"/>
          <w:szCs w:val="28"/>
        </w:rPr>
        <w:t xml:space="preserve"> художественно-графический факультет</w:t>
      </w:r>
      <w:r>
        <w:rPr>
          <w:bCs/>
          <w:sz w:val="28"/>
          <w:szCs w:val="28"/>
        </w:rPr>
        <w:t xml:space="preserve"> </w:t>
      </w:r>
      <w:r w:rsidRPr="00847C81">
        <w:rPr>
          <w:bCs/>
          <w:sz w:val="28"/>
          <w:szCs w:val="28"/>
        </w:rPr>
        <w:t>Орловского педагогического института.</w:t>
      </w:r>
    </w:p>
    <w:p w14:paraId="438A1A4F" w14:textId="1D48F59A" w:rsidR="00847C81" w:rsidRPr="00847C81" w:rsidRDefault="00847C81" w:rsidP="00847C81">
      <w:pPr>
        <w:pBdr>
          <w:left w:val="none" w:sz="4" w:space="13" w:color="000000"/>
        </w:pBdr>
        <w:ind w:firstLine="708"/>
        <w:jc w:val="both"/>
        <w:rPr>
          <w:bCs/>
          <w:sz w:val="28"/>
          <w:szCs w:val="28"/>
        </w:rPr>
      </w:pPr>
      <w:r w:rsidRPr="00847C81">
        <w:rPr>
          <w:bCs/>
          <w:sz w:val="28"/>
          <w:szCs w:val="28"/>
        </w:rPr>
        <w:t xml:space="preserve">Почти 30 лет он преподавал в родной </w:t>
      </w:r>
      <w:proofErr w:type="spellStart"/>
      <w:r w:rsidRPr="00847C81">
        <w:rPr>
          <w:bCs/>
          <w:sz w:val="28"/>
          <w:szCs w:val="28"/>
        </w:rPr>
        <w:t>Лещиноплотавской</w:t>
      </w:r>
      <w:proofErr w:type="spellEnd"/>
      <w:r w:rsidRPr="00847C81">
        <w:rPr>
          <w:bCs/>
          <w:sz w:val="28"/>
          <w:szCs w:val="28"/>
        </w:rPr>
        <w:t xml:space="preserve"> основной</w:t>
      </w:r>
      <w:r>
        <w:rPr>
          <w:bCs/>
          <w:sz w:val="28"/>
          <w:szCs w:val="28"/>
        </w:rPr>
        <w:t xml:space="preserve"> </w:t>
      </w:r>
      <w:r w:rsidRPr="00847C81">
        <w:rPr>
          <w:bCs/>
          <w:sz w:val="28"/>
          <w:szCs w:val="28"/>
        </w:rPr>
        <w:t>общеобразовательной школе. В условиях нехватки педагогов он вёл не только</w:t>
      </w:r>
      <w:r>
        <w:rPr>
          <w:bCs/>
          <w:sz w:val="28"/>
          <w:szCs w:val="28"/>
        </w:rPr>
        <w:t xml:space="preserve"> </w:t>
      </w:r>
      <w:r w:rsidRPr="00847C81">
        <w:rPr>
          <w:bCs/>
          <w:sz w:val="28"/>
          <w:szCs w:val="28"/>
        </w:rPr>
        <w:t>рисование и черчение, но и ряд других дисциплин.</w:t>
      </w:r>
    </w:p>
    <w:p w14:paraId="5D52C91D" w14:textId="240F0CC5" w:rsidR="00847C81" w:rsidRPr="00847C81" w:rsidRDefault="00847C81" w:rsidP="00847C81">
      <w:pPr>
        <w:pBdr>
          <w:left w:val="none" w:sz="4" w:space="13" w:color="000000"/>
        </w:pBd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847C81">
        <w:rPr>
          <w:bCs/>
          <w:sz w:val="28"/>
          <w:szCs w:val="28"/>
        </w:rPr>
        <w:t>Творчество Александра Тимофеевича Михеева занимает особое место в</w:t>
      </w:r>
      <w:r>
        <w:rPr>
          <w:bCs/>
          <w:sz w:val="28"/>
          <w:szCs w:val="28"/>
        </w:rPr>
        <w:t xml:space="preserve"> </w:t>
      </w:r>
      <w:r w:rsidRPr="00847C81">
        <w:rPr>
          <w:bCs/>
          <w:sz w:val="28"/>
          <w:szCs w:val="28"/>
        </w:rPr>
        <w:t>контексте регионального проекта «Край, которым горжусь», направленного на</w:t>
      </w:r>
      <w:r>
        <w:rPr>
          <w:bCs/>
          <w:sz w:val="28"/>
          <w:szCs w:val="28"/>
        </w:rPr>
        <w:t xml:space="preserve"> </w:t>
      </w:r>
      <w:r w:rsidRPr="00847C81">
        <w:rPr>
          <w:bCs/>
          <w:sz w:val="28"/>
          <w:szCs w:val="28"/>
        </w:rPr>
        <w:t>сохранение историко-культурного наследия Курского края и увековечение памяти</w:t>
      </w:r>
      <w:r>
        <w:rPr>
          <w:bCs/>
          <w:sz w:val="28"/>
          <w:szCs w:val="28"/>
        </w:rPr>
        <w:t xml:space="preserve"> </w:t>
      </w:r>
      <w:r w:rsidRPr="00847C81">
        <w:rPr>
          <w:bCs/>
          <w:sz w:val="28"/>
          <w:szCs w:val="28"/>
        </w:rPr>
        <w:t>выдающихся земляков. Его произведения способствуют укреплению связи поколений</w:t>
      </w:r>
      <w:r>
        <w:rPr>
          <w:bCs/>
          <w:sz w:val="28"/>
          <w:szCs w:val="28"/>
        </w:rPr>
        <w:t xml:space="preserve"> </w:t>
      </w:r>
      <w:r w:rsidRPr="00847C81">
        <w:rPr>
          <w:bCs/>
          <w:sz w:val="28"/>
          <w:szCs w:val="28"/>
        </w:rPr>
        <w:t>с историческими корнями и приобщению к духовным ценностям.</w:t>
      </w:r>
    </w:p>
    <w:p w14:paraId="6827314D" w14:textId="7BF2D1E2" w:rsidR="00847C81" w:rsidRPr="00847C81" w:rsidRDefault="00F82B57" w:rsidP="00F82B57">
      <w:pPr>
        <w:pBdr>
          <w:left w:val="none" w:sz="4" w:space="13" w:color="000000"/>
        </w:pBd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847C81" w:rsidRPr="00847C81">
        <w:rPr>
          <w:bCs/>
          <w:sz w:val="28"/>
          <w:szCs w:val="28"/>
        </w:rPr>
        <w:t>Достижения Александра Тимофеевича отмечены:</w:t>
      </w:r>
    </w:p>
    <w:p w14:paraId="429B58AC" w14:textId="729F1CC1" w:rsidR="00847C81" w:rsidRPr="00847C81" w:rsidRDefault="00847C81" w:rsidP="00847C81">
      <w:pPr>
        <w:pBdr>
          <w:left w:val="none" w:sz="4" w:space="13" w:color="000000"/>
        </w:pBd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ab/>
      </w:r>
      <w:r w:rsidRPr="00847C81">
        <w:rPr>
          <w:bCs/>
          <w:sz w:val="28"/>
          <w:szCs w:val="28"/>
        </w:rPr>
        <w:t>- премией Губернатора Курской области имени А. Дейнеки</w:t>
      </w:r>
      <w:r w:rsidR="00F82B57">
        <w:rPr>
          <w:bCs/>
          <w:sz w:val="28"/>
          <w:szCs w:val="28"/>
        </w:rPr>
        <w:t>;</w:t>
      </w:r>
    </w:p>
    <w:p w14:paraId="5A3B7E05" w14:textId="025CF6A0" w:rsidR="00847C81" w:rsidRPr="00847C81" w:rsidRDefault="00847C81" w:rsidP="00847C81">
      <w:pPr>
        <w:pBdr>
          <w:left w:val="none" w:sz="4" w:space="13" w:color="000000"/>
        </w:pBdr>
        <w:ind w:firstLine="708"/>
        <w:jc w:val="both"/>
        <w:rPr>
          <w:bCs/>
          <w:sz w:val="28"/>
          <w:szCs w:val="28"/>
        </w:rPr>
      </w:pPr>
      <w:r w:rsidRPr="00847C81">
        <w:rPr>
          <w:bCs/>
          <w:sz w:val="28"/>
          <w:szCs w:val="28"/>
        </w:rPr>
        <w:t>- золотой медалью «Духовность. Традиции. Мастерство» от Всероссийской творческой</w:t>
      </w:r>
      <w:r>
        <w:rPr>
          <w:bCs/>
          <w:sz w:val="28"/>
          <w:szCs w:val="28"/>
        </w:rPr>
        <w:t xml:space="preserve"> </w:t>
      </w:r>
      <w:r w:rsidRPr="00847C81">
        <w:rPr>
          <w:bCs/>
          <w:sz w:val="28"/>
          <w:szCs w:val="28"/>
        </w:rPr>
        <w:t>общественной организации «Союз художников России».</w:t>
      </w:r>
    </w:p>
    <w:p w14:paraId="73EFA20A" w14:textId="3D90ED77" w:rsidR="00F82B57" w:rsidRPr="00F82B57" w:rsidRDefault="00F82B57" w:rsidP="00F82B57">
      <w:pPr>
        <w:pBdr>
          <w:left w:val="none" w:sz="4" w:space="13" w:color="000000"/>
        </w:pBdr>
        <w:ind w:firstLine="708"/>
        <w:jc w:val="both"/>
        <w:rPr>
          <w:bCs/>
          <w:sz w:val="28"/>
          <w:szCs w:val="28"/>
        </w:rPr>
      </w:pPr>
      <w:r w:rsidRPr="00F82B57">
        <w:rPr>
          <w:bCs/>
          <w:sz w:val="28"/>
          <w:szCs w:val="28"/>
        </w:rPr>
        <w:t>Супруга художника, Михеева Нина Алексеевна, выразила глубокую благодарность за</w:t>
      </w:r>
      <w:r>
        <w:rPr>
          <w:bCs/>
          <w:sz w:val="28"/>
          <w:szCs w:val="28"/>
        </w:rPr>
        <w:t xml:space="preserve"> </w:t>
      </w:r>
      <w:r w:rsidRPr="00F82B57">
        <w:rPr>
          <w:bCs/>
          <w:sz w:val="28"/>
          <w:szCs w:val="28"/>
        </w:rPr>
        <w:t>принятое решение, отметив, что для семьи это событие имеет особое значение. Она</w:t>
      </w:r>
      <w:r>
        <w:rPr>
          <w:bCs/>
          <w:sz w:val="28"/>
          <w:szCs w:val="28"/>
        </w:rPr>
        <w:t xml:space="preserve"> </w:t>
      </w:r>
      <w:r w:rsidRPr="00F82B57">
        <w:rPr>
          <w:bCs/>
          <w:sz w:val="28"/>
          <w:szCs w:val="28"/>
        </w:rPr>
        <w:t>подчеркнула, что Александр Тимофеевич посвятил свою жизнь не только творчеству, но и</w:t>
      </w:r>
      <w:r>
        <w:rPr>
          <w:bCs/>
          <w:sz w:val="28"/>
          <w:szCs w:val="28"/>
        </w:rPr>
        <w:t xml:space="preserve"> </w:t>
      </w:r>
      <w:r w:rsidRPr="00F82B57">
        <w:rPr>
          <w:bCs/>
          <w:sz w:val="28"/>
          <w:szCs w:val="28"/>
        </w:rPr>
        <w:t>педагогике, долгие годы работая учителем в родной школе, и дала своё полное согласие на</w:t>
      </w:r>
      <w:r>
        <w:rPr>
          <w:bCs/>
          <w:sz w:val="28"/>
          <w:szCs w:val="28"/>
        </w:rPr>
        <w:t xml:space="preserve"> </w:t>
      </w:r>
      <w:r w:rsidRPr="00F82B57">
        <w:rPr>
          <w:bCs/>
          <w:sz w:val="28"/>
          <w:szCs w:val="28"/>
        </w:rPr>
        <w:t>присвоение школе его имени.</w:t>
      </w:r>
    </w:p>
    <w:p w14:paraId="29B0292A" w14:textId="77777777" w:rsidR="00F82B57" w:rsidRPr="00847C81" w:rsidRDefault="00F82B57" w:rsidP="00847C81">
      <w:pPr>
        <w:pBdr>
          <w:left w:val="none" w:sz="4" w:space="13" w:color="000000"/>
        </w:pBdr>
        <w:ind w:firstLine="708"/>
        <w:jc w:val="both"/>
        <w:rPr>
          <w:bCs/>
          <w:sz w:val="28"/>
          <w:szCs w:val="28"/>
        </w:rPr>
      </w:pPr>
    </w:p>
    <w:p w14:paraId="478E6A49" w14:textId="174A12E5" w:rsidR="00163863" w:rsidRDefault="00163863" w:rsidP="00163863">
      <w:pPr>
        <w:pBdr>
          <w:left w:val="none" w:sz="4" w:space="13" w:color="000000"/>
        </w:pBdr>
        <w:ind w:firstLine="708"/>
        <w:jc w:val="both"/>
        <w:rPr>
          <w:bCs/>
          <w:sz w:val="28"/>
          <w:szCs w:val="28"/>
        </w:rPr>
      </w:pPr>
    </w:p>
    <w:p w14:paraId="7FE25B62" w14:textId="77777777" w:rsidR="000845B0" w:rsidRDefault="000845B0" w:rsidP="000845B0">
      <w:pPr>
        <w:pStyle w:val="ConsPlusNonformat"/>
        <w:pBdr>
          <w:left w:val="none" w:sz="4" w:space="13" w:color="000000"/>
        </w:pBdr>
        <w:jc w:val="both"/>
        <w:rPr>
          <w:rFonts w:ascii="Times New Roman" w:hAnsi="Times New Roman" w:cs="Times New Roman"/>
          <w:sz w:val="28"/>
          <w:szCs w:val="28"/>
        </w:rPr>
      </w:pPr>
    </w:p>
    <w:p w14:paraId="06C0CBA7" w14:textId="27A1A923" w:rsidR="000845B0" w:rsidRDefault="000845B0" w:rsidP="000845B0">
      <w:pPr>
        <w:pStyle w:val="ConsPlusNonformat"/>
        <w:pBdr>
          <w:left w:val="none" w:sz="4" w:space="13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культуры </w:t>
      </w:r>
    </w:p>
    <w:p w14:paraId="1CDED3C2" w14:textId="2D516BCF" w:rsidR="000845B0" w:rsidRDefault="000845B0" w:rsidP="000845B0">
      <w:pPr>
        <w:pBdr>
          <w:left w:val="none" w:sz="4" w:space="13" w:color="000000"/>
        </w:pBdr>
        <w:jc w:val="both"/>
        <w:rPr>
          <w:bCs/>
          <w:sz w:val="28"/>
          <w:szCs w:val="28"/>
        </w:rPr>
      </w:pPr>
      <w:r>
        <w:rPr>
          <w:sz w:val="28"/>
          <w:szCs w:val="28"/>
        </w:rPr>
        <w:t>Курской области</w:t>
      </w:r>
      <w:r>
        <w:rPr>
          <w:sz w:val="28"/>
          <w:szCs w:val="28"/>
        </w:rPr>
        <w:tab/>
        <w:t xml:space="preserve">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А.И. Конорев</w:t>
      </w:r>
    </w:p>
    <w:p w14:paraId="47A9CF0D" w14:textId="77777777" w:rsidR="000845B0" w:rsidRDefault="000845B0" w:rsidP="00163863">
      <w:pPr>
        <w:pBdr>
          <w:left w:val="none" w:sz="4" w:space="13" w:color="000000"/>
        </w:pBdr>
        <w:ind w:firstLine="708"/>
        <w:jc w:val="both"/>
        <w:rPr>
          <w:bCs/>
          <w:sz w:val="28"/>
          <w:szCs w:val="28"/>
        </w:rPr>
      </w:pPr>
    </w:p>
    <w:p w14:paraId="36BCF44B" w14:textId="77777777" w:rsidR="000845B0" w:rsidRDefault="000845B0" w:rsidP="00163863">
      <w:pPr>
        <w:pBdr>
          <w:left w:val="none" w:sz="4" w:space="13" w:color="000000"/>
        </w:pBdr>
        <w:ind w:firstLine="708"/>
        <w:jc w:val="both"/>
        <w:rPr>
          <w:bCs/>
          <w:sz w:val="28"/>
          <w:szCs w:val="28"/>
        </w:rPr>
      </w:pPr>
    </w:p>
    <w:p w14:paraId="0B94D9DC" w14:textId="77777777" w:rsidR="000845B0" w:rsidRDefault="000845B0" w:rsidP="00163863">
      <w:pPr>
        <w:pBdr>
          <w:left w:val="none" w:sz="4" w:space="13" w:color="000000"/>
        </w:pBdr>
        <w:ind w:firstLine="708"/>
        <w:jc w:val="both"/>
        <w:rPr>
          <w:bCs/>
          <w:sz w:val="28"/>
          <w:szCs w:val="28"/>
        </w:rPr>
      </w:pPr>
    </w:p>
    <w:p w14:paraId="24D81E5A" w14:textId="77777777" w:rsidR="000845B0" w:rsidRDefault="000845B0" w:rsidP="00163863">
      <w:pPr>
        <w:pBdr>
          <w:left w:val="none" w:sz="4" w:space="13" w:color="000000"/>
        </w:pBdr>
        <w:ind w:firstLine="708"/>
        <w:jc w:val="both"/>
        <w:rPr>
          <w:bCs/>
          <w:sz w:val="28"/>
          <w:szCs w:val="28"/>
        </w:rPr>
      </w:pPr>
    </w:p>
    <w:p w14:paraId="3486A7EA" w14:textId="77777777" w:rsidR="000845B0" w:rsidRDefault="000845B0" w:rsidP="00163863">
      <w:pPr>
        <w:pBdr>
          <w:left w:val="none" w:sz="4" w:space="13" w:color="000000"/>
        </w:pBdr>
        <w:ind w:firstLine="708"/>
        <w:jc w:val="both"/>
        <w:rPr>
          <w:bCs/>
          <w:sz w:val="28"/>
          <w:szCs w:val="28"/>
        </w:rPr>
      </w:pPr>
    </w:p>
    <w:p w14:paraId="59806A0E" w14:textId="77777777" w:rsidR="000845B0" w:rsidRDefault="000845B0" w:rsidP="00163863">
      <w:pPr>
        <w:pBdr>
          <w:left w:val="none" w:sz="4" w:space="13" w:color="000000"/>
        </w:pBdr>
        <w:ind w:firstLine="708"/>
        <w:jc w:val="both"/>
        <w:rPr>
          <w:bCs/>
          <w:sz w:val="28"/>
          <w:szCs w:val="28"/>
        </w:rPr>
      </w:pPr>
    </w:p>
    <w:p w14:paraId="270F392C" w14:textId="77777777" w:rsidR="000845B0" w:rsidRDefault="000845B0" w:rsidP="00163863">
      <w:pPr>
        <w:pBdr>
          <w:left w:val="none" w:sz="4" w:space="13" w:color="000000"/>
        </w:pBdr>
        <w:ind w:firstLine="708"/>
        <w:jc w:val="both"/>
        <w:rPr>
          <w:bCs/>
          <w:sz w:val="28"/>
          <w:szCs w:val="28"/>
        </w:rPr>
      </w:pPr>
    </w:p>
    <w:p w14:paraId="3ED26EF3" w14:textId="77777777" w:rsidR="000845B0" w:rsidRDefault="000845B0" w:rsidP="00163863">
      <w:pPr>
        <w:pBdr>
          <w:left w:val="none" w:sz="4" w:space="13" w:color="000000"/>
        </w:pBdr>
        <w:ind w:firstLine="708"/>
        <w:jc w:val="both"/>
        <w:rPr>
          <w:bCs/>
          <w:sz w:val="28"/>
          <w:szCs w:val="28"/>
        </w:rPr>
      </w:pPr>
    </w:p>
    <w:p w14:paraId="0EAB097C" w14:textId="77777777" w:rsidR="000845B0" w:rsidRDefault="000845B0" w:rsidP="00163863">
      <w:pPr>
        <w:pBdr>
          <w:left w:val="none" w:sz="4" w:space="13" w:color="000000"/>
        </w:pBdr>
        <w:ind w:firstLine="708"/>
        <w:jc w:val="both"/>
        <w:rPr>
          <w:bCs/>
          <w:sz w:val="28"/>
          <w:szCs w:val="28"/>
        </w:rPr>
      </w:pPr>
    </w:p>
    <w:p w14:paraId="1BF79586" w14:textId="77777777" w:rsidR="000845B0" w:rsidRDefault="000845B0" w:rsidP="00163863">
      <w:pPr>
        <w:pBdr>
          <w:left w:val="none" w:sz="4" w:space="13" w:color="000000"/>
        </w:pBdr>
        <w:ind w:firstLine="708"/>
        <w:jc w:val="both"/>
        <w:rPr>
          <w:bCs/>
          <w:sz w:val="28"/>
          <w:szCs w:val="28"/>
        </w:rPr>
      </w:pPr>
    </w:p>
    <w:p w14:paraId="41CD7EA1" w14:textId="77777777" w:rsidR="000845B0" w:rsidRDefault="000845B0" w:rsidP="00163863">
      <w:pPr>
        <w:pBdr>
          <w:left w:val="none" w:sz="4" w:space="13" w:color="000000"/>
        </w:pBdr>
        <w:ind w:firstLine="708"/>
        <w:jc w:val="both"/>
        <w:rPr>
          <w:bCs/>
          <w:sz w:val="28"/>
          <w:szCs w:val="28"/>
        </w:rPr>
      </w:pPr>
    </w:p>
    <w:p w14:paraId="55083EF3" w14:textId="77777777" w:rsidR="000845B0" w:rsidRDefault="000845B0" w:rsidP="00163863">
      <w:pPr>
        <w:pBdr>
          <w:left w:val="none" w:sz="4" w:space="13" w:color="000000"/>
        </w:pBdr>
        <w:ind w:firstLine="708"/>
        <w:jc w:val="both"/>
        <w:rPr>
          <w:bCs/>
          <w:sz w:val="28"/>
          <w:szCs w:val="28"/>
        </w:rPr>
      </w:pPr>
    </w:p>
    <w:p w14:paraId="66B2798D" w14:textId="77777777" w:rsidR="000845B0" w:rsidRDefault="000845B0" w:rsidP="00163863">
      <w:pPr>
        <w:pBdr>
          <w:left w:val="none" w:sz="4" w:space="13" w:color="000000"/>
        </w:pBdr>
        <w:ind w:firstLine="708"/>
        <w:jc w:val="both"/>
        <w:rPr>
          <w:bCs/>
          <w:sz w:val="28"/>
          <w:szCs w:val="28"/>
        </w:rPr>
      </w:pPr>
    </w:p>
    <w:p w14:paraId="32A8B33D" w14:textId="77777777" w:rsidR="000845B0" w:rsidRDefault="000845B0" w:rsidP="00163863">
      <w:pPr>
        <w:pBdr>
          <w:left w:val="none" w:sz="4" w:space="13" w:color="000000"/>
        </w:pBdr>
        <w:ind w:firstLine="708"/>
        <w:jc w:val="both"/>
        <w:rPr>
          <w:bCs/>
          <w:sz w:val="28"/>
          <w:szCs w:val="28"/>
        </w:rPr>
      </w:pPr>
    </w:p>
    <w:p w14:paraId="12FDFDD5" w14:textId="77777777" w:rsidR="000845B0" w:rsidRDefault="000845B0" w:rsidP="00163863">
      <w:pPr>
        <w:pBdr>
          <w:left w:val="none" w:sz="4" w:space="13" w:color="000000"/>
        </w:pBdr>
        <w:ind w:firstLine="708"/>
        <w:jc w:val="both"/>
        <w:rPr>
          <w:bCs/>
          <w:sz w:val="28"/>
          <w:szCs w:val="28"/>
        </w:rPr>
      </w:pPr>
    </w:p>
    <w:p w14:paraId="4D308A05" w14:textId="77777777" w:rsidR="000845B0" w:rsidRDefault="000845B0" w:rsidP="00163863">
      <w:pPr>
        <w:pBdr>
          <w:left w:val="none" w:sz="4" w:space="13" w:color="000000"/>
        </w:pBdr>
        <w:ind w:firstLine="708"/>
        <w:jc w:val="both"/>
        <w:rPr>
          <w:bCs/>
          <w:sz w:val="28"/>
          <w:szCs w:val="28"/>
        </w:rPr>
      </w:pPr>
    </w:p>
    <w:p w14:paraId="5A46B3A7" w14:textId="77777777" w:rsidR="000845B0" w:rsidRDefault="000845B0" w:rsidP="00163863">
      <w:pPr>
        <w:pBdr>
          <w:left w:val="none" w:sz="4" w:space="13" w:color="000000"/>
        </w:pBdr>
        <w:ind w:firstLine="708"/>
        <w:jc w:val="both"/>
        <w:rPr>
          <w:bCs/>
          <w:sz w:val="28"/>
          <w:szCs w:val="28"/>
        </w:rPr>
      </w:pPr>
    </w:p>
    <w:p w14:paraId="3764BC8E" w14:textId="77777777" w:rsidR="000845B0" w:rsidRDefault="000845B0" w:rsidP="00163863">
      <w:pPr>
        <w:pBdr>
          <w:left w:val="none" w:sz="4" w:space="13" w:color="000000"/>
        </w:pBdr>
        <w:ind w:firstLine="708"/>
        <w:jc w:val="both"/>
        <w:rPr>
          <w:bCs/>
          <w:sz w:val="28"/>
          <w:szCs w:val="28"/>
        </w:rPr>
      </w:pPr>
    </w:p>
    <w:p w14:paraId="277809D7" w14:textId="77777777" w:rsidR="000845B0" w:rsidRDefault="000845B0" w:rsidP="00163863">
      <w:pPr>
        <w:pBdr>
          <w:left w:val="none" w:sz="4" w:space="13" w:color="000000"/>
        </w:pBdr>
        <w:ind w:firstLine="708"/>
        <w:jc w:val="both"/>
        <w:rPr>
          <w:bCs/>
          <w:sz w:val="28"/>
          <w:szCs w:val="28"/>
        </w:rPr>
      </w:pPr>
    </w:p>
    <w:p w14:paraId="7D9E57B9" w14:textId="77777777" w:rsidR="000845B0" w:rsidRDefault="000845B0" w:rsidP="00163863">
      <w:pPr>
        <w:pBdr>
          <w:left w:val="none" w:sz="4" w:space="13" w:color="000000"/>
        </w:pBdr>
        <w:ind w:firstLine="708"/>
        <w:jc w:val="both"/>
        <w:rPr>
          <w:bCs/>
          <w:sz w:val="28"/>
          <w:szCs w:val="28"/>
        </w:rPr>
      </w:pPr>
    </w:p>
    <w:p w14:paraId="092360D4" w14:textId="77777777" w:rsidR="000845B0" w:rsidRDefault="000845B0" w:rsidP="00163863">
      <w:pPr>
        <w:pBdr>
          <w:left w:val="none" w:sz="4" w:space="13" w:color="000000"/>
        </w:pBdr>
        <w:ind w:firstLine="708"/>
        <w:jc w:val="both"/>
        <w:rPr>
          <w:bCs/>
          <w:sz w:val="28"/>
          <w:szCs w:val="28"/>
        </w:rPr>
      </w:pPr>
    </w:p>
    <w:p w14:paraId="0194EABB" w14:textId="77777777" w:rsidR="000845B0" w:rsidRDefault="000845B0" w:rsidP="00163863">
      <w:pPr>
        <w:pBdr>
          <w:left w:val="none" w:sz="4" w:space="13" w:color="000000"/>
        </w:pBdr>
        <w:ind w:firstLine="708"/>
        <w:jc w:val="both"/>
        <w:rPr>
          <w:bCs/>
          <w:sz w:val="28"/>
          <w:szCs w:val="28"/>
        </w:rPr>
      </w:pPr>
    </w:p>
    <w:p w14:paraId="47F4A95D" w14:textId="77777777" w:rsidR="000845B0" w:rsidRDefault="000845B0" w:rsidP="00163863">
      <w:pPr>
        <w:pBdr>
          <w:left w:val="none" w:sz="4" w:space="13" w:color="000000"/>
        </w:pBdr>
        <w:ind w:firstLine="708"/>
        <w:jc w:val="both"/>
        <w:rPr>
          <w:bCs/>
          <w:sz w:val="28"/>
          <w:szCs w:val="28"/>
        </w:rPr>
      </w:pPr>
    </w:p>
    <w:p w14:paraId="22E45533" w14:textId="77777777" w:rsidR="000845B0" w:rsidRDefault="000845B0" w:rsidP="00163863">
      <w:pPr>
        <w:pBdr>
          <w:left w:val="none" w:sz="4" w:space="13" w:color="000000"/>
        </w:pBdr>
        <w:ind w:firstLine="708"/>
        <w:jc w:val="both"/>
        <w:rPr>
          <w:bCs/>
          <w:sz w:val="28"/>
          <w:szCs w:val="28"/>
        </w:rPr>
      </w:pPr>
    </w:p>
    <w:p w14:paraId="5A1E264F" w14:textId="77777777" w:rsidR="000845B0" w:rsidRDefault="000845B0" w:rsidP="00163863">
      <w:pPr>
        <w:pBdr>
          <w:left w:val="none" w:sz="4" w:space="13" w:color="000000"/>
        </w:pBdr>
        <w:ind w:firstLine="708"/>
        <w:jc w:val="both"/>
        <w:rPr>
          <w:bCs/>
          <w:sz w:val="28"/>
          <w:szCs w:val="28"/>
        </w:rPr>
      </w:pPr>
    </w:p>
    <w:p w14:paraId="04757BA1" w14:textId="77777777" w:rsidR="000845B0" w:rsidRDefault="000845B0" w:rsidP="001C12B7">
      <w:pPr>
        <w:pBdr>
          <w:left w:val="none" w:sz="4" w:space="13" w:color="000000"/>
        </w:pBdr>
        <w:jc w:val="both"/>
        <w:rPr>
          <w:bCs/>
          <w:sz w:val="28"/>
          <w:szCs w:val="28"/>
        </w:rPr>
        <w:sectPr w:rsidR="000845B0" w:rsidSect="00D07145">
          <w:pgSz w:w="11906" w:h="16838"/>
          <w:pgMar w:top="1134" w:right="1134" w:bottom="1389" w:left="1701" w:header="567" w:footer="567" w:gutter="0"/>
          <w:pgNumType w:start="1"/>
          <w:cols w:space="708"/>
          <w:titlePg/>
          <w:docGrid w:linePitch="360"/>
        </w:sectPr>
      </w:pPr>
    </w:p>
    <w:p w14:paraId="43CF5826" w14:textId="77777777" w:rsidR="000845B0" w:rsidRDefault="000845B0" w:rsidP="001C12B7">
      <w:pPr>
        <w:pBdr>
          <w:left w:val="none" w:sz="4" w:space="13" w:color="000000"/>
        </w:pBdr>
        <w:rPr>
          <w:bCs/>
          <w:sz w:val="28"/>
          <w:szCs w:val="28"/>
        </w:rPr>
      </w:pPr>
    </w:p>
    <w:sectPr w:rsidR="000845B0" w:rsidSect="001C12B7">
      <w:pgSz w:w="11906" w:h="16838"/>
      <w:pgMar w:top="1134" w:right="1134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16C21" w14:textId="77777777" w:rsidR="00340136" w:rsidRDefault="00340136">
      <w:r>
        <w:separator/>
      </w:r>
    </w:p>
  </w:endnote>
  <w:endnote w:type="continuationSeparator" w:id="0">
    <w:p w14:paraId="3E9B4D50" w14:textId="77777777" w:rsidR="00340136" w:rsidRDefault="00340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10A7E" w14:textId="77777777" w:rsidR="00340136" w:rsidRDefault="00340136">
      <w:r>
        <w:separator/>
      </w:r>
    </w:p>
  </w:footnote>
  <w:footnote w:type="continuationSeparator" w:id="0">
    <w:p w14:paraId="26A31DA2" w14:textId="77777777" w:rsidR="00340136" w:rsidRDefault="003401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99415729"/>
      <w:docPartObj>
        <w:docPartGallery w:val="Page Numbers (Top of Page)"/>
        <w:docPartUnique/>
      </w:docPartObj>
    </w:sdtPr>
    <w:sdtContent>
      <w:p w14:paraId="70A04F0E" w14:textId="77777777" w:rsidR="005E1B4F" w:rsidRDefault="00000000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05C94A" w14:textId="77777777" w:rsidR="005E1B4F" w:rsidRDefault="005E1B4F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CE938" w14:textId="77777777" w:rsidR="005E1B4F" w:rsidRDefault="005E1B4F">
    <w:pPr>
      <w:pStyle w:val="af1"/>
      <w:jc w:val="center"/>
    </w:pPr>
  </w:p>
  <w:p w14:paraId="363BEAD4" w14:textId="77777777" w:rsidR="005E1B4F" w:rsidRDefault="005E1B4F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74D01"/>
    <w:multiLevelType w:val="hybridMultilevel"/>
    <w:tmpl w:val="AC6E6878"/>
    <w:lvl w:ilvl="0" w:tplc="213A05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03E3F12">
      <w:start w:val="1"/>
      <w:numFmt w:val="lowerLetter"/>
      <w:lvlText w:val="%2."/>
      <w:lvlJc w:val="left"/>
      <w:pPr>
        <w:ind w:left="1440" w:hanging="360"/>
      </w:pPr>
    </w:lvl>
    <w:lvl w:ilvl="2" w:tplc="EB245538">
      <w:start w:val="1"/>
      <w:numFmt w:val="lowerRoman"/>
      <w:lvlText w:val="%3."/>
      <w:lvlJc w:val="right"/>
      <w:pPr>
        <w:ind w:left="2160" w:hanging="180"/>
      </w:pPr>
    </w:lvl>
    <w:lvl w:ilvl="3" w:tplc="966E5EB4">
      <w:start w:val="1"/>
      <w:numFmt w:val="decimal"/>
      <w:lvlText w:val="%4."/>
      <w:lvlJc w:val="left"/>
      <w:pPr>
        <w:ind w:left="2880" w:hanging="360"/>
      </w:pPr>
    </w:lvl>
    <w:lvl w:ilvl="4" w:tplc="79FE72F8">
      <w:start w:val="1"/>
      <w:numFmt w:val="lowerLetter"/>
      <w:lvlText w:val="%5."/>
      <w:lvlJc w:val="left"/>
      <w:pPr>
        <w:ind w:left="3600" w:hanging="360"/>
      </w:pPr>
    </w:lvl>
    <w:lvl w:ilvl="5" w:tplc="04A82316">
      <w:start w:val="1"/>
      <w:numFmt w:val="lowerRoman"/>
      <w:lvlText w:val="%6."/>
      <w:lvlJc w:val="right"/>
      <w:pPr>
        <w:ind w:left="4320" w:hanging="180"/>
      </w:pPr>
    </w:lvl>
    <w:lvl w:ilvl="6" w:tplc="4EAC829A">
      <w:start w:val="1"/>
      <w:numFmt w:val="decimal"/>
      <w:lvlText w:val="%7."/>
      <w:lvlJc w:val="left"/>
      <w:pPr>
        <w:ind w:left="5040" w:hanging="360"/>
      </w:pPr>
    </w:lvl>
    <w:lvl w:ilvl="7" w:tplc="DE10BE3C">
      <w:start w:val="1"/>
      <w:numFmt w:val="lowerLetter"/>
      <w:lvlText w:val="%8."/>
      <w:lvlJc w:val="left"/>
      <w:pPr>
        <w:ind w:left="5760" w:hanging="360"/>
      </w:pPr>
    </w:lvl>
    <w:lvl w:ilvl="8" w:tplc="AEBE2FA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2D399C"/>
    <w:multiLevelType w:val="hybridMultilevel"/>
    <w:tmpl w:val="BDB66ED6"/>
    <w:lvl w:ilvl="0" w:tplc="9A0EA9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73E9F38">
      <w:start w:val="1"/>
      <w:numFmt w:val="lowerLetter"/>
      <w:lvlText w:val="%2."/>
      <w:lvlJc w:val="left"/>
      <w:pPr>
        <w:ind w:left="1440" w:hanging="360"/>
      </w:pPr>
    </w:lvl>
    <w:lvl w:ilvl="2" w:tplc="D8CED214">
      <w:start w:val="1"/>
      <w:numFmt w:val="lowerRoman"/>
      <w:lvlText w:val="%3."/>
      <w:lvlJc w:val="right"/>
      <w:pPr>
        <w:ind w:left="2160" w:hanging="180"/>
      </w:pPr>
    </w:lvl>
    <w:lvl w:ilvl="3" w:tplc="D316B2EA">
      <w:start w:val="1"/>
      <w:numFmt w:val="decimal"/>
      <w:lvlText w:val="%4."/>
      <w:lvlJc w:val="left"/>
      <w:pPr>
        <w:ind w:left="2880" w:hanging="360"/>
      </w:pPr>
    </w:lvl>
    <w:lvl w:ilvl="4" w:tplc="2A64A782">
      <w:start w:val="1"/>
      <w:numFmt w:val="lowerLetter"/>
      <w:lvlText w:val="%5."/>
      <w:lvlJc w:val="left"/>
      <w:pPr>
        <w:ind w:left="3600" w:hanging="360"/>
      </w:pPr>
    </w:lvl>
    <w:lvl w:ilvl="5" w:tplc="B99E7EAC">
      <w:start w:val="1"/>
      <w:numFmt w:val="lowerRoman"/>
      <w:lvlText w:val="%6."/>
      <w:lvlJc w:val="right"/>
      <w:pPr>
        <w:ind w:left="4320" w:hanging="180"/>
      </w:pPr>
    </w:lvl>
    <w:lvl w:ilvl="6" w:tplc="F89C44CE">
      <w:start w:val="1"/>
      <w:numFmt w:val="decimal"/>
      <w:lvlText w:val="%7."/>
      <w:lvlJc w:val="left"/>
      <w:pPr>
        <w:ind w:left="5040" w:hanging="360"/>
      </w:pPr>
    </w:lvl>
    <w:lvl w:ilvl="7" w:tplc="27507912">
      <w:start w:val="1"/>
      <w:numFmt w:val="lowerLetter"/>
      <w:lvlText w:val="%8."/>
      <w:lvlJc w:val="left"/>
      <w:pPr>
        <w:ind w:left="5760" w:hanging="360"/>
      </w:pPr>
    </w:lvl>
    <w:lvl w:ilvl="8" w:tplc="2924906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F72F07"/>
    <w:multiLevelType w:val="hybridMultilevel"/>
    <w:tmpl w:val="E2F6A404"/>
    <w:lvl w:ilvl="0" w:tplc="9A3A431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6A07E5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35824E9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7C7AEF6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15C0A51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52641B1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F626D40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BADE835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70FE57E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" w15:restartNumberingAfterBreak="0">
    <w:nsid w:val="7D1E4515"/>
    <w:multiLevelType w:val="hybridMultilevel"/>
    <w:tmpl w:val="F2EE4516"/>
    <w:lvl w:ilvl="0" w:tplc="C0AE76E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629C871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0ABAE78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C63C959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5374DE2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F182A4B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BA98E49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C5EEE45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C958D01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 w16cid:durableId="586966413">
    <w:abstractNumId w:val="0"/>
  </w:num>
  <w:num w:numId="2" w16cid:durableId="2012486369">
    <w:abstractNumId w:val="2"/>
  </w:num>
  <w:num w:numId="3" w16cid:durableId="602957829">
    <w:abstractNumId w:val="3"/>
  </w:num>
  <w:num w:numId="4" w16cid:durableId="1292177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B4F"/>
    <w:rsid w:val="00047705"/>
    <w:rsid w:val="0005520E"/>
    <w:rsid w:val="000845B0"/>
    <w:rsid w:val="000F32A1"/>
    <w:rsid w:val="00115E4C"/>
    <w:rsid w:val="001242EC"/>
    <w:rsid w:val="00163863"/>
    <w:rsid w:val="001831CC"/>
    <w:rsid w:val="00183703"/>
    <w:rsid w:val="00183791"/>
    <w:rsid w:val="001C12B7"/>
    <w:rsid w:val="001C7BD4"/>
    <w:rsid w:val="002148FB"/>
    <w:rsid w:val="00230EE2"/>
    <w:rsid w:val="00232967"/>
    <w:rsid w:val="002D50F4"/>
    <w:rsid w:val="002F5FD7"/>
    <w:rsid w:val="00317DAB"/>
    <w:rsid w:val="00340136"/>
    <w:rsid w:val="003A37BC"/>
    <w:rsid w:val="003C0EB6"/>
    <w:rsid w:val="003C0FE3"/>
    <w:rsid w:val="00410001"/>
    <w:rsid w:val="00425D0B"/>
    <w:rsid w:val="004378EE"/>
    <w:rsid w:val="00522F3F"/>
    <w:rsid w:val="00527555"/>
    <w:rsid w:val="005A76FA"/>
    <w:rsid w:val="005B12F5"/>
    <w:rsid w:val="005B4F4D"/>
    <w:rsid w:val="005E1B4F"/>
    <w:rsid w:val="006074C7"/>
    <w:rsid w:val="0061673B"/>
    <w:rsid w:val="006522AF"/>
    <w:rsid w:val="006565A9"/>
    <w:rsid w:val="00684159"/>
    <w:rsid w:val="006876A9"/>
    <w:rsid w:val="00697886"/>
    <w:rsid w:val="006A766A"/>
    <w:rsid w:val="00733839"/>
    <w:rsid w:val="00763A3F"/>
    <w:rsid w:val="0078754A"/>
    <w:rsid w:val="007B750D"/>
    <w:rsid w:val="0083030B"/>
    <w:rsid w:val="00847C81"/>
    <w:rsid w:val="0085067F"/>
    <w:rsid w:val="00870EF5"/>
    <w:rsid w:val="00873AF7"/>
    <w:rsid w:val="008F136E"/>
    <w:rsid w:val="008F5A87"/>
    <w:rsid w:val="00922FAA"/>
    <w:rsid w:val="00964E1D"/>
    <w:rsid w:val="009A0C63"/>
    <w:rsid w:val="009A55E1"/>
    <w:rsid w:val="009B1432"/>
    <w:rsid w:val="00A23E3B"/>
    <w:rsid w:val="00A37348"/>
    <w:rsid w:val="00A52FE3"/>
    <w:rsid w:val="00A67307"/>
    <w:rsid w:val="00A96CC5"/>
    <w:rsid w:val="00AB6285"/>
    <w:rsid w:val="00AB74C3"/>
    <w:rsid w:val="00AE204C"/>
    <w:rsid w:val="00B75F73"/>
    <w:rsid w:val="00BD1E06"/>
    <w:rsid w:val="00BE3A74"/>
    <w:rsid w:val="00C07635"/>
    <w:rsid w:val="00C74184"/>
    <w:rsid w:val="00CA3EAD"/>
    <w:rsid w:val="00CD194A"/>
    <w:rsid w:val="00CF2A52"/>
    <w:rsid w:val="00CF3F21"/>
    <w:rsid w:val="00D07145"/>
    <w:rsid w:val="00D07214"/>
    <w:rsid w:val="00D1330A"/>
    <w:rsid w:val="00D458DE"/>
    <w:rsid w:val="00D73029"/>
    <w:rsid w:val="00D807F1"/>
    <w:rsid w:val="00D809B0"/>
    <w:rsid w:val="00DD68BD"/>
    <w:rsid w:val="00DD7215"/>
    <w:rsid w:val="00E25788"/>
    <w:rsid w:val="00EA1124"/>
    <w:rsid w:val="00EE336E"/>
    <w:rsid w:val="00F06B6D"/>
    <w:rsid w:val="00F11AE2"/>
    <w:rsid w:val="00F55745"/>
    <w:rsid w:val="00F82B57"/>
    <w:rsid w:val="00F831CE"/>
    <w:rsid w:val="00F910DB"/>
    <w:rsid w:val="00FF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680DC"/>
  <w15:docId w15:val="{E4405932-57E8-485A-BA2B-446B2FD09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auto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auto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band1Vert">
      <w:tblPr/>
      <w:tcPr>
        <w:shd w:val="clear" w:color="auto" w:fill="A9BEE4" w:themeFill="accent1" w:themeFillTint="75"/>
      </w:tcPr>
    </w:tblStylePr>
    <w:tblStylePr w:type="band1Horz">
      <w:tblPr/>
      <w:tcPr>
        <w:shd w:val="clear" w:color="auto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band1Vert">
      <w:tblPr/>
      <w:tcPr>
        <w:shd w:val="clear" w:color="auto" w:fill="B3D0EB" w:themeFill="accent5" w:themeFillTint="75"/>
      </w:tcPr>
    </w:tblStylePr>
    <w:tblStylePr w:type="band1Horz">
      <w:tblPr/>
      <w:tcPr>
        <w:shd w:val="clear" w:color="auto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tblPr/>
      <w:tcPr>
        <w:shd w:val="clear" w:color="auto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tblPr/>
      <w:tcPr>
        <w:shd w:val="clear" w:color="auto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auto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auto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auto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auto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table" w:styleId="af0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header"/>
    <w:basedOn w:val="a"/>
    <w:link w:val="a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  <w:szCs w:val="20"/>
      <w:lang w:eastAsia="ru-RU"/>
    </w:rPr>
  </w:style>
  <w:style w:type="paragraph" w:customStyle="1" w:styleId="ConsPlusNonformat">
    <w:name w:val="ConsPlusNonformat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a">
    <w:name w:val="Normal (Web)"/>
    <w:basedOn w:val="a"/>
    <w:uiPriority w:val="99"/>
    <w:unhideWhenUsed/>
  </w:style>
  <w:style w:type="character" w:styleId="afb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63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56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601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9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9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25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3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8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65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71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3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77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8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4</Pages>
  <Words>719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kursk odnt</dc:creator>
  <cp:keywords/>
  <dc:description/>
  <cp:lastModifiedBy>kursk odnt</cp:lastModifiedBy>
  <cp:revision>8</cp:revision>
  <cp:lastPrinted>2026-05-13T11:55:00Z</cp:lastPrinted>
  <dcterms:created xsi:type="dcterms:W3CDTF">2026-04-07T07:23:00Z</dcterms:created>
  <dcterms:modified xsi:type="dcterms:W3CDTF">2026-05-15T05:53:00Z</dcterms:modified>
</cp:coreProperties>
</file>