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58ED8FB7" w:rsidR="00A904D0" w:rsidRDefault="00FE0C40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0C40">
        <w:rPr>
          <w:noProof/>
        </w:rPr>
        <w:drawing>
          <wp:inline distT="0" distB="0" distL="0" distR="0" wp14:anchorId="2494C0DB" wp14:editId="0CB21ED9">
            <wp:extent cx="5340350" cy="3231611"/>
            <wp:effectExtent l="0" t="0" r="0" b="6985"/>
            <wp:docPr id="592948937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378" cy="323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C40">
        <w:rPr>
          <w:noProof/>
        </w:rPr>
        <w:t xml:space="preserve"> </w:t>
      </w:r>
    </w:p>
    <w:p w14:paraId="21109E20" w14:textId="46D9F666" w:rsidR="0028596E" w:rsidRPr="00FE0C40" w:rsidRDefault="0028596E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>проект</w:t>
      </w:r>
      <w:r w:rsidR="00864F74">
        <w:rPr>
          <w:rFonts w:ascii="Times New Roman" w:hAnsi="Times New Roman" w:cs="Times New Roman"/>
          <w:bCs/>
          <w:sz w:val="26"/>
          <w:szCs w:val="26"/>
        </w:rPr>
        <w:t>у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1" w:name="_Hlk187746823"/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постановления Правительства Курской области </w:t>
      </w:r>
      <w:bookmarkEnd w:id="1"/>
      <w:r w:rsidR="00FE0C40" w:rsidRPr="00FE0C40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в Положение </w:t>
      </w:r>
      <w:r w:rsidR="00FE0C40" w:rsidRPr="00FE0C40">
        <w:rPr>
          <w:rFonts w:ascii="Times New Roman" w:hAnsi="Times New Roman" w:cs="Times New Roman"/>
          <w:bCs/>
          <w:sz w:val="26"/>
          <w:szCs w:val="26"/>
        </w:rPr>
        <w:br/>
      </w:r>
      <w:r w:rsidR="00FE0C40" w:rsidRPr="00FE0C40">
        <w:rPr>
          <w:rFonts w:ascii="Times New Roman" w:hAnsi="Times New Roman" w:cs="Times New Roman"/>
          <w:bCs/>
          <w:sz w:val="26"/>
          <w:szCs w:val="26"/>
        </w:rPr>
        <w:t>о региональном государственном надзоре в области защиты населения и территорий от чрезвычайных ситуаций на территории Курской области»</w:t>
      </w:r>
      <w:r w:rsidR="00FE0C40">
        <w:rPr>
          <w:rFonts w:ascii="Times New Roman" w:hAnsi="Times New Roman" w:cs="Times New Roman"/>
          <w:bCs/>
          <w:sz w:val="26"/>
          <w:szCs w:val="26"/>
        </w:rPr>
        <w:t>.</w:t>
      </w:r>
    </w:p>
    <w:p w14:paraId="47EBB02F" w14:textId="2457760C" w:rsidR="00EF2D11" w:rsidRPr="0028596E" w:rsidRDefault="00BF6B02" w:rsidP="00FE0C4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705AEE">
        <w:rPr>
          <w:rFonts w:ascii="Times New Roman" w:hAnsi="Times New Roman" w:cs="Times New Roman"/>
          <w:sz w:val="26"/>
          <w:szCs w:val="26"/>
        </w:rPr>
        <w:t>: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FE0C40" w:rsidRPr="00FE0C40">
        <w:rPr>
          <w:rFonts w:ascii="Times New Roman" w:hAnsi="Times New Roman" w:cs="Times New Roman"/>
          <w:bCs/>
          <w:sz w:val="26"/>
          <w:szCs w:val="26"/>
        </w:rPr>
        <w:t xml:space="preserve">изменение порядка проведения контрольных (надзорных) и профилактических мероприятий, направленных </w:t>
      </w:r>
      <w:r w:rsidR="00FE0C40" w:rsidRPr="00FE0C40">
        <w:rPr>
          <w:rFonts w:ascii="Times New Roman" w:hAnsi="Times New Roman" w:cs="Times New Roman"/>
          <w:bCs/>
          <w:sz w:val="26"/>
          <w:szCs w:val="26"/>
        </w:rPr>
        <w:br/>
        <w:t xml:space="preserve">на проверку соблюдения организациями и гражданами, за исключением организаций и граждан, деятельность которых подлежит федеральному государственному надзору в области защиты населения и территорий от чрезвычайных ситуаций, обязательных требований в области защиты населения и территорий </w:t>
      </w:r>
      <w:r w:rsidR="00FE0C40">
        <w:rPr>
          <w:rFonts w:ascii="Times New Roman" w:hAnsi="Times New Roman" w:cs="Times New Roman"/>
          <w:bCs/>
          <w:sz w:val="26"/>
          <w:szCs w:val="26"/>
        </w:rPr>
        <w:br/>
      </w:r>
      <w:r w:rsidR="00FE0C40" w:rsidRPr="00FE0C40">
        <w:rPr>
          <w:rFonts w:ascii="Times New Roman" w:hAnsi="Times New Roman" w:cs="Times New Roman"/>
          <w:bCs/>
          <w:sz w:val="26"/>
          <w:szCs w:val="26"/>
        </w:rPr>
        <w:t xml:space="preserve">от чрезвычайных ситуаций, установленных Федеральным законом от 21 декабря 1994 года № 68-ФЗ «О защите населения и территорий от чрезвычайных ситуаций природного и техногенного характера» и принимаемыми в соответствии с ним иными нормативными правовыми актами Российской Федерации, законами и иными нормативными правовыми актами Курской области, а также контроля </w:t>
      </w:r>
      <w:r w:rsidR="00FE0C40">
        <w:rPr>
          <w:rFonts w:ascii="Times New Roman" w:hAnsi="Times New Roman" w:cs="Times New Roman"/>
          <w:bCs/>
          <w:sz w:val="26"/>
          <w:szCs w:val="26"/>
        </w:rPr>
        <w:br/>
      </w:r>
      <w:r w:rsidR="00FE0C40" w:rsidRPr="00FE0C40">
        <w:rPr>
          <w:rFonts w:ascii="Times New Roman" w:hAnsi="Times New Roman" w:cs="Times New Roman"/>
          <w:bCs/>
          <w:sz w:val="26"/>
          <w:szCs w:val="26"/>
        </w:rPr>
        <w:t>над исполнением решений, принимаемых по результатам контрольных (надзорных) мероприятий.</w:t>
      </w:r>
    </w:p>
    <w:bookmarkEnd w:id="0"/>
    <w:p w14:paraId="271DFF0F" w14:textId="29E3D9BD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="00864F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FE18624" w14:textId="77777777" w:rsidR="00864F74" w:rsidRPr="00507C65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498ACF45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864F74">
        <w:rPr>
          <w:rFonts w:ascii="Times New Roman" w:hAnsi="Times New Roman" w:cs="Times New Roman"/>
          <w:sz w:val="28"/>
          <w:szCs w:val="28"/>
        </w:rPr>
        <w:br/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FE0C40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FE0C40">
        <w:rPr>
          <w:rFonts w:ascii="Times New Roman" w:hAnsi="Times New Roman" w:cs="Times New Roman"/>
          <w:i/>
          <w:iCs/>
          <w:sz w:val="28"/>
          <w:szCs w:val="28"/>
        </w:rPr>
        <w:t>апреля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Савилов Руслан Андреевич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2021F7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33B74"/>
    <w:rsid w:val="0056538F"/>
    <w:rsid w:val="00566275"/>
    <w:rsid w:val="005D65B5"/>
    <w:rsid w:val="006A43E8"/>
    <w:rsid w:val="006D36C8"/>
    <w:rsid w:val="00705AEE"/>
    <w:rsid w:val="00757748"/>
    <w:rsid w:val="007712D7"/>
    <w:rsid w:val="00790FEC"/>
    <w:rsid w:val="007F255B"/>
    <w:rsid w:val="0080492C"/>
    <w:rsid w:val="008434E1"/>
    <w:rsid w:val="00864F74"/>
    <w:rsid w:val="00925B90"/>
    <w:rsid w:val="00956023"/>
    <w:rsid w:val="0098052D"/>
    <w:rsid w:val="00986681"/>
    <w:rsid w:val="009F6A0E"/>
    <w:rsid w:val="00A904D0"/>
    <w:rsid w:val="00B55FD2"/>
    <w:rsid w:val="00BF6B02"/>
    <w:rsid w:val="00C53313"/>
    <w:rsid w:val="00C73D77"/>
    <w:rsid w:val="00CD63D3"/>
    <w:rsid w:val="00D85C58"/>
    <w:rsid w:val="00EF2D11"/>
    <w:rsid w:val="00F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Савилов Руслан</cp:lastModifiedBy>
  <cp:revision>33</cp:revision>
  <cp:lastPrinted>2025-05-27T09:20:00Z</cp:lastPrinted>
  <dcterms:created xsi:type="dcterms:W3CDTF">2025-05-27T09:18:00Z</dcterms:created>
  <dcterms:modified xsi:type="dcterms:W3CDTF">2026-04-15T14:02:00Z</dcterms:modified>
</cp:coreProperties>
</file>