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C7" w:rsidRPr="00A94E28" w:rsidRDefault="006747C7" w:rsidP="006922F8">
      <w:pPr>
        <w:spacing w:after="0" w:line="288" w:lineRule="atLeast"/>
        <w:ind w:left="5529" w:hanging="426"/>
        <w:jc w:val="center"/>
        <w:rPr>
          <w:rFonts w:ascii="Times New Roman" w:eastAsia="Times New Roman" w:hAnsi="Times New Roman" w:cs="Times New Roman"/>
          <w:sz w:val="28"/>
          <w:szCs w:val="28"/>
          <w:lang w:eastAsia="ru-RU"/>
        </w:rPr>
      </w:pPr>
      <w:r w:rsidRPr="00A94E28">
        <w:rPr>
          <w:rFonts w:ascii="Times New Roman" w:eastAsia="Times New Roman" w:hAnsi="Times New Roman" w:cs="Times New Roman"/>
          <w:sz w:val="28"/>
          <w:szCs w:val="28"/>
          <w:lang w:eastAsia="ru-RU"/>
        </w:rPr>
        <w:t>У</w:t>
      </w:r>
      <w:r w:rsidR="006922F8">
        <w:rPr>
          <w:rFonts w:ascii="Times New Roman" w:eastAsia="Times New Roman" w:hAnsi="Times New Roman" w:cs="Times New Roman"/>
          <w:sz w:val="28"/>
          <w:szCs w:val="28"/>
          <w:lang w:eastAsia="ru-RU"/>
        </w:rPr>
        <w:t>ТВЕРЖДЕНЫ</w:t>
      </w:r>
    </w:p>
    <w:p w:rsidR="006747C7" w:rsidRPr="00A94E28" w:rsidRDefault="006922F8" w:rsidP="006922F8">
      <w:pPr>
        <w:spacing w:after="0" w:line="288" w:lineRule="atLeast"/>
        <w:ind w:left="5529" w:hanging="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747C7" w:rsidRPr="00A94E28">
        <w:rPr>
          <w:rFonts w:ascii="Times New Roman" w:eastAsia="Times New Roman" w:hAnsi="Times New Roman" w:cs="Times New Roman"/>
          <w:sz w:val="28"/>
          <w:szCs w:val="28"/>
          <w:lang w:eastAsia="ru-RU"/>
        </w:rPr>
        <w:t>остановлением</w:t>
      </w:r>
      <w:r>
        <w:rPr>
          <w:rFonts w:ascii="Times New Roman" w:eastAsia="Times New Roman" w:hAnsi="Times New Roman" w:cs="Times New Roman"/>
          <w:sz w:val="28"/>
          <w:szCs w:val="28"/>
          <w:lang w:eastAsia="ru-RU"/>
        </w:rPr>
        <w:t xml:space="preserve"> </w:t>
      </w:r>
      <w:r w:rsidR="00915B78" w:rsidRPr="00A94E28">
        <w:rPr>
          <w:rFonts w:ascii="Times New Roman" w:eastAsia="Times New Roman" w:hAnsi="Times New Roman" w:cs="Times New Roman"/>
          <w:sz w:val="28"/>
          <w:szCs w:val="28"/>
          <w:lang w:eastAsia="ru-RU"/>
        </w:rPr>
        <w:t>Правительства</w:t>
      </w:r>
      <w:r w:rsidR="006747C7" w:rsidRPr="00A94E28">
        <w:rPr>
          <w:rFonts w:ascii="Times New Roman" w:eastAsia="Times New Roman" w:hAnsi="Times New Roman" w:cs="Times New Roman"/>
          <w:sz w:val="28"/>
          <w:szCs w:val="28"/>
          <w:lang w:eastAsia="ru-RU"/>
        </w:rPr>
        <w:t xml:space="preserve"> Курской области</w:t>
      </w:r>
    </w:p>
    <w:p w:rsidR="006747C7" w:rsidRPr="00A94E28" w:rsidRDefault="006747C7" w:rsidP="006922F8">
      <w:pPr>
        <w:spacing w:after="0" w:line="288" w:lineRule="atLeast"/>
        <w:ind w:left="5529" w:hanging="426"/>
        <w:jc w:val="center"/>
        <w:rPr>
          <w:rFonts w:ascii="Times New Roman" w:eastAsia="Times New Roman" w:hAnsi="Times New Roman" w:cs="Times New Roman"/>
          <w:sz w:val="28"/>
          <w:szCs w:val="28"/>
          <w:lang w:eastAsia="ru-RU"/>
        </w:rPr>
      </w:pPr>
      <w:r w:rsidRPr="00A94E28">
        <w:rPr>
          <w:rFonts w:ascii="Times New Roman" w:eastAsia="Times New Roman" w:hAnsi="Times New Roman" w:cs="Times New Roman"/>
          <w:sz w:val="28"/>
          <w:szCs w:val="28"/>
          <w:lang w:eastAsia="ru-RU"/>
        </w:rPr>
        <w:t xml:space="preserve">от </w:t>
      </w:r>
      <w:r w:rsidR="00900FEC" w:rsidRPr="00A94E28">
        <w:rPr>
          <w:rFonts w:ascii="Times New Roman" w:eastAsia="Times New Roman" w:hAnsi="Times New Roman" w:cs="Times New Roman"/>
          <w:sz w:val="28"/>
          <w:szCs w:val="28"/>
          <w:lang w:eastAsia="ru-RU"/>
        </w:rPr>
        <w:t xml:space="preserve"> _____</w:t>
      </w:r>
      <w:r w:rsidR="006922F8">
        <w:rPr>
          <w:rFonts w:ascii="Times New Roman" w:eastAsia="Times New Roman" w:hAnsi="Times New Roman" w:cs="Times New Roman"/>
          <w:sz w:val="28"/>
          <w:szCs w:val="28"/>
          <w:lang w:eastAsia="ru-RU"/>
        </w:rPr>
        <w:t>__</w:t>
      </w:r>
      <w:r w:rsidR="00900FEC" w:rsidRPr="00A94E28">
        <w:rPr>
          <w:rFonts w:ascii="Times New Roman" w:eastAsia="Times New Roman" w:hAnsi="Times New Roman" w:cs="Times New Roman"/>
          <w:sz w:val="28"/>
          <w:szCs w:val="28"/>
          <w:lang w:eastAsia="ru-RU"/>
        </w:rPr>
        <w:t>_____</w:t>
      </w:r>
      <w:r w:rsidRPr="00A94E28">
        <w:rPr>
          <w:rFonts w:ascii="Times New Roman" w:eastAsia="Times New Roman" w:hAnsi="Times New Roman" w:cs="Times New Roman"/>
          <w:sz w:val="28"/>
          <w:szCs w:val="28"/>
          <w:lang w:eastAsia="ru-RU"/>
        </w:rPr>
        <w:t xml:space="preserve"> </w:t>
      </w:r>
      <w:r w:rsidR="00E80F91" w:rsidRPr="00A94E28">
        <w:rPr>
          <w:rFonts w:ascii="Times New Roman" w:eastAsia="Times New Roman" w:hAnsi="Times New Roman" w:cs="Times New Roman"/>
          <w:sz w:val="28"/>
          <w:szCs w:val="28"/>
          <w:lang w:eastAsia="ru-RU"/>
        </w:rPr>
        <w:t>№</w:t>
      </w:r>
      <w:r w:rsidRPr="00A94E28">
        <w:rPr>
          <w:rFonts w:ascii="Times New Roman" w:eastAsia="Times New Roman" w:hAnsi="Times New Roman" w:cs="Times New Roman"/>
          <w:sz w:val="28"/>
          <w:szCs w:val="28"/>
          <w:lang w:eastAsia="ru-RU"/>
        </w:rPr>
        <w:t xml:space="preserve"> </w:t>
      </w:r>
      <w:r w:rsidR="00900FEC" w:rsidRPr="00A94E28">
        <w:rPr>
          <w:rFonts w:ascii="Times New Roman" w:eastAsia="Times New Roman" w:hAnsi="Times New Roman" w:cs="Times New Roman"/>
          <w:sz w:val="28"/>
          <w:szCs w:val="28"/>
          <w:lang w:eastAsia="ru-RU"/>
        </w:rPr>
        <w:t>________</w:t>
      </w:r>
    </w:p>
    <w:p w:rsidR="006747C7" w:rsidRDefault="006747C7" w:rsidP="006922F8">
      <w:pPr>
        <w:spacing w:after="0" w:line="288" w:lineRule="atLeast"/>
        <w:ind w:hanging="426"/>
        <w:jc w:val="both"/>
        <w:rPr>
          <w:rFonts w:ascii="Times New Roman" w:eastAsia="Times New Roman" w:hAnsi="Times New Roman" w:cs="Times New Roman"/>
          <w:sz w:val="24"/>
          <w:szCs w:val="24"/>
          <w:lang w:eastAsia="ru-RU"/>
        </w:rPr>
      </w:pPr>
    </w:p>
    <w:p w:rsidR="00915B78" w:rsidRDefault="00915B78" w:rsidP="006747C7">
      <w:pPr>
        <w:spacing w:after="0" w:line="288" w:lineRule="atLeast"/>
        <w:jc w:val="both"/>
        <w:rPr>
          <w:rFonts w:ascii="Times New Roman" w:eastAsia="Times New Roman" w:hAnsi="Times New Roman" w:cs="Times New Roman"/>
          <w:sz w:val="24"/>
          <w:szCs w:val="24"/>
          <w:lang w:eastAsia="ru-RU"/>
        </w:rPr>
      </w:pPr>
    </w:p>
    <w:p w:rsidR="00915B78" w:rsidRPr="006747C7" w:rsidRDefault="00915B78" w:rsidP="006747C7">
      <w:pPr>
        <w:spacing w:after="0" w:line="288" w:lineRule="atLeast"/>
        <w:jc w:val="both"/>
        <w:rPr>
          <w:rFonts w:ascii="Times New Roman" w:eastAsia="Times New Roman" w:hAnsi="Times New Roman" w:cs="Times New Roman"/>
          <w:sz w:val="24"/>
          <w:szCs w:val="24"/>
          <w:lang w:eastAsia="ru-RU"/>
        </w:rPr>
      </w:pPr>
    </w:p>
    <w:p w:rsidR="006747C7" w:rsidRPr="00E80F91" w:rsidRDefault="006747C7" w:rsidP="00E80F91">
      <w:pPr>
        <w:spacing w:after="0" w:line="240" w:lineRule="auto"/>
        <w:jc w:val="center"/>
        <w:rPr>
          <w:rFonts w:ascii="Times New Roman" w:eastAsia="Times New Roman" w:hAnsi="Times New Roman" w:cs="Times New Roman"/>
          <w:b/>
          <w:bCs/>
          <w:sz w:val="28"/>
          <w:szCs w:val="28"/>
          <w:lang w:eastAsia="ru-RU"/>
        </w:rPr>
      </w:pPr>
      <w:bookmarkStart w:id="0" w:name="p36"/>
      <w:bookmarkEnd w:id="0"/>
      <w:r w:rsidRPr="00E80F91">
        <w:rPr>
          <w:rFonts w:ascii="Times New Roman" w:eastAsia="Times New Roman" w:hAnsi="Times New Roman" w:cs="Times New Roman"/>
          <w:b/>
          <w:bCs/>
          <w:sz w:val="28"/>
          <w:szCs w:val="28"/>
          <w:lang w:eastAsia="ru-RU"/>
        </w:rPr>
        <w:t xml:space="preserve">ПРАВИЛА </w:t>
      </w:r>
    </w:p>
    <w:p w:rsidR="00915B78" w:rsidRDefault="00E80F91" w:rsidP="00E80F91">
      <w:pPr>
        <w:spacing w:after="0" w:line="240" w:lineRule="auto"/>
        <w:jc w:val="center"/>
        <w:rPr>
          <w:rFonts w:ascii="Times New Roman" w:eastAsia="Times New Roman" w:hAnsi="Times New Roman" w:cs="Times New Roman"/>
          <w:b/>
          <w:bCs/>
          <w:sz w:val="28"/>
          <w:szCs w:val="28"/>
          <w:lang w:eastAsia="ru-RU"/>
        </w:rPr>
      </w:pPr>
      <w:r w:rsidRPr="00E80F91">
        <w:rPr>
          <w:rFonts w:ascii="Times New Roman" w:eastAsia="Times New Roman" w:hAnsi="Times New Roman" w:cs="Times New Roman"/>
          <w:b/>
          <w:bCs/>
          <w:sz w:val="28"/>
          <w:szCs w:val="28"/>
          <w:lang w:eastAsia="ru-RU"/>
        </w:rPr>
        <w:t xml:space="preserve">предоставления из областного бюджета грантов в форме субсидий </w:t>
      </w:r>
    </w:p>
    <w:p w:rsidR="006747C7" w:rsidRPr="00E80F91" w:rsidRDefault="00E80F91" w:rsidP="00E80F91">
      <w:pPr>
        <w:spacing w:after="0" w:line="240" w:lineRule="auto"/>
        <w:jc w:val="center"/>
        <w:rPr>
          <w:rFonts w:ascii="Times New Roman" w:eastAsia="Times New Roman" w:hAnsi="Times New Roman" w:cs="Times New Roman"/>
          <w:sz w:val="28"/>
          <w:szCs w:val="28"/>
          <w:lang w:eastAsia="ru-RU"/>
        </w:rPr>
      </w:pPr>
      <w:r w:rsidRPr="00E80F91">
        <w:rPr>
          <w:rFonts w:ascii="Times New Roman" w:eastAsia="Times New Roman" w:hAnsi="Times New Roman" w:cs="Times New Roman"/>
          <w:b/>
          <w:bCs/>
          <w:sz w:val="28"/>
          <w:szCs w:val="28"/>
          <w:lang w:eastAsia="ru-RU"/>
        </w:rPr>
        <w:t>на развитие фермерского хозяйства</w:t>
      </w:r>
      <w:r w:rsidR="006747C7" w:rsidRPr="00E80F91">
        <w:rPr>
          <w:rFonts w:ascii="Times New Roman" w:eastAsia="Times New Roman" w:hAnsi="Times New Roman" w:cs="Times New Roman"/>
          <w:sz w:val="28"/>
          <w:szCs w:val="28"/>
          <w:lang w:eastAsia="ru-RU"/>
        </w:rPr>
        <w:t> </w:t>
      </w:r>
    </w:p>
    <w:p w:rsidR="006747C7" w:rsidRPr="00E80F91" w:rsidRDefault="006747C7" w:rsidP="00E80F91">
      <w:pPr>
        <w:spacing w:after="0" w:line="240" w:lineRule="auto"/>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  </w:t>
      </w:r>
    </w:p>
    <w:p w:rsidR="006747C7" w:rsidRPr="00E80F91" w:rsidRDefault="006747C7" w:rsidP="00E80F91">
      <w:pPr>
        <w:spacing w:after="0" w:line="240" w:lineRule="auto"/>
        <w:jc w:val="center"/>
        <w:rPr>
          <w:rFonts w:ascii="Times New Roman" w:eastAsia="Times New Roman" w:hAnsi="Times New Roman" w:cs="Times New Roman"/>
          <w:sz w:val="28"/>
          <w:szCs w:val="28"/>
          <w:lang w:eastAsia="ru-RU"/>
        </w:rPr>
      </w:pPr>
      <w:r w:rsidRPr="00E80F91">
        <w:rPr>
          <w:rFonts w:ascii="Times New Roman" w:eastAsia="Times New Roman" w:hAnsi="Times New Roman" w:cs="Times New Roman"/>
          <w:b/>
          <w:bCs/>
          <w:sz w:val="28"/>
          <w:szCs w:val="28"/>
          <w:lang w:eastAsia="ru-RU"/>
        </w:rPr>
        <w:t>I. Общие положения</w:t>
      </w:r>
      <w:r w:rsidRPr="00E80F91">
        <w:rPr>
          <w:rFonts w:ascii="Times New Roman" w:eastAsia="Times New Roman" w:hAnsi="Times New Roman" w:cs="Times New Roman"/>
          <w:sz w:val="28"/>
          <w:szCs w:val="28"/>
          <w:lang w:eastAsia="ru-RU"/>
        </w:rPr>
        <w:t xml:space="preserve"> </w:t>
      </w:r>
    </w:p>
    <w:p w:rsidR="006747C7" w:rsidRPr="00E80F91" w:rsidRDefault="006747C7" w:rsidP="00E80F91">
      <w:pPr>
        <w:spacing w:after="0" w:line="240" w:lineRule="auto"/>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  </w:t>
      </w:r>
    </w:p>
    <w:p w:rsidR="006747C7" w:rsidRPr="00E80F91" w:rsidRDefault="006747C7" w:rsidP="00E80F91">
      <w:pPr>
        <w:spacing w:after="0" w:line="240" w:lineRule="auto"/>
        <w:ind w:firstLine="540"/>
        <w:jc w:val="both"/>
        <w:rPr>
          <w:rFonts w:ascii="Times New Roman" w:eastAsia="Times New Roman" w:hAnsi="Times New Roman" w:cs="Times New Roman"/>
          <w:sz w:val="28"/>
          <w:szCs w:val="28"/>
          <w:lang w:eastAsia="ru-RU"/>
        </w:rPr>
      </w:pPr>
      <w:bookmarkStart w:id="1" w:name="p47"/>
      <w:bookmarkEnd w:id="1"/>
      <w:r w:rsidRPr="006922F8">
        <w:rPr>
          <w:rFonts w:ascii="Times New Roman" w:eastAsia="Times New Roman" w:hAnsi="Times New Roman" w:cs="Times New Roman"/>
          <w:sz w:val="28"/>
          <w:szCs w:val="28"/>
          <w:lang w:eastAsia="ru-RU"/>
        </w:rPr>
        <w:t>1.1</w:t>
      </w:r>
      <w:r w:rsidRPr="00E80F91">
        <w:rPr>
          <w:rFonts w:ascii="Times New Roman" w:eastAsia="Times New Roman" w:hAnsi="Times New Roman" w:cs="Times New Roman"/>
          <w:sz w:val="28"/>
          <w:szCs w:val="28"/>
          <w:lang w:eastAsia="ru-RU"/>
        </w:rPr>
        <w:t xml:space="preserve">. </w:t>
      </w:r>
      <w:proofErr w:type="gramStart"/>
      <w:r w:rsidRPr="00E80F91">
        <w:rPr>
          <w:rFonts w:ascii="Times New Roman" w:eastAsia="Times New Roman" w:hAnsi="Times New Roman" w:cs="Times New Roman"/>
          <w:sz w:val="28"/>
          <w:szCs w:val="28"/>
          <w:lang w:eastAsia="ru-RU"/>
        </w:rPr>
        <w:t xml:space="preserve">Настоящие Правила устанавливают цели, условия и порядок предоставления из областного бюджета грантов </w:t>
      </w:r>
      <w:r w:rsidR="00AD7265">
        <w:rPr>
          <w:rFonts w:ascii="Times New Roman" w:eastAsia="Times New Roman" w:hAnsi="Times New Roman" w:cs="Times New Roman"/>
          <w:sz w:val="28"/>
          <w:szCs w:val="28"/>
          <w:lang w:eastAsia="ru-RU"/>
        </w:rPr>
        <w:t xml:space="preserve">в форме субсидий </w:t>
      </w:r>
      <w:r w:rsidRPr="00E80F91">
        <w:rPr>
          <w:rFonts w:ascii="Times New Roman" w:eastAsia="Times New Roman" w:hAnsi="Times New Roman" w:cs="Times New Roman"/>
          <w:sz w:val="28"/>
          <w:szCs w:val="28"/>
          <w:lang w:eastAsia="ru-RU"/>
        </w:rPr>
        <w:t xml:space="preserve">на </w:t>
      </w:r>
      <w:r w:rsidR="00900FEC" w:rsidRPr="00E80F91">
        <w:rPr>
          <w:rFonts w:ascii="Times New Roman" w:eastAsia="Times New Roman" w:hAnsi="Times New Roman" w:cs="Times New Roman"/>
          <w:sz w:val="28"/>
          <w:szCs w:val="28"/>
          <w:lang w:eastAsia="ru-RU"/>
        </w:rPr>
        <w:t>развитие фермерского хозяйства</w:t>
      </w:r>
      <w:r w:rsidR="004E6F13" w:rsidRPr="00E80F91">
        <w:rPr>
          <w:rFonts w:ascii="Times New Roman" w:eastAsia="Times New Roman" w:hAnsi="Times New Roman" w:cs="Times New Roman"/>
          <w:sz w:val="28"/>
          <w:szCs w:val="28"/>
          <w:lang w:eastAsia="ru-RU"/>
        </w:rPr>
        <w:t xml:space="preserve"> (далее – грант)</w:t>
      </w:r>
      <w:r w:rsidRPr="00E80F91">
        <w:rPr>
          <w:rFonts w:ascii="Times New Roman" w:eastAsia="Times New Roman" w:hAnsi="Times New Roman" w:cs="Times New Roman"/>
          <w:sz w:val="28"/>
          <w:szCs w:val="28"/>
          <w:lang w:eastAsia="ru-RU"/>
        </w:rPr>
        <w:t xml:space="preserve"> </w:t>
      </w:r>
      <w:r w:rsidR="00BF2984" w:rsidRPr="00E80F91">
        <w:rPr>
          <w:rFonts w:ascii="Times New Roman" w:eastAsia="Times New Roman" w:hAnsi="Times New Roman" w:cs="Times New Roman"/>
          <w:sz w:val="28"/>
          <w:szCs w:val="28"/>
          <w:lang w:eastAsia="ru-RU"/>
        </w:rPr>
        <w:t xml:space="preserve">в рамках </w:t>
      </w:r>
      <w:r w:rsidR="00915B78">
        <w:rPr>
          <w:rFonts w:ascii="Times New Roman" w:eastAsia="Times New Roman" w:hAnsi="Times New Roman" w:cs="Times New Roman"/>
          <w:sz w:val="28"/>
          <w:szCs w:val="28"/>
          <w:lang w:eastAsia="ru-RU"/>
        </w:rPr>
        <w:t>регионального</w:t>
      </w:r>
      <w:r w:rsidR="00BF2984" w:rsidRPr="00E80F91">
        <w:rPr>
          <w:rFonts w:ascii="Times New Roman" w:eastAsia="Times New Roman" w:hAnsi="Times New Roman" w:cs="Times New Roman"/>
          <w:sz w:val="28"/>
          <w:szCs w:val="28"/>
          <w:lang w:eastAsia="ru-RU"/>
        </w:rPr>
        <w:t xml:space="preserve"> проекта «Развитие малого агробизнеса»</w:t>
      </w:r>
      <w:r w:rsidR="00915B78">
        <w:rPr>
          <w:rFonts w:ascii="Times New Roman" w:eastAsia="Times New Roman" w:hAnsi="Times New Roman" w:cs="Times New Roman"/>
          <w:sz w:val="28"/>
          <w:szCs w:val="28"/>
          <w:lang w:eastAsia="ru-RU"/>
        </w:rPr>
        <w:t xml:space="preserve">, не входящего в состав национального проекта, </w:t>
      </w:r>
      <w:r w:rsidR="002300EF" w:rsidRPr="00452CE0">
        <w:rPr>
          <w:rFonts w:ascii="Times New Roman" w:eastAsia="Times New Roman" w:hAnsi="Times New Roman" w:cs="Times New Roman"/>
          <w:sz w:val="28"/>
          <w:szCs w:val="28"/>
          <w:lang w:eastAsia="ru-RU"/>
        </w:rPr>
        <w:t xml:space="preserve">в рамках государственной </w:t>
      </w:r>
      <w:hyperlink r:id="rId8"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002300EF" w:rsidRPr="00452CE0">
          <w:rPr>
            <w:rFonts w:ascii="Times New Roman" w:eastAsia="Times New Roman" w:hAnsi="Times New Roman" w:cs="Times New Roman"/>
            <w:sz w:val="28"/>
            <w:szCs w:val="28"/>
            <w:lang w:eastAsia="ru-RU"/>
          </w:rPr>
          <w:t>программы</w:t>
        </w:r>
      </w:hyperlink>
      <w:r w:rsidR="002300EF" w:rsidRPr="00452CE0">
        <w:rPr>
          <w:rFonts w:ascii="Times New Roman" w:eastAsia="Times New Roman" w:hAnsi="Times New Roman" w:cs="Times New Roman"/>
          <w:sz w:val="28"/>
          <w:szCs w:val="28"/>
          <w:lang w:eastAsia="ru-RU"/>
        </w:rPr>
        <w:t xml:space="preserve"> Курской области </w:t>
      </w:r>
      <w:r w:rsidR="002300EF">
        <w:rPr>
          <w:rFonts w:ascii="Times New Roman" w:eastAsia="Times New Roman" w:hAnsi="Times New Roman" w:cs="Times New Roman"/>
          <w:sz w:val="28"/>
          <w:szCs w:val="28"/>
          <w:lang w:eastAsia="ru-RU"/>
        </w:rPr>
        <w:t>«</w:t>
      </w:r>
      <w:r w:rsidR="002300EF" w:rsidRPr="00452CE0">
        <w:rPr>
          <w:rFonts w:ascii="Times New Roman" w:eastAsia="Times New Roman"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 в Курской области</w:t>
      </w:r>
      <w:r w:rsidR="002300EF">
        <w:rPr>
          <w:rFonts w:ascii="Times New Roman" w:eastAsia="Times New Roman" w:hAnsi="Times New Roman" w:cs="Times New Roman"/>
          <w:sz w:val="28"/>
          <w:szCs w:val="28"/>
          <w:lang w:eastAsia="ru-RU"/>
        </w:rPr>
        <w:t>»</w:t>
      </w:r>
      <w:r w:rsidR="002300EF" w:rsidRPr="00452CE0">
        <w:rPr>
          <w:rFonts w:ascii="Times New Roman" w:eastAsia="Times New Roman" w:hAnsi="Times New Roman" w:cs="Times New Roman"/>
          <w:sz w:val="28"/>
          <w:szCs w:val="28"/>
          <w:lang w:eastAsia="ru-RU"/>
        </w:rPr>
        <w:t>, утвержденной постановлением Администрации Курской области от</w:t>
      </w:r>
      <w:proofErr w:type="gramEnd"/>
      <w:r w:rsidR="002300EF" w:rsidRPr="00452CE0">
        <w:rPr>
          <w:rFonts w:ascii="Times New Roman" w:eastAsia="Times New Roman" w:hAnsi="Times New Roman" w:cs="Times New Roman"/>
          <w:sz w:val="28"/>
          <w:szCs w:val="28"/>
          <w:lang w:eastAsia="ru-RU"/>
        </w:rPr>
        <w:t xml:space="preserve"> 18.10.2013 </w:t>
      </w:r>
      <w:r w:rsidR="002300EF">
        <w:rPr>
          <w:rFonts w:ascii="Times New Roman" w:eastAsia="Times New Roman" w:hAnsi="Times New Roman" w:cs="Times New Roman"/>
          <w:sz w:val="28"/>
          <w:szCs w:val="28"/>
          <w:lang w:eastAsia="ru-RU"/>
        </w:rPr>
        <w:t>№</w:t>
      </w:r>
      <w:r w:rsidR="002300EF" w:rsidRPr="00452CE0">
        <w:rPr>
          <w:rFonts w:ascii="Times New Roman" w:eastAsia="Times New Roman" w:hAnsi="Times New Roman" w:cs="Times New Roman"/>
          <w:sz w:val="28"/>
          <w:szCs w:val="28"/>
          <w:lang w:eastAsia="ru-RU"/>
        </w:rPr>
        <w:t xml:space="preserve"> 744-па</w:t>
      </w:r>
      <w:r w:rsidR="00BF2984" w:rsidRPr="00E80F91">
        <w:rPr>
          <w:rFonts w:ascii="Times New Roman" w:eastAsia="Times New Roman" w:hAnsi="Times New Roman" w:cs="Times New Roman"/>
          <w:sz w:val="28"/>
          <w:szCs w:val="28"/>
          <w:lang w:eastAsia="ru-RU"/>
        </w:rPr>
        <w:t xml:space="preserve"> (далее соответственно - </w:t>
      </w:r>
      <w:r w:rsidR="00915B78">
        <w:rPr>
          <w:rFonts w:ascii="Times New Roman" w:eastAsia="Times New Roman" w:hAnsi="Times New Roman" w:cs="Times New Roman"/>
          <w:sz w:val="28"/>
          <w:szCs w:val="28"/>
          <w:lang w:eastAsia="ru-RU"/>
        </w:rPr>
        <w:t>грант</w:t>
      </w:r>
      <w:r w:rsidR="00BF2984" w:rsidRPr="00E80F91">
        <w:rPr>
          <w:rFonts w:ascii="Times New Roman" w:eastAsia="Times New Roman" w:hAnsi="Times New Roman" w:cs="Times New Roman"/>
          <w:sz w:val="28"/>
          <w:szCs w:val="28"/>
          <w:lang w:eastAsia="ru-RU"/>
        </w:rPr>
        <w:t>, Государственная программа)</w:t>
      </w:r>
      <w:r w:rsidRPr="00E80F91">
        <w:rPr>
          <w:rFonts w:ascii="Times New Roman" w:eastAsia="Times New Roman" w:hAnsi="Times New Roman" w:cs="Times New Roman"/>
          <w:sz w:val="28"/>
          <w:szCs w:val="28"/>
          <w:lang w:eastAsia="ru-RU"/>
        </w:rPr>
        <w:t xml:space="preserve">. </w:t>
      </w:r>
    </w:p>
    <w:p w:rsidR="006747C7" w:rsidRPr="00E80F91" w:rsidRDefault="006747C7" w:rsidP="00610834">
      <w:pPr>
        <w:spacing w:after="0" w:line="240" w:lineRule="auto"/>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1.2. Используемые в настоящих Правилах основные понятия означают следующее: </w:t>
      </w:r>
    </w:p>
    <w:p w:rsidR="005A5812" w:rsidRDefault="006747C7" w:rsidP="00610834">
      <w:pPr>
        <w:pStyle w:val="ConsPlusNormal"/>
        <w:ind w:firstLine="709"/>
        <w:jc w:val="both"/>
        <w:rPr>
          <w:rFonts w:ascii="Times New Roman" w:eastAsia="Times New Roman" w:hAnsi="Times New Roman" w:cs="Times New Roman"/>
          <w:sz w:val="28"/>
          <w:szCs w:val="28"/>
        </w:rPr>
      </w:pPr>
      <w:proofErr w:type="gramStart"/>
      <w:r w:rsidRPr="00E80F91">
        <w:rPr>
          <w:rFonts w:ascii="Times New Roman" w:eastAsia="Times New Roman" w:hAnsi="Times New Roman" w:cs="Times New Roman"/>
          <w:sz w:val="28"/>
          <w:szCs w:val="28"/>
        </w:rPr>
        <w:t xml:space="preserve">а) </w:t>
      </w:r>
      <w:r w:rsidR="00BF2984" w:rsidRPr="00E80F91">
        <w:rPr>
          <w:rFonts w:ascii="Times New Roman" w:eastAsia="Times New Roman" w:hAnsi="Times New Roman" w:cs="Times New Roman"/>
          <w:sz w:val="28"/>
          <w:szCs w:val="28"/>
        </w:rPr>
        <w:t xml:space="preserve">грант на развитие фермерского хозяйства </w:t>
      </w:r>
      <w:r w:rsidR="00C63A66">
        <w:rPr>
          <w:rFonts w:ascii="Times New Roman" w:eastAsia="Times New Roman" w:hAnsi="Times New Roman" w:cs="Times New Roman"/>
          <w:sz w:val="28"/>
          <w:szCs w:val="28"/>
        </w:rPr>
        <w:t>—</w:t>
      </w:r>
      <w:r w:rsidR="00BF2984" w:rsidRPr="00E80F91">
        <w:rPr>
          <w:rFonts w:ascii="Times New Roman" w:eastAsia="Times New Roman" w:hAnsi="Times New Roman" w:cs="Times New Roman"/>
          <w:sz w:val="28"/>
          <w:szCs w:val="28"/>
        </w:rPr>
        <w:t xml:space="preserve"> </w:t>
      </w:r>
      <w:r w:rsidR="005A5812" w:rsidRPr="005A5812">
        <w:rPr>
          <w:rFonts w:ascii="Times New Roman" w:eastAsia="Times New Roman" w:hAnsi="Times New Roman" w:cs="Times New Roman"/>
          <w:sz w:val="28"/>
          <w:szCs w:val="28"/>
        </w:rPr>
        <w:t xml:space="preserve">средства, предоставляемые из областного бюджета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w:t>
      </w:r>
      <w:r w:rsidR="00406883">
        <w:rPr>
          <w:rFonts w:ascii="Times New Roman" w:eastAsia="Times New Roman" w:hAnsi="Times New Roman" w:cs="Times New Roman"/>
          <w:sz w:val="28"/>
          <w:szCs w:val="28"/>
        </w:rPr>
        <w:t>г</w:t>
      </w:r>
      <w:r w:rsidR="005A5812" w:rsidRPr="005A5812">
        <w:rPr>
          <w:rFonts w:ascii="Times New Roman" w:eastAsia="Times New Roman" w:hAnsi="Times New Roman" w:cs="Times New Roman"/>
          <w:sz w:val="28"/>
          <w:szCs w:val="28"/>
        </w:rPr>
        <w:t>осударствен</w:t>
      </w:r>
      <w:r w:rsidR="00406883">
        <w:rPr>
          <w:rFonts w:ascii="Times New Roman" w:eastAsia="Times New Roman" w:hAnsi="Times New Roman" w:cs="Times New Roman"/>
          <w:sz w:val="28"/>
          <w:szCs w:val="28"/>
        </w:rPr>
        <w:t>ной поддержки, предусмотренных Г</w:t>
      </w:r>
      <w:r w:rsidR="005A5812" w:rsidRPr="005A5812">
        <w:rPr>
          <w:rFonts w:ascii="Times New Roman" w:eastAsia="Times New Roman" w:hAnsi="Times New Roman" w:cs="Times New Roman"/>
          <w:sz w:val="28"/>
          <w:szCs w:val="28"/>
        </w:rPr>
        <w:t>осударственной программой</w:t>
      </w:r>
      <w:r w:rsidR="00406883">
        <w:rPr>
          <w:rFonts w:ascii="Times New Roman" w:eastAsia="Times New Roman" w:hAnsi="Times New Roman" w:cs="Times New Roman"/>
          <w:sz w:val="28"/>
          <w:szCs w:val="28"/>
        </w:rPr>
        <w:t xml:space="preserve"> Курской области</w:t>
      </w:r>
      <w:r w:rsidR="005A5812" w:rsidRPr="005A5812">
        <w:rPr>
          <w:rFonts w:ascii="Times New Roman" w:eastAsia="Times New Roman" w:hAnsi="Times New Roman" w:cs="Times New Roman"/>
          <w:sz w:val="28"/>
          <w:szCs w:val="28"/>
        </w:rPr>
        <w:t>, в целях развития на сельских территориях и на территориях сельских агломераций</w:t>
      </w:r>
      <w:r w:rsidR="00BC56E3">
        <w:rPr>
          <w:rFonts w:ascii="Times New Roman" w:eastAsia="Times New Roman" w:hAnsi="Times New Roman" w:cs="Times New Roman"/>
          <w:sz w:val="28"/>
          <w:szCs w:val="28"/>
        </w:rPr>
        <w:t xml:space="preserve"> Курской области</w:t>
      </w:r>
      <w:r w:rsidR="005A5812" w:rsidRPr="005A5812">
        <w:rPr>
          <w:rFonts w:ascii="Times New Roman" w:eastAsia="Times New Roman" w:hAnsi="Times New Roman" w:cs="Times New Roman"/>
          <w:sz w:val="28"/>
          <w:szCs w:val="28"/>
        </w:rPr>
        <w:t xml:space="preserve"> малого и среднего предпринимательства, реализации проекта грантополучателя и трудоустройства</w:t>
      </w:r>
      <w:proofErr w:type="gramEnd"/>
      <w:r w:rsidR="005A5812" w:rsidRPr="005A5812">
        <w:rPr>
          <w:rFonts w:ascii="Times New Roman" w:eastAsia="Times New Roman" w:hAnsi="Times New Roman" w:cs="Times New Roman"/>
          <w:sz w:val="28"/>
          <w:szCs w:val="28"/>
        </w:rPr>
        <w:t xml:space="preserve"> на постоянную работу новых работников. Срок использования гранта на развитие фермерского хозяйства составляет не более </w:t>
      </w:r>
      <w:r w:rsidR="00406883">
        <w:rPr>
          <w:rFonts w:ascii="Times New Roman" w:eastAsia="Times New Roman" w:hAnsi="Times New Roman" w:cs="Times New Roman"/>
          <w:sz w:val="28"/>
          <w:szCs w:val="28"/>
        </w:rPr>
        <w:t>30</w:t>
      </w:r>
      <w:r w:rsidR="005A5812" w:rsidRPr="005A5812">
        <w:rPr>
          <w:rFonts w:ascii="Times New Roman" w:eastAsia="Times New Roman" w:hAnsi="Times New Roman" w:cs="Times New Roman"/>
          <w:sz w:val="28"/>
          <w:szCs w:val="28"/>
        </w:rPr>
        <w:t xml:space="preserve"> месяцев со дня его получения</w:t>
      </w:r>
      <w:r w:rsidR="00BC56E3">
        <w:rPr>
          <w:rFonts w:ascii="Times New Roman" w:eastAsia="Times New Roman" w:hAnsi="Times New Roman" w:cs="Times New Roman"/>
          <w:sz w:val="28"/>
          <w:szCs w:val="28"/>
        </w:rPr>
        <w:t>;</w:t>
      </w:r>
    </w:p>
    <w:p w:rsidR="00816F8C" w:rsidRDefault="00905D83" w:rsidP="00654F3C">
      <w:pPr>
        <w:pStyle w:val="ConsPlusNormal"/>
        <w:ind w:firstLine="709"/>
        <w:jc w:val="both"/>
        <w:rPr>
          <w:rFonts w:ascii="Times New Roman" w:eastAsia="Times New Roman" w:hAnsi="Times New Roman" w:cs="Times New Roman"/>
          <w:sz w:val="28"/>
          <w:szCs w:val="28"/>
        </w:rPr>
      </w:pPr>
      <w:bookmarkStart w:id="2" w:name="p52"/>
      <w:bookmarkEnd w:id="2"/>
      <w:r w:rsidRPr="00E80F91">
        <w:rPr>
          <w:rFonts w:ascii="Times New Roman" w:eastAsia="Times New Roman" w:hAnsi="Times New Roman" w:cs="Times New Roman"/>
          <w:sz w:val="28"/>
          <w:szCs w:val="28"/>
        </w:rPr>
        <w:t xml:space="preserve">б) </w:t>
      </w:r>
      <w:r w:rsidR="007C155F">
        <w:rPr>
          <w:rFonts w:ascii="Times New Roman" w:eastAsia="Times New Roman" w:hAnsi="Times New Roman" w:cs="Times New Roman"/>
          <w:sz w:val="28"/>
          <w:szCs w:val="28"/>
        </w:rPr>
        <w:t>заявитель</w:t>
      </w:r>
      <w:r w:rsidRPr="00E80F91">
        <w:rPr>
          <w:rFonts w:ascii="Times New Roman" w:eastAsia="Times New Roman" w:hAnsi="Times New Roman" w:cs="Times New Roman"/>
          <w:sz w:val="28"/>
          <w:szCs w:val="28"/>
        </w:rPr>
        <w:t xml:space="preserve"> </w:t>
      </w:r>
      <w:r w:rsidR="00C63A66">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 xml:space="preserve"> </w:t>
      </w:r>
      <w:r w:rsidR="007C479E" w:rsidRPr="007C479E">
        <w:rPr>
          <w:rFonts w:ascii="Times New Roman" w:eastAsia="Times New Roman" w:hAnsi="Times New Roman" w:cs="Times New Roman"/>
          <w:sz w:val="28"/>
          <w:szCs w:val="28"/>
        </w:rPr>
        <w:t>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w:t>
      </w:r>
      <w:r w:rsidR="00BC56E3">
        <w:rPr>
          <w:rFonts w:ascii="Times New Roman" w:eastAsia="Times New Roman" w:hAnsi="Times New Roman" w:cs="Times New Roman"/>
          <w:sz w:val="28"/>
          <w:szCs w:val="28"/>
        </w:rPr>
        <w:t>.</w:t>
      </w:r>
      <w:r w:rsidR="007C479E" w:rsidRPr="007C479E">
        <w:rPr>
          <w:rFonts w:ascii="Times New Roman" w:eastAsia="Times New Roman" w:hAnsi="Times New Roman" w:cs="Times New Roman"/>
          <w:sz w:val="28"/>
          <w:szCs w:val="28"/>
        </w:rPr>
        <w:t xml:space="preserve"> К понятию </w:t>
      </w:r>
      <w:r w:rsidR="007C479E">
        <w:rPr>
          <w:rFonts w:ascii="Times New Roman" w:eastAsia="Times New Roman" w:hAnsi="Times New Roman" w:cs="Times New Roman"/>
          <w:sz w:val="28"/>
          <w:szCs w:val="28"/>
        </w:rPr>
        <w:t>«</w:t>
      </w:r>
      <w:r w:rsidR="007C479E" w:rsidRPr="007C479E">
        <w:rPr>
          <w:rFonts w:ascii="Times New Roman" w:eastAsia="Times New Roman" w:hAnsi="Times New Roman" w:cs="Times New Roman"/>
          <w:sz w:val="28"/>
          <w:szCs w:val="28"/>
        </w:rPr>
        <w:t>заявитель</w:t>
      </w:r>
      <w:r w:rsidR="007C479E">
        <w:rPr>
          <w:rFonts w:ascii="Times New Roman" w:eastAsia="Times New Roman" w:hAnsi="Times New Roman" w:cs="Times New Roman"/>
          <w:sz w:val="28"/>
          <w:szCs w:val="28"/>
        </w:rPr>
        <w:t>»</w:t>
      </w:r>
      <w:r w:rsidR="007C479E" w:rsidRPr="007C479E">
        <w:rPr>
          <w:rFonts w:ascii="Times New Roman" w:eastAsia="Times New Roman" w:hAnsi="Times New Roman" w:cs="Times New Roman"/>
          <w:sz w:val="28"/>
          <w:szCs w:val="28"/>
        </w:rPr>
        <w:t xml:space="preserve">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w:t>
      </w:r>
      <w:r w:rsidR="007C479E" w:rsidRPr="007C479E">
        <w:rPr>
          <w:rFonts w:ascii="Times New Roman" w:eastAsia="Times New Roman" w:hAnsi="Times New Roman" w:cs="Times New Roman"/>
          <w:sz w:val="28"/>
          <w:szCs w:val="28"/>
        </w:rPr>
        <w:lastRenderedPageBreak/>
        <w:t>(объединенных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r w:rsidR="00816F8C">
        <w:rPr>
          <w:rFonts w:ascii="Times New Roman" w:eastAsia="Times New Roman" w:hAnsi="Times New Roman" w:cs="Times New Roman"/>
          <w:sz w:val="28"/>
          <w:szCs w:val="28"/>
        </w:rPr>
        <w:t>.</w:t>
      </w:r>
    </w:p>
    <w:p w:rsidR="006E77B8" w:rsidRPr="00E80F91" w:rsidRDefault="00816F8C" w:rsidP="00654F3C">
      <w:pPr>
        <w:pStyle w:val="ConsPlusNormal"/>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w:t>
      </w:r>
      <w:r w:rsidRPr="00816F8C">
        <w:rPr>
          <w:rFonts w:ascii="Times New Roman" w:eastAsia="Times New Roman" w:hAnsi="Times New Roman" w:cs="Times New Roman"/>
          <w:sz w:val="28"/>
          <w:szCs w:val="28"/>
        </w:rPr>
        <w:t xml:space="preserve">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r>
        <w:rPr>
          <w:rFonts w:ascii="Times New Roman" w:eastAsia="Times New Roman" w:hAnsi="Times New Roman" w:cs="Times New Roman"/>
          <w:sz w:val="28"/>
          <w:szCs w:val="28"/>
        </w:rPr>
        <w:t>настоящим подпунктом</w:t>
      </w:r>
      <w:r w:rsidRPr="00816F8C">
        <w:rPr>
          <w:rFonts w:ascii="Times New Roman" w:eastAsia="Times New Roman" w:hAnsi="Times New Roman" w:cs="Times New Roman"/>
          <w:sz w:val="28"/>
          <w:szCs w:val="28"/>
        </w:rPr>
        <w:t>, в органах Федеральной налоговой службы</w:t>
      </w:r>
      <w:r w:rsidR="006E77B8" w:rsidRPr="00E80F91">
        <w:rPr>
          <w:rFonts w:ascii="Times New Roman" w:eastAsia="Times New Roman" w:hAnsi="Times New Roman" w:cs="Times New Roman"/>
          <w:sz w:val="28"/>
          <w:szCs w:val="28"/>
        </w:rPr>
        <w:t>;</w:t>
      </w:r>
      <w:proofErr w:type="gramEnd"/>
    </w:p>
    <w:p w:rsidR="007C479E" w:rsidRPr="00E80F91" w:rsidRDefault="007C155F" w:rsidP="00816F8C">
      <w:pPr>
        <w:pStyle w:val="ConsPlusNormal"/>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w:t>
      </w:r>
      <w:r w:rsidR="00905D83" w:rsidRPr="00E80F91">
        <w:rPr>
          <w:rFonts w:ascii="Times New Roman" w:eastAsia="Times New Roman" w:hAnsi="Times New Roman" w:cs="Times New Roman"/>
          <w:sz w:val="28"/>
          <w:szCs w:val="28"/>
        </w:rPr>
        <w:t xml:space="preserve">проект грантополучателя </w:t>
      </w:r>
      <w:r w:rsidR="00C319A6">
        <w:rPr>
          <w:rFonts w:ascii="Times New Roman" w:eastAsia="Times New Roman" w:hAnsi="Times New Roman" w:cs="Times New Roman"/>
          <w:sz w:val="28"/>
          <w:szCs w:val="28"/>
        </w:rPr>
        <w:t>—</w:t>
      </w:r>
      <w:r w:rsidR="00905D83" w:rsidRPr="00E80F91">
        <w:rPr>
          <w:rFonts w:ascii="Times New Roman" w:eastAsia="Times New Roman" w:hAnsi="Times New Roman" w:cs="Times New Roman"/>
          <w:sz w:val="28"/>
          <w:szCs w:val="28"/>
        </w:rPr>
        <w:t xml:space="preserve"> </w:t>
      </w:r>
      <w:r w:rsidR="007C479E" w:rsidRPr="007C479E">
        <w:rPr>
          <w:rFonts w:ascii="Times New Roman" w:eastAsia="Times New Roman" w:hAnsi="Times New Roman" w:cs="Times New Roman"/>
          <w:sz w:val="28"/>
          <w:szCs w:val="28"/>
        </w:rPr>
        <w:t>документ (бизнес-план), представляемый в Министерство</w:t>
      </w:r>
      <w:r w:rsidR="00C319A6">
        <w:rPr>
          <w:rFonts w:ascii="Times New Roman" w:eastAsia="Times New Roman" w:hAnsi="Times New Roman" w:cs="Times New Roman"/>
          <w:sz w:val="28"/>
          <w:szCs w:val="28"/>
        </w:rPr>
        <w:t xml:space="preserve"> сельского хозяйства Курской области (далее – Министерство)</w:t>
      </w:r>
      <w:r w:rsidR="007C479E" w:rsidRPr="007C479E">
        <w:rPr>
          <w:rFonts w:ascii="Times New Roman" w:eastAsia="Times New Roman" w:hAnsi="Times New Roman" w:cs="Times New Roman"/>
          <w:sz w:val="28"/>
          <w:szCs w:val="28"/>
        </w:rPr>
        <w:t xml:space="preserve">, в порядке и по форме, которые установлены Министерством, в который включаются направления расходов и условия использования гранта на развитие фермерского хозяйства, а также плановые показатели деятельности, обязательство по исполнению которых включается в соглашение о предоставлении средств бюджета </w:t>
      </w:r>
      <w:r w:rsidR="00A40B97">
        <w:rPr>
          <w:rFonts w:ascii="Times New Roman" w:eastAsia="Times New Roman" w:hAnsi="Times New Roman" w:cs="Times New Roman"/>
          <w:sz w:val="28"/>
          <w:szCs w:val="28"/>
        </w:rPr>
        <w:t>Курской области</w:t>
      </w:r>
      <w:r w:rsidR="007C479E" w:rsidRPr="007C479E">
        <w:rPr>
          <w:rFonts w:ascii="Times New Roman" w:eastAsia="Times New Roman" w:hAnsi="Times New Roman" w:cs="Times New Roman"/>
          <w:sz w:val="28"/>
          <w:szCs w:val="28"/>
        </w:rPr>
        <w:t xml:space="preserve">, заключаемое между грантополучателем и </w:t>
      </w:r>
      <w:r w:rsidR="00A40B97">
        <w:rPr>
          <w:rFonts w:ascii="Times New Roman" w:eastAsia="Times New Roman" w:hAnsi="Times New Roman" w:cs="Times New Roman"/>
          <w:sz w:val="28"/>
          <w:szCs w:val="28"/>
        </w:rPr>
        <w:t>Министерством</w:t>
      </w:r>
      <w:r w:rsidR="007C479E">
        <w:rPr>
          <w:rFonts w:ascii="Times New Roman" w:eastAsia="Times New Roman" w:hAnsi="Times New Roman" w:cs="Times New Roman"/>
          <w:sz w:val="28"/>
          <w:szCs w:val="28"/>
        </w:rPr>
        <w:t>;</w:t>
      </w:r>
      <w:proofErr w:type="gramEnd"/>
    </w:p>
    <w:p w:rsidR="004D4667" w:rsidRPr="004D4667" w:rsidRDefault="005F114D" w:rsidP="004D4667">
      <w:pPr>
        <w:pStyle w:val="ConsPlusNormal"/>
        <w:ind w:firstLine="709"/>
        <w:jc w:val="both"/>
        <w:rPr>
          <w:rFonts w:ascii="Times New Roman" w:eastAsia="Times New Roman" w:hAnsi="Times New Roman" w:cs="Times New Roman"/>
          <w:sz w:val="28"/>
          <w:szCs w:val="28"/>
        </w:rPr>
      </w:pPr>
      <w:r w:rsidRPr="00E80F91">
        <w:rPr>
          <w:rFonts w:ascii="Times New Roman" w:eastAsia="Times New Roman" w:hAnsi="Times New Roman" w:cs="Times New Roman"/>
          <w:sz w:val="28"/>
          <w:szCs w:val="28"/>
        </w:rPr>
        <w:t xml:space="preserve">г) плановые показатели деятельности </w:t>
      </w:r>
      <w:r w:rsidR="00C319A6">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 xml:space="preserve"> </w:t>
      </w:r>
      <w:r w:rsidR="004D4667" w:rsidRPr="004D4667">
        <w:rPr>
          <w:rFonts w:ascii="Times New Roman" w:eastAsia="Times New Roman" w:hAnsi="Times New Roman" w:cs="Times New Roman"/>
          <w:sz w:val="28"/>
          <w:szCs w:val="28"/>
        </w:rPr>
        <w:t xml:space="preserve">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w:t>
      </w:r>
      <w:r w:rsidR="006C6E68">
        <w:rPr>
          <w:rFonts w:ascii="Times New Roman" w:eastAsia="Times New Roman" w:hAnsi="Times New Roman" w:cs="Times New Roman"/>
          <w:sz w:val="28"/>
          <w:szCs w:val="28"/>
        </w:rPr>
        <w:t>Министерством</w:t>
      </w:r>
      <w:r w:rsidR="004D4667" w:rsidRPr="004D4667">
        <w:rPr>
          <w:rFonts w:ascii="Times New Roman" w:eastAsia="Times New Roman" w:hAnsi="Times New Roman" w:cs="Times New Roman"/>
          <w:sz w:val="28"/>
          <w:szCs w:val="28"/>
        </w:rPr>
        <w:t>), включая:</w:t>
      </w:r>
    </w:p>
    <w:p w:rsidR="004D4667" w:rsidRPr="004D4667" w:rsidRDefault="004D4667" w:rsidP="004D4667">
      <w:pPr>
        <w:pStyle w:val="ConsPlusNormal"/>
        <w:ind w:firstLine="709"/>
        <w:jc w:val="both"/>
        <w:rPr>
          <w:rFonts w:ascii="Times New Roman" w:eastAsia="Times New Roman" w:hAnsi="Times New Roman" w:cs="Times New Roman"/>
          <w:sz w:val="28"/>
          <w:szCs w:val="28"/>
        </w:rPr>
      </w:pPr>
      <w:r w:rsidRPr="004D4667">
        <w:rPr>
          <w:rFonts w:ascii="Times New Roman" w:eastAsia="Times New Roman" w:hAnsi="Times New Roman" w:cs="Times New Roman"/>
          <w:sz w:val="28"/>
          <w:szCs w:val="28"/>
        </w:rPr>
        <w:t>количество новых работников, трудоустроенных на постоянную работу, сведения о которых подтверждаются справкой налогового органа;</w:t>
      </w:r>
    </w:p>
    <w:p w:rsidR="004D4667" w:rsidRPr="004D4667" w:rsidRDefault="004D4667" w:rsidP="004D4667">
      <w:pPr>
        <w:pStyle w:val="ConsPlusNormal"/>
        <w:ind w:firstLine="709"/>
        <w:jc w:val="both"/>
        <w:rPr>
          <w:rFonts w:ascii="Times New Roman" w:eastAsia="Times New Roman" w:hAnsi="Times New Roman" w:cs="Times New Roman"/>
          <w:sz w:val="28"/>
          <w:szCs w:val="28"/>
        </w:rPr>
      </w:pPr>
      <w:r w:rsidRPr="004D4667">
        <w:rPr>
          <w:rFonts w:ascii="Times New Roman" w:eastAsia="Times New Roman" w:hAnsi="Times New Roman" w:cs="Times New Roman"/>
          <w:sz w:val="28"/>
          <w:szCs w:val="28"/>
        </w:rPr>
        <w:t>сохранение созданных рабочих мест в течение не мене</w:t>
      </w:r>
      <w:r w:rsidR="00717125">
        <w:rPr>
          <w:rFonts w:ascii="Times New Roman" w:eastAsia="Times New Roman" w:hAnsi="Times New Roman" w:cs="Times New Roman"/>
          <w:sz w:val="28"/>
          <w:szCs w:val="28"/>
        </w:rPr>
        <w:t xml:space="preserve">е 5 лет </w:t>
      </w:r>
      <w:proofErr w:type="gramStart"/>
      <w:r w:rsidR="00717125">
        <w:rPr>
          <w:rFonts w:ascii="Times New Roman" w:eastAsia="Times New Roman" w:hAnsi="Times New Roman" w:cs="Times New Roman"/>
          <w:sz w:val="28"/>
          <w:szCs w:val="28"/>
        </w:rPr>
        <w:t>с даты получения</w:t>
      </w:r>
      <w:proofErr w:type="gramEnd"/>
      <w:r w:rsidR="00717125">
        <w:rPr>
          <w:rFonts w:ascii="Times New Roman" w:eastAsia="Times New Roman" w:hAnsi="Times New Roman" w:cs="Times New Roman"/>
          <w:sz w:val="28"/>
          <w:szCs w:val="28"/>
        </w:rPr>
        <w:t xml:space="preserve"> гранта.</w:t>
      </w:r>
    </w:p>
    <w:p w:rsidR="00626CFC" w:rsidRDefault="004600F9" w:rsidP="00626C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626CFC" w:rsidRPr="00E80F91">
        <w:rPr>
          <w:rFonts w:ascii="Times New Roman" w:eastAsia="Times New Roman" w:hAnsi="Times New Roman" w:cs="Times New Roman"/>
          <w:sz w:val="28"/>
          <w:szCs w:val="28"/>
          <w:lang w:eastAsia="ru-RU"/>
        </w:rPr>
        <w:t>грантополучатель</w:t>
      </w:r>
      <w:r w:rsidR="00084164">
        <w:rPr>
          <w:rFonts w:ascii="Times New Roman" w:eastAsia="Times New Roman" w:hAnsi="Times New Roman" w:cs="Times New Roman"/>
          <w:sz w:val="28"/>
          <w:szCs w:val="28"/>
          <w:lang w:eastAsia="ru-RU"/>
        </w:rPr>
        <w:t xml:space="preserve"> —</w:t>
      </w:r>
      <w:r w:rsidR="00626CFC" w:rsidRPr="00E80F91">
        <w:rPr>
          <w:rFonts w:ascii="Times New Roman" w:eastAsia="Times New Roman" w:hAnsi="Times New Roman" w:cs="Times New Roman"/>
          <w:sz w:val="28"/>
          <w:szCs w:val="28"/>
          <w:lang w:eastAsia="ru-RU"/>
        </w:rPr>
        <w:t xml:space="preserve"> </w:t>
      </w:r>
      <w:r w:rsidR="006A06F7" w:rsidRPr="006A06F7">
        <w:rPr>
          <w:rFonts w:ascii="Times New Roman" w:eastAsia="Times New Roman" w:hAnsi="Times New Roman" w:cs="Times New Roman"/>
          <w:sz w:val="28"/>
          <w:szCs w:val="28"/>
          <w:lang w:eastAsia="ru-RU"/>
        </w:rPr>
        <w:t>заявитель, отобранный региональной комиссией по отбору проектов для предоставления гранта на развитие фермерского хозяйства</w:t>
      </w:r>
      <w:r w:rsidR="00626CFC" w:rsidRPr="00E80F91">
        <w:rPr>
          <w:rFonts w:ascii="Times New Roman" w:eastAsia="Times New Roman" w:hAnsi="Times New Roman" w:cs="Times New Roman"/>
          <w:sz w:val="28"/>
          <w:szCs w:val="28"/>
          <w:lang w:eastAsia="ru-RU"/>
        </w:rPr>
        <w:t>;</w:t>
      </w:r>
    </w:p>
    <w:p w:rsidR="004F3AB8" w:rsidRPr="00E80F91" w:rsidRDefault="004F3AB8" w:rsidP="004F3AB8">
      <w:pPr>
        <w:pStyle w:val="ConsPlusNormal"/>
        <w:ind w:firstLine="709"/>
        <w:jc w:val="both"/>
        <w:rPr>
          <w:rFonts w:ascii="Times New Roman" w:eastAsia="Times New Roman" w:hAnsi="Times New Roman" w:cs="Times New Roman"/>
          <w:sz w:val="28"/>
          <w:szCs w:val="28"/>
        </w:rPr>
      </w:pPr>
      <w:r w:rsidRPr="00E80F91">
        <w:rPr>
          <w:rFonts w:ascii="Times New Roman" w:eastAsia="Times New Roman" w:hAnsi="Times New Roman" w:cs="Times New Roman"/>
          <w:sz w:val="28"/>
          <w:szCs w:val="28"/>
        </w:rPr>
        <w:t>е)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905D83" w:rsidRPr="00E80F91" w:rsidRDefault="004F3AB8" w:rsidP="004F3AB8">
      <w:pPr>
        <w:pStyle w:val="ConsPlusNormal"/>
        <w:ind w:firstLine="709"/>
        <w:jc w:val="both"/>
        <w:rPr>
          <w:rFonts w:ascii="Times New Roman" w:eastAsia="Times New Roman" w:hAnsi="Times New Roman" w:cs="Times New Roman"/>
          <w:sz w:val="28"/>
          <w:szCs w:val="28"/>
        </w:rPr>
      </w:pPr>
      <w:proofErr w:type="gramStart"/>
      <w:r w:rsidRPr="00E80F91">
        <w:rPr>
          <w:rFonts w:ascii="Times New Roman" w:eastAsia="Times New Roman" w:hAnsi="Times New Roman" w:cs="Times New Roman"/>
          <w:sz w:val="28"/>
          <w:szCs w:val="28"/>
        </w:rPr>
        <w:t xml:space="preserve">ж)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w:t>
      </w:r>
      <w:r w:rsidRPr="00E80F91">
        <w:rPr>
          <w:rFonts w:ascii="Times New Roman" w:eastAsia="Times New Roman" w:hAnsi="Times New Roman" w:cs="Times New Roman"/>
          <w:sz w:val="28"/>
          <w:szCs w:val="28"/>
        </w:rPr>
        <w:lastRenderedPageBreak/>
        <w:t xml:space="preserve">входящие в состав городских поселений, муниципальных округов, городских округов (за исключением городского округа </w:t>
      </w:r>
      <w:r w:rsidR="00E712BC">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Город Курск</w:t>
      </w:r>
      <w:r w:rsidR="00E712BC">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 xml:space="preserve">),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w:t>
      </w:r>
      <w:r w:rsidR="00E712BC">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Город Курск</w:t>
      </w:r>
      <w:r w:rsidR="00E712BC">
        <w:rPr>
          <w:rFonts w:ascii="Times New Roman" w:eastAsia="Times New Roman" w:hAnsi="Times New Roman" w:cs="Times New Roman"/>
          <w:sz w:val="28"/>
          <w:szCs w:val="28"/>
        </w:rPr>
        <w:t>»</w:t>
      </w:r>
      <w:r w:rsidRPr="00E80F91">
        <w:rPr>
          <w:rFonts w:ascii="Times New Roman" w:eastAsia="Times New Roman" w:hAnsi="Times New Roman" w:cs="Times New Roman"/>
          <w:sz w:val="28"/>
          <w:szCs w:val="28"/>
        </w:rPr>
        <w:t>).</w:t>
      </w:r>
      <w:proofErr w:type="gramEnd"/>
      <w:r w:rsidRPr="00E80F91">
        <w:rPr>
          <w:rFonts w:ascii="Times New Roman" w:eastAsia="Times New Roman" w:hAnsi="Times New Roman" w:cs="Times New Roman"/>
          <w:sz w:val="28"/>
          <w:szCs w:val="28"/>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790186" w:rsidRPr="00E80F91" w:rsidRDefault="00790186" w:rsidP="00790186">
      <w:pPr>
        <w:pStyle w:val="ConsPlusNormal"/>
        <w:ind w:firstLine="709"/>
        <w:jc w:val="both"/>
        <w:rPr>
          <w:rFonts w:ascii="Times New Roman" w:eastAsia="Times New Roman" w:hAnsi="Times New Roman" w:cs="Times New Roman"/>
          <w:sz w:val="28"/>
          <w:szCs w:val="28"/>
        </w:rPr>
      </w:pPr>
      <w:proofErr w:type="gramStart"/>
      <w:r w:rsidRPr="00E80F91">
        <w:rPr>
          <w:rFonts w:ascii="Times New Roman" w:eastAsia="Times New Roman" w:hAnsi="Times New Roman" w:cs="Times New Roman"/>
          <w:sz w:val="28"/>
          <w:szCs w:val="28"/>
        </w:rPr>
        <w:t xml:space="preserve">з) региональная комиссия по отбору проектов - комиссия, создаваемая </w:t>
      </w:r>
      <w:r w:rsidR="00084164">
        <w:rPr>
          <w:rFonts w:ascii="Times New Roman" w:eastAsia="Times New Roman" w:hAnsi="Times New Roman" w:cs="Times New Roman"/>
          <w:sz w:val="28"/>
          <w:szCs w:val="28"/>
        </w:rPr>
        <w:t>Правительством Курской области</w:t>
      </w:r>
      <w:r w:rsidRPr="00E80F91">
        <w:rPr>
          <w:rFonts w:ascii="Times New Roman" w:eastAsia="Times New Roman" w:hAnsi="Times New Roman" w:cs="Times New Roman"/>
          <w:sz w:val="28"/>
          <w:szCs w:val="28"/>
        </w:rPr>
        <w:t>,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w:t>
      </w:r>
      <w:r w:rsidR="00406883">
        <w:rPr>
          <w:rFonts w:ascii="Times New Roman" w:eastAsia="Times New Roman" w:hAnsi="Times New Roman" w:cs="Times New Roman"/>
          <w:sz w:val="28"/>
          <w:szCs w:val="28"/>
        </w:rPr>
        <w:t xml:space="preserve"> на развитие фермерского хозяйства</w:t>
      </w:r>
      <w:r w:rsidRPr="00E80F91">
        <w:rPr>
          <w:rFonts w:ascii="Times New Roman" w:eastAsia="Times New Roman" w:hAnsi="Times New Roman" w:cs="Times New Roman"/>
          <w:sz w:val="28"/>
          <w:szCs w:val="28"/>
        </w:rPr>
        <w:t>,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r w:rsidR="00406883">
        <w:rPr>
          <w:rFonts w:ascii="Times New Roman" w:eastAsia="Times New Roman" w:hAnsi="Times New Roman" w:cs="Times New Roman"/>
          <w:sz w:val="28"/>
          <w:szCs w:val="28"/>
        </w:rPr>
        <w:t xml:space="preserve"> Курской области</w:t>
      </w:r>
      <w:r w:rsidRPr="00E80F91">
        <w:rPr>
          <w:rFonts w:ascii="Times New Roman" w:eastAsia="Times New Roman" w:hAnsi="Times New Roman" w:cs="Times New Roman"/>
          <w:sz w:val="28"/>
          <w:szCs w:val="28"/>
        </w:rPr>
        <w:t>;</w:t>
      </w:r>
      <w:proofErr w:type="gramEnd"/>
    </w:p>
    <w:p w:rsidR="00BF2984" w:rsidRPr="00E80F91" w:rsidRDefault="00336BFA" w:rsidP="00610834">
      <w:pPr>
        <w:pStyle w:val="ConsPlusNormal"/>
        <w:ind w:firstLine="709"/>
        <w:jc w:val="both"/>
        <w:rPr>
          <w:rFonts w:ascii="Times New Roman" w:eastAsia="Times New Roman" w:hAnsi="Times New Roman" w:cs="Times New Roman"/>
          <w:sz w:val="28"/>
          <w:szCs w:val="28"/>
        </w:rPr>
      </w:pPr>
      <w:r w:rsidRPr="004B1A1D">
        <w:rPr>
          <w:rFonts w:ascii="Times New Roman" w:eastAsia="Times New Roman" w:hAnsi="Times New Roman" w:cs="Times New Roman"/>
          <w:sz w:val="28"/>
          <w:szCs w:val="28"/>
        </w:rPr>
        <w:t>и</w:t>
      </w:r>
      <w:r w:rsidR="006747C7" w:rsidRPr="004B1A1D">
        <w:rPr>
          <w:rFonts w:ascii="Times New Roman" w:eastAsia="Times New Roman" w:hAnsi="Times New Roman" w:cs="Times New Roman"/>
          <w:sz w:val="28"/>
          <w:szCs w:val="28"/>
        </w:rPr>
        <w:t xml:space="preserve">) </w:t>
      </w:r>
      <w:r w:rsidR="00BF2984" w:rsidRPr="004B1A1D">
        <w:rPr>
          <w:rFonts w:ascii="Times New Roman" w:eastAsia="Times New Roman" w:hAnsi="Times New Roman" w:cs="Times New Roman"/>
          <w:sz w:val="28"/>
          <w:szCs w:val="28"/>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законом </w:t>
      </w:r>
      <w:r w:rsidR="00084164">
        <w:rPr>
          <w:rFonts w:ascii="Times New Roman" w:eastAsia="Times New Roman" w:hAnsi="Times New Roman" w:cs="Times New Roman"/>
          <w:sz w:val="28"/>
          <w:szCs w:val="28"/>
        </w:rPr>
        <w:t xml:space="preserve">от 7 июля 2003 года № 112-ФЗ </w:t>
      </w:r>
      <w:r w:rsidR="00BF2984" w:rsidRPr="004B1A1D">
        <w:rPr>
          <w:rFonts w:ascii="Times New Roman" w:eastAsia="Times New Roman" w:hAnsi="Times New Roman" w:cs="Times New Roman"/>
          <w:sz w:val="28"/>
          <w:szCs w:val="28"/>
        </w:rPr>
        <w:t>«О личном подсобном хозяйстве», сведения о котором внесены в похозяйственную книгу;</w:t>
      </w:r>
    </w:p>
    <w:p w:rsidR="006747C7" w:rsidRPr="00E80F91" w:rsidRDefault="006747C7" w:rsidP="00E141F4">
      <w:pPr>
        <w:spacing w:after="0" w:line="288" w:lineRule="atLeast"/>
        <w:ind w:firstLine="540"/>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1.3. Предоставление </w:t>
      </w:r>
      <w:r w:rsidR="00A5740C" w:rsidRPr="00E80F91">
        <w:rPr>
          <w:rFonts w:ascii="Times New Roman" w:eastAsia="Times New Roman" w:hAnsi="Times New Roman" w:cs="Times New Roman"/>
          <w:sz w:val="28"/>
          <w:szCs w:val="28"/>
          <w:lang w:eastAsia="ru-RU"/>
        </w:rPr>
        <w:t>гранта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пункте 1.1 настоящих Правил</w:t>
      </w:r>
      <w:r w:rsidRPr="00E80F91">
        <w:rPr>
          <w:rFonts w:ascii="Times New Roman" w:eastAsia="Times New Roman" w:hAnsi="Times New Roman" w:cs="Times New Roman"/>
          <w:sz w:val="28"/>
          <w:szCs w:val="28"/>
          <w:lang w:eastAsia="ru-RU"/>
        </w:rPr>
        <w:t xml:space="preserve">. </w:t>
      </w:r>
    </w:p>
    <w:p w:rsidR="006747C7" w:rsidRPr="00E80F91" w:rsidRDefault="006747C7" w:rsidP="00E141F4">
      <w:pPr>
        <w:spacing w:after="0" w:line="288" w:lineRule="atLeast"/>
        <w:ind w:firstLine="540"/>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1.4. </w:t>
      </w:r>
      <w:proofErr w:type="gramStart"/>
      <w:r w:rsidR="005F144B" w:rsidRPr="005F144B">
        <w:rPr>
          <w:rFonts w:ascii="Times New Roman" w:eastAsia="Times New Roman" w:hAnsi="Times New Roman" w:cs="Times New Roman"/>
          <w:sz w:val="28"/>
          <w:szCs w:val="28"/>
          <w:lang w:eastAsia="ru-RU"/>
        </w:rPr>
        <w:t xml:space="preserve">Информация о гранте на развитие </w:t>
      </w:r>
      <w:r w:rsidR="00084164">
        <w:rPr>
          <w:rFonts w:ascii="Times New Roman" w:eastAsia="Times New Roman" w:hAnsi="Times New Roman" w:cs="Times New Roman"/>
          <w:sz w:val="28"/>
          <w:szCs w:val="28"/>
          <w:lang w:eastAsia="ru-RU"/>
        </w:rPr>
        <w:t>крестьянского (фермерского) хозяйства</w:t>
      </w:r>
      <w:r w:rsidR="005F144B" w:rsidRPr="005F144B">
        <w:rPr>
          <w:rFonts w:ascii="Times New Roman" w:eastAsia="Times New Roman" w:hAnsi="Times New Roman" w:cs="Times New Roman"/>
          <w:sz w:val="28"/>
          <w:szCs w:val="28"/>
          <w:lang w:eastAsia="ru-RU"/>
        </w:rPr>
        <w:t>,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w:t>
      </w:r>
      <w:proofErr w:type="gramEnd"/>
      <w:r w:rsidR="005F144B" w:rsidRPr="005F144B">
        <w:rPr>
          <w:rFonts w:ascii="Times New Roman" w:eastAsia="Times New Roman" w:hAnsi="Times New Roman" w:cs="Times New Roman"/>
          <w:sz w:val="28"/>
          <w:szCs w:val="28"/>
          <w:lang w:eastAsia="ru-RU"/>
        </w:rPr>
        <w:t xml:space="preserve"> днем доведения бюджетных ассигнований на предоставление субсидий до Министерства.</w:t>
      </w:r>
      <w:r w:rsidRPr="00E80F91">
        <w:rPr>
          <w:rFonts w:ascii="Times New Roman" w:eastAsia="Times New Roman" w:hAnsi="Times New Roman" w:cs="Times New Roman"/>
          <w:sz w:val="28"/>
          <w:szCs w:val="28"/>
          <w:lang w:eastAsia="ru-RU"/>
        </w:rPr>
        <w:t xml:space="preserve"> </w:t>
      </w:r>
    </w:p>
    <w:p w:rsidR="006747C7" w:rsidRPr="00E80F91" w:rsidRDefault="006747C7" w:rsidP="006747C7">
      <w:pPr>
        <w:spacing w:after="0" w:line="288" w:lineRule="atLeast"/>
        <w:jc w:val="both"/>
        <w:rPr>
          <w:rFonts w:ascii="Times New Roman" w:eastAsia="Times New Roman" w:hAnsi="Times New Roman" w:cs="Times New Roman"/>
          <w:sz w:val="28"/>
          <w:szCs w:val="28"/>
          <w:lang w:eastAsia="ru-RU"/>
        </w:rPr>
      </w:pPr>
    </w:p>
    <w:p w:rsidR="006747C7" w:rsidRPr="00E80F91" w:rsidRDefault="006747C7" w:rsidP="006747C7">
      <w:pPr>
        <w:spacing w:after="0" w:line="240" w:lineRule="auto"/>
        <w:jc w:val="center"/>
        <w:rPr>
          <w:rFonts w:ascii="Times New Roman" w:eastAsia="Times New Roman" w:hAnsi="Times New Roman" w:cs="Times New Roman"/>
          <w:sz w:val="28"/>
          <w:szCs w:val="28"/>
          <w:lang w:eastAsia="ru-RU"/>
        </w:rPr>
      </w:pPr>
      <w:r w:rsidRPr="00E80F91">
        <w:rPr>
          <w:rFonts w:ascii="Times New Roman" w:eastAsia="Times New Roman" w:hAnsi="Times New Roman" w:cs="Times New Roman"/>
          <w:b/>
          <w:bCs/>
          <w:sz w:val="28"/>
          <w:szCs w:val="28"/>
          <w:lang w:eastAsia="ru-RU"/>
        </w:rPr>
        <w:t>II. Порядок проведения отбора</w:t>
      </w:r>
      <w:r w:rsidRPr="00E80F91">
        <w:rPr>
          <w:rFonts w:ascii="Times New Roman" w:eastAsia="Times New Roman" w:hAnsi="Times New Roman" w:cs="Times New Roman"/>
          <w:sz w:val="28"/>
          <w:szCs w:val="28"/>
          <w:lang w:eastAsia="ru-RU"/>
        </w:rPr>
        <w:t xml:space="preserve">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p>
    <w:p w:rsidR="006747C7" w:rsidRPr="00E80F91" w:rsidRDefault="004E6F13"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2.1. Отбор получателей гранта о</w:t>
      </w:r>
      <w:r w:rsidR="006747C7" w:rsidRPr="00E80F91">
        <w:rPr>
          <w:rFonts w:ascii="Times New Roman" w:eastAsia="Times New Roman" w:hAnsi="Times New Roman" w:cs="Times New Roman"/>
          <w:sz w:val="28"/>
          <w:szCs w:val="28"/>
          <w:lang w:eastAsia="ru-RU"/>
        </w:rPr>
        <w:t xml:space="preserve">существляется на конкурентной основе способом проведения конкурса исходя из наилучших условий </w:t>
      </w:r>
      <w:r w:rsidR="006747C7" w:rsidRPr="00E80F91">
        <w:rPr>
          <w:rFonts w:ascii="Times New Roman" w:eastAsia="Times New Roman" w:hAnsi="Times New Roman" w:cs="Times New Roman"/>
          <w:sz w:val="28"/>
          <w:szCs w:val="28"/>
          <w:lang w:eastAsia="ru-RU"/>
        </w:rPr>
        <w:lastRenderedPageBreak/>
        <w:t xml:space="preserve">достижения результатов предоставления гранта  в соответствии с </w:t>
      </w:r>
      <w:hyperlink w:anchor="p300" w:history="1">
        <w:r w:rsidR="006747C7" w:rsidRPr="002300EF">
          <w:rPr>
            <w:rFonts w:ascii="Times New Roman" w:eastAsia="Times New Roman" w:hAnsi="Times New Roman" w:cs="Times New Roman"/>
            <w:sz w:val="28"/>
            <w:szCs w:val="28"/>
            <w:lang w:eastAsia="ru-RU"/>
          </w:rPr>
          <w:t>пунктом 3.7</w:t>
        </w:r>
      </w:hyperlink>
      <w:r w:rsidR="006747C7" w:rsidRPr="00E80F91">
        <w:rPr>
          <w:rFonts w:ascii="Times New Roman" w:eastAsia="Times New Roman" w:hAnsi="Times New Roman" w:cs="Times New Roman"/>
          <w:sz w:val="28"/>
          <w:szCs w:val="28"/>
          <w:lang w:eastAsia="ru-RU"/>
        </w:rPr>
        <w:t xml:space="preserve"> настоящих Правил. </w:t>
      </w:r>
    </w:p>
    <w:p w:rsidR="006747C7" w:rsidRPr="00E80F91" w:rsidRDefault="00286443"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Отбор получателей гранта</w:t>
      </w:r>
      <w:r w:rsidR="006747C7" w:rsidRPr="00E80F91">
        <w:rPr>
          <w:rFonts w:ascii="Times New Roman" w:eastAsia="Times New Roman" w:hAnsi="Times New Roman" w:cs="Times New Roman"/>
          <w:sz w:val="28"/>
          <w:szCs w:val="28"/>
          <w:lang w:eastAsia="ru-RU"/>
        </w:rPr>
        <w:t xml:space="preserve"> осуществляется в государственной интегрированной информационной системе управления общественными финансами </w:t>
      </w:r>
      <w:r w:rsidR="00D935A0" w:rsidRPr="00E80F91">
        <w:rPr>
          <w:rFonts w:ascii="Times New Roman" w:eastAsia="Times New Roman" w:hAnsi="Times New Roman" w:cs="Times New Roman"/>
          <w:sz w:val="28"/>
          <w:szCs w:val="28"/>
          <w:lang w:eastAsia="ru-RU"/>
        </w:rPr>
        <w:t>«</w:t>
      </w:r>
      <w:r w:rsidR="006747C7"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 (далее - система «</w:t>
      </w:r>
      <w:r w:rsidR="006747C7"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006747C7" w:rsidRPr="00E80F91">
        <w:rPr>
          <w:rFonts w:ascii="Times New Roman" w:eastAsia="Times New Roman" w:hAnsi="Times New Roman" w:cs="Times New Roman"/>
          <w:sz w:val="28"/>
          <w:szCs w:val="28"/>
          <w:lang w:eastAsia="ru-RU"/>
        </w:rPr>
        <w:t xml:space="preserve">).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2.2. Обеспечение доступа к сис</w:t>
      </w:r>
      <w:r w:rsidR="00D935A0" w:rsidRPr="00E80F91">
        <w:rPr>
          <w:rFonts w:ascii="Times New Roman" w:eastAsia="Times New Roman" w:hAnsi="Times New Roman" w:cs="Times New Roman"/>
          <w:sz w:val="28"/>
          <w:szCs w:val="28"/>
          <w:lang w:eastAsia="ru-RU"/>
        </w:rPr>
        <w:t>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осуществляется с использованием федеральной государственной информационной системы </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935A0" w:rsidRPr="00E80F91">
        <w:rPr>
          <w:rFonts w:ascii="Times New Roman" w:eastAsia="Times New Roman" w:hAnsi="Times New Roman" w:cs="Times New Roman"/>
          <w:sz w:val="28"/>
          <w:szCs w:val="28"/>
          <w:lang w:eastAsia="ru-RU"/>
        </w:rPr>
        <w:t>льных услуг в электронной форме»</w:t>
      </w:r>
      <w:r w:rsidRPr="00E80F91">
        <w:rPr>
          <w:rFonts w:ascii="Times New Roman" w:eastAsia="Times New Roman" w:hAnsi="Times New Roman" w:cs="Times New Roman"/>
          <w:sz w:val="28"/>
          <w:szCs w:val="28"/>
          <w:lang w:eastAsia="ru-RU"/>
        </w:rPr>
        <w:t xml:space="preserve">.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Взаимодействие Министерства </w:t>
      </w:r>
      <w:r w:rsidR="00F6122B">
        <w:rPr>
          <w:rFonts w:ascii="Times New Roman" w:eastAsia="Times New Roman" w:hAnsi="Times New Roman" w:cs="Times New Roman"/>
          <w:sz w:val="28"/>
          <w:szCs w:val="28"/>
          <w:lang w:eastAsia="ru-RU"/>
        </w:rPr>
        <w:t xml:space="preserve">и комиссии </w:t>
      </w:r>
      <w:r w:rsidRPr="00E80F91">
        <w:rPr>
          <w:rFonts w:ascii="Times New Roman" w:eastAsia="Times New Roman" w:hAnsi="Times New Roman" w:cs="Times New Roman"/>
          <w:sz w:val="28"/>
          <w:szCs w:val="28"/>
          <w:lang w:eastAsia="ru-RU"/>
        </w:rPr>
        <w:t>с участниками отбора осуществляется с использованием документов</w:t>
      </w:r>
      <w:r w:rsidR="00D935A0" w:rsidRPr="00E80F91">
        <w:rPr>
          <w:rFonts w:ascii="Times New Roman" w:eastAsia="Times New Roman" w:hAnsi="Times New Roman" w:cs="Times New Roman"/>
          <w:sz w:val="28"/>
          <w:szCs w:val="28"/>
          <w:lang w:eastAsia="ru-RU"/>
        </w:rPr>
        <w:t xml:space="preserve"> в электронной форме в системе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bookmarkStart w:id="3" w:name="p76"/>
      <w:bookmarkEnd w:id="3"/>
      <w:r w:rsidRPr="00E80F91">
        <w:rPr>
          <w:rFonts w:ascii="Times New Roman" w:eastAsia="Times New Roman" w:hAnsi="Times New Roman" w:cs="Times New Roman"/>
          <w:sz w:val="28"/>
          <w:szCs w:val="28"/>
          <w:lang w:eastAsia="ru-RU"/>
        </w:rPr>
        <w:t xml:space="preserve">2.3. Объявление о проведении отбора получателей гранта формируется Министерством в электронной форме посредством заполнения соответствующих экранных форм веб-интерфейса системы </w:t>
      </w:r>
      <w:r w:rsidR="00C42B9A">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C42B9A">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способ проведения отбора - конкурс;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сроки проведения отбора;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дата и время начала подачи и окончания приема заявок и документов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наименование, место нахождения, почтовый адрес, адрес электронной почты Министерства;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результаты предоставления гранта в соответствии с </w:t>
      </w:r>
      <w:hyperlink w:anchor="p300" w:history="1">
        <w:r w:rsidRPr="002300EF">
          <w:rPr>
            <w:rFonts w:ascii="Times New Roman" w:eastAsia="Times New Roman" w:hAnsi="Times New Roman" w:cs="Times New Roman"/>
            <w:sz w:val="28"/>
            <w:szCs w:val="28"/>
            <w:lang w:eastAsia="ru-RU"/>
          </w:rPr>
          <w:t>пунктом 3.7</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доменное имя и (или) указатель страницы государственной информационной системы в сети </w:t>
      </w:r>
      <w:r w:rsidR="00C42B9A">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Интернет</w:t>
      </w:r>
      <w:r w:rsidR="00C42B9A">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обеспечивающей проведение отбора;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требования к участникам отбора, определенные в соответствии с </w:t>
      </w:r>
      <w:hyperlink w:anchor="p147" w:history="1">
        <w:r w:rsidRPr="002300EF">
          <w:rPr>
            <w:rFonts w:ascii="Times New Roman" w:eastAsia="Times New Roman" w:hAnsi="Times New Roman" w:cs="Times New Roman"/>
            <w:sz w:val="28"/>
            <w:szCs w:val="28"/>
            <w:lang w:eastAsia="ru-RU"/>
          </w:rPr>
          <w:t>пунктом 2.1</w:t>
        </w:r>
        <w:r w:rsidR="001F1230">
          <w:rPr>
            <w:rFonts w:ascii="Times New Roman" w:eastAsia="Times New Roman" w:hAnsi="Times New Roman" w:cs="Times New Roman"/>
            <w:sz w:val="28"/>
            <w:szCs w:val="28"/>
            <w:lang w:eastAsia="ru-RU"/>
          </w:rPr>
          <w:t>3</w:t>
        </w:r>
      </w:hyperlink>
      <w:r w:rsidRPr="00E80F91">
        <w:rPr>
          <w:rFonts w:ascii="Times New Roman" w:eastAsia="Times New Roman" w:hAnsi="Times New Roman" w:cs="Times New Roman"/>
          <w:sz w:val="28"/>
          <w:szCs w:val="28"/>
          <w:lang w:eastAsia="ru-RU"/>
        </w:rPr>
        <w:t xml:space="preserve"> настоящих Правил, и к перечню документов, представляемых участниками отбора для подтверждения их соответствия указанным требованиям;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категории получателей гранта и критерии оценки, показатели, образующие критерии оценки в соответствии с </w:t>
      </w:r>
      <w:hyperlink w:anchor="p208" w:history="1">
        <w:r w:rsidRPr="002300EF">
          <w:rPr>
            <w:rFonts w:ascii="Times New Roman" w:eastAsia="Times New Roman" w:hAnsi="Times New Roman" w:cs="Times New Roman"/>
            <w:sz w:val="28"/>
            <w:szCs w:val="28"/>
            <w:lang w:eastAsia="ru-RU"/>
          </w:rPr>
          <w:t>пунктом 2.2</w:t>
        </w:r>
        <w:r w:rsidR="001F1230">
          <w:rPr>
            <w:rFonts w:ascii="Times New Roman" w:eastAsia="Times New Roman" w:hAnsi="Times New Roman" w:cs="Times New Roman"/>
            <w:sz w:val="28"/>
            <w:szCs w:val="28"/>
            <w:lang w:eastAsia="ru-RU"/>
          </w:rPr>
          <w:t>6</w:t>
        </w:r>
      </w:hyperlink>
      <w:r w:rsidRPr="00E80F91">
        <w:rPr>
          <w:rFonts w:ascii="Times New Roman" w:eastAsia="Times New Roman" w:hAnsi="Times New Roman" w:cs="Times New Roman"/>
          <w:sz w:val="28"/>
          <w:szCs w:val="28"/>
          <w:lang w:eastAsia="ru-RU"/>
        </w:rPr>
        <w:t xml:space="preserve"> настоящих Правил и </w:t>
      </w:r>
      <w:hyperlink w:anchor="p514" w:history="1">
        <w:r w:rsidRPr="002300EF">
          <w:rPr>
            <w:rFonts w:ascii="Times New Roman" w:eastAsia="Times New Roman" w:hAnsi="Times New Roman" w:cs="Times New Roman"/>
            <w:sz w:val="28"/>
            <w:szCs w:val="28"/>
            <w:lang w:eastAsia="ru-RU"/>
          </w:rPr>
          <w:t xml:space="preserve">приложением </w:t>
        </w:r>
        <w:r w:rsidR="00AB1369">
          <w:rPr>
            <w:rFonts w:ascii="Times New Roman" w:eastAsia="Times New Roman" w:hAnsi="Times New Roman" w:cs="Times New Roman"/>
            <w:sz w:val="28"/>
            <w:szCs w:val="28"/>
            <w:lang w:eastAsia="ru-RU"/>
          </w:rPr>
          <w:t>№</w:t>
        </w:r>
        <w:r w:rsidRPr="002300EF">
          <w:rPr>
            <w:rFonts w:ascii="Times New Roman" w:eastAsia="Times New Roman" w:hAnsi="Times New Roman" w:cs="Times New Roman"/>
            <w:sz w:val="28"/>
            <w:szCs w:val="28"/>
            <w:lang w:eastAsia="ru-RU"/>
          </w:rPr>
          <w:t xml:space="preserve"> 2</w:t>
        </w:r>
      </w:hyperlink>
      <w:r w:rsidRPr="00E80F91">
        <w:rPr>
          <w:rFonts w:ascii="Times New Roman" w:eastAsia="Times New Roman" w:hAnsi="Times New Roman" w:cs="Times New Roman"/>
          <w:sz w:val="28"/>
          <w:szCs w:val="28"/>
          <w:lang w:eastAsia="ru-RU"/>
        </w:rPr>
        <w:t xml:space="preserve"> к настоящим Правилам;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порядок подачи участниками отбора заявок и требования, предъявляемые к форме и содержанию заявок, в соответствии с </w:t>
      </w:r>
      <w:hyperlink w:anchor="p111" w:history="1">
        <w:r w:rsidRPr="002300EF">
          <w:rPr>
            <w:rFonts w:ascii="Times New Roman" w:eastAsia="Times New Roman" w:hAnsi="Times New Roman" w:cs="Times New Roman"/>
            <w:sz w:val="28"/>
            <w:szCs w:val="28"/>
            <w:lang w:eastAsia="ru-RU"/>
          </w:rPr>
          <w:t>пунктами 2.</w:t>
        </w:r>
        <w:r w:rsidR="00AB1369">
          <w:rPr>
            <w:rFonts w:ascii="Times New Roman" w:eastAsia="Times New Roman" w:hAnsi="Times New Roman" w:cs="Times New Roman"/>
            <w:sz w:val="28"/>
            <w:szCs w:val="28"/>
            <w:lang w:eastAsia="ru-RU"/>
          </w:rPr>
          <w:t>6</w:t>
        </w:r>
      </w:hyperlink>
      <w:r w:rsidRPr="00E80F91">
        <w:rPr>
          <w:rFonts w:ascii="Times New Roman" w:eastAsia="Times New Roman" w:hAnsi="Times New Roman" w:cs="Times New Roman"/>
          <w:sz w:val="28"/>
          <w:szCs w:val="28"/>
          <w:lang w:eastAsia="ru-RU"/>
        </w:rPr>
        <w:t xml:space="preserve"> - </w:t>
      </w:r>
      <w:hyperlink w:anchor="p117" w:history="1">
        <w:r w:rsidRPr="002300EF">
          <w:rPr>
            <w:rFonts w:ascii="Times New Roman" w:eastAsia="Times New Roman" w:hAnsi="Times New Roman" w:cs="Times New Roman"/>
            <w:sz w:val="28"/>
            <w:szCs w:val="28"/>
            <w:lang w:eastAsia="ru-RU"/>
          </w:rPr>
          <w:t>2.</w:t>
        </w:r>
        <w:r w:rsidR="00AB1369">
          <w:rPr>
            <w:rFonts w:ascii="Times New Roman" w:eastAsia="Times New Roman" w:hAnsi="Times New Roman" w:cs="Times New Roman"/>
            <w:sz w:val="28"/>
            <w:szCs w:val="28"/>
            <w:lang w:eastAsia="ru-RU"/>
          </w:rPr>
          <w:t>10</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порядок отзыва заявок в соответствии с </w:t>
      </w:r>
      <w:hyperlink w:anchor="p140" w:history="1">
        <w:r w:rsidRPr="002300EF">
          <w:rPr>
            <w:rFonts w:ascii="Times New Roman" w:eastAsia="Times New Roman" w:hAnsi="Times New Roman" w:cs="Times New Roman"/>
            <w:sz w:val="28"/>
            <w:szCs w:val="28"/>
            <w:lang w:eastAsia="ru-RU"/>
          </w:rPr>
          <w:t>пунктом 2.1</w:t>
        </w:r>
        <w:r w:rsidR="001F1230">
          <w:rPr>
            <w:rFonts w:ascii="Times New Roman" w:eastAsia="Times New Roman" w:hAnsi="Times New Roman" w:cs="Times New Roman"/>
            <w:sz w:val="28"/>
            <w:szCs w:val="28"/>
            <w:lang w:eastAsia="ru-RU"/>
          </w:rPr>
          <w:t>1</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правила рассмотрения и оценки заявок в соответствии с </w:t>
      </w:r>
      <w:hyperlink w:anchor="p174" w:history="1">
        <w:r w:rsidRPr="002300EF">
          <w:rPr>
            <w:rFonts w:ascii="Times New Roman" w:eastAsia="Times New Roman" w:hAnsi="Times New Roman" w:cs="Times New Roman"/>
            <w:sz w:val="28"/>
            <w:szCs w:val="28"/>
            <w:lang w:eastAsia="ru-RU"/>
          </w:rPr>
          <w:t>пунктами 2.1</w:t>
        </w:r>
        <w:r w:rsidR="00AB1369">
          <w:rPr>
            <w:rFonts w:ascii="Times New Roman" w:eastAsia="Times New Roman" w:hAnsi="Times New Roman" w:cs="Times New Roman"/>
            <w:sz w:val="28"/>
            <w:szCs w:val="28"/>
            <w:lang w:eastAsia="ru-RU"/>
          </w:rPr>
          <w:t>7</w:t>
        </w:r>
      </w:hyperlink>
      <w:r w:rsidRPr="00E80F91">
        <w:rPr>
          <w:rFonts w:ascii="Times New Roman" w:eastAsia="Times New Roman" w:hAnsi="Times New Roman" w:cs="Times New Roman"/>
          <w:sz w:val="28"/>
          <w:szCs w:val="28"/>
          <w:lang w:eastAsia="ru-RU"/>
        </w:rPr>
        <w:t xml:space="preserve">, </w:t>
      </w:r>
      <w:hyperlink w:anchor="p178" w:history="1">
        <w:r w:rsidRPr="001358C3">
          <w:rPr>
            <w:rFonts w:ascii="Times New Roman" w:eastAsia="Times New Roman" w:hAnsi="Times New Roman" w:cs="Times New Roman"/>
            <w:sz w:val="28"/>
            <w:szCs w:val="28"/>
            <w:lang w:eastAsia="ru-RU"/>
          </w:rPr>
          <w:t>2.1</w:t>
        </w:r>
        <w:r w:rsidR="00AB1369" w:rsidRPr="001358C3">
          <w:rPr>
            <w:rFonts w:ascii="Times New Roman" w:eastAsia="Times New Roman" w:hAnsi="Times New Roman" w:cs="Times New Roman"/>
            <w:sz w:val="28"/>
            <w:szCs w:val="28"/>
            <w:lang w:eastAsia="ru-RU"/>
          </w:rPr>
          <w:t>8</w:t>
        </w:r>
      </w:hyperlink>
      <w:r w:rsidRPr="001358C3">
        <w:rPr>
          <w:rFonts w:ascii="Times New Roman" w:eastAsia="Times New Roman" w:hAnsi="Times New Roman" w:cs="Times New Roman"/>
          <w:sz w:val="28"/>
          <w:szCs w:val="28"/>
          <w:lang w:eastAsia="ru-RU"/>
        </w:rPr>
        <w:t xml:space="preserve">, </w:t>
      </w:r>
      <w:hyperlink w:anchor="p210" w:history="1">
        <w:r w:rsidRPr="001358C3">
          <w:rPr>
            <w:rFonts w:ascii="Times New Roman" w:eastAsia="Times New Roman" w:hAnsi="Times New Roman" w:cs="Times New Roman"/>
            <w:sz w:val="28"/>
            <w:szCs w:val="28"/>
            <w:lang w:eastAsia="ru-RU"/>
          </w:rPr>
          <w:t>2.2</w:t>
        </w:r>
        <w:r w:rsidR="00AB1369" w:rsidRPr="001358C3">
          <w:rPr>
            <w:rFonts w:ascii="Times New Roman" w:eastAsia="Times New Roman" w:hAnsi="Times New Roman" w:cs="Times New Roman"/>
            <w:sz w:val="28"/>
            <w:szCs w:val="28"/>
            <w:lang w:eastAsia="ru-RU"/>
          </w:rPr>
          <w:t>7</w:t>
        </w:r>
      </w:hyperlink>
      <w:r w:rsidRPr="001358C3">
        <w:rPr>
          <w:rFonts w:ascii="Times New Roman" w:eastAsia="Times New Roman" w:hAnsi="Times New Roman" w:cs="Times New Roman"/>
          <w:sz w:val="28"/>
          <w:szCs w:val="28"/>
          <w:lang w:eastAsia="ru-RU"/>
        </w:rPr>
        <w:t xml:space="preserve"> - </w:t>
      </w:r>
      <w:hyperlink w:anchor="p227" w:history="1">
        <w:r w:rsidRPr="001358C3">
          <w:rPr>
            <w:rFonts w:ascii="Times New Roman" w:eastAsia="Times New Roman" w:hAnsi="Times New Roman" w:cs="Times New Roman"/>
            <w:sz w:val="28"/>
            <w:szCs w:val="28"/>
            <w:lang w:eastAsia="ru-RU"/>
          </w:rPr>
          <w:t>2.2</w:t>
        </w:r>
        <w:r w:rsidR="00AB1369" w:rsidRPr="001358C3">
          <w:rPr>
            <w:rFonts w:ascii="Times New Roman" w:eastAsia="Times New Roman" w:hAnsi="Times New Roman" w:cs="Times New Roman"/>
            <w:sz w:val="28"/>
            <w:szCs w:val="28"/>
            <w:lang w:eastAsia="ru-RU"/>
          </w:rPr>
          <w:t>9</w:t>
        </w:r>
      </w:hyperlink>
      <w:r w:rsidRPr="001358C3">
        <w:rPr>
          <w:rFonts w:ascii="Times New Roman" w:eastAsia="Times New Roman" w:hAnsi="Times New Roman" w:cs="Times New Roman"/>
          <w:sz w:val="28"/>
          <w:szCs w:val="28"/>
          <w:lang w:eastAsia="ru-RU"/>
        </w:rPr>
        <w:t xml:space="preserve"> насто</w:t>
      </w:r>
      <w:r w:rsidRPr="00E80F91">
        <w:rPr>
          <w:rFonts w:ascii="Times New Roman" w:eastAsia="Times New Roman" w:hAnsi="Times New Roman" w:cs="Times New Roman"/>
          <w:sz w:val="28"/>
          <w:szCs w:val="28"/>
          <w:lang w:eastAsia="ru-RU"/>
        </w:rPr>
        <w:t xml:space="preserve">ящих Правил;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порядок формирования региональной комиссии по отбору проектов;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 xml:space="preserve">порядок отмены проведения отбора, случаи признания отбора несостоявшимся и случаи заключения соглашений по итогам отбора в соответствии с </w:t>
      </w:r>
      <w:hyperlink w:anchor="p105" w:history="1">
        <w:r w:rsidRPr="002300EF">
          <w:rPr>
            <w:rFonts w:ascii="Times New Roman" w:eastAsia="Times New Roman" w:hAnsi="Times New Roman" w:cs="Times New Roman"/>
            <w:sz w:val="28"/>
            <w:szCs w:val="28"/>
            <w:lang w:eastAsia="ru-RU"/>
          </w:rPr>
          <w:t>пунктами 2.</w:t>
        </w:r>
        <w:r w:rsidR="001358C3">
          <w:rPr>
            <w:rFonts w:ascii="Times New Roman" w:eastAsia="Times New Roman" w:hAnsi="Times New Roman" w:cs="Times New Roman"/>
            <w:sz w:val="28"/>
            <w:szCs w:val="28"/>
            <w:lang w:eastAsia="ru-RU"/>
          </w:rPr>
          <w:t>5</w:t>
        </w:r>
      </w:hyperlink>
      <w:r w:rsidRPr="00E80F91">
        <w:rPr>
          <w:rFonts w:ascii="Times New Roman" w:eastAsia="Times New Roman" w:hAnsi="Times New Roman" w:cs="Times New Roman"/>
          <w:sz w:val="28"/>
          <w:szCs w:val="28"/>
          <w:lang w:eastAsia="ru-RU"/>
        </w:rPr>
        <w:t xml:space="preserve">, </w:t>
      </w:r>
      <w:hyperlink w:anchor="p197" w:history="1">
        <w:r w:rsidRPr="002300EF">
          <w:rPr>
            <w:rFonts w:ascii="Times New Roman" w:eastAsia="Times New Roman" w:hAnsi="Times New Roman" w:cs="Times New Roman"/>
            <w:sz w:val="28"/>
            <w:szCs w:val="28"/>
            <w:lang w:eastAsia="ru-RU"/>
          </w:rPr>
          <w:t>2.2</w:t>
        </w:r>
        <w:r w:rsidR="001358C3">
          <w:rPr>
            <w:rFonts w:ascii="Times New Roman" w:eastAsia="Times New Roman" w:hAnsi="Times New Roman" w:cs="Times New Roman"/>
            <w:sz w:val="28"/>
            <w:szCs w:val="28"/>
            <w:lang w:eastAsia="ru-RU"/>
          </w:rPr>
          <w:t>3</w:t>
        </w:r>
      </w:hyperlink>
      <w:r w:rsidRPr="00E80F91">
        <w:rPr>
          <w:rFonts w:ascii="Times New Roman" w:eastAsia="Times New Roman" w:hAnsi="Times New Roman" w:cs="Times New Roman"/>
          <w:sz w:val="28"/>
          <w:szCs w:val="28"/>
          <w:lang w:eastAsia="ru-RU"/>
        </w:rPr>
        <w:t xml:space="preserve">, </w:t>
      </w:r>
      <w:hyperlink w:anchor="p202" w:history="1">
        <w:r w:rsidRPr="002300EF">
          <w:rPr>
            <w:rFonts w:ascii="Times New Roman" w:eastAsia="Times New Roman" w:hAnsi="Times New Roman" w:cs="Times New Roman"/>
            <w:sz w:val="28"/>
            <w:szCs w:val="28"/>
            <w:lang w:eastAsia="ru-RU"/>
          </w:rPr>
          <w:t>2.2</w:t>
        </w:r>
        <w:r w:rsidR="001358C3">
          <w:rPr>
            <w:rFonts w:ascii="Times New Roman" w:eastAsia="Times New Roman" w:hAnsi="Times New Roman" w:cs="Times New Roman"/>
            <w:sz w:val="28"/>
            <w:szCs w:val="28"/>
            <w:lang w:eastAsia="ru-RU"/>
          </w:rPr>
          <w:t>4</w:t>
        </w:r>
      </w:hyperlink>
      <w:r w:rsidRPr="00E80F91">
        <w:rPr>
          <w:rFonts w:ascii="Times New Roman" w:eastAsia="Times New Roman" w:hAnsi="Times New Roman" w:cs="Times New Roman"/>
          <w:sz w:val="28"/>
          <w:szCs w:val="28"/>
          <w:lang w:eastAsia="ru-RU"/>
        </w:rPr>
        <w:t xml:space="preserve"> настоящих Правил; </w:t>
      </w:r>
      <w:proofErr w:type="gramEnd"/>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порядок отклонения заявок, а также информации об основаниях их отклонения в соответствии с </w:t>
      </w:r>
      <w:hyperlink w:anchor="p183" w:history="1">
        <w:r w:rsidRPr="002300EF">
          <w:rPr>
            <w:rFonts w:ascii="Times New Roman" w:eastAsia="Times New Roman" w:hAnsi="Times New Roman" w:cs="Times New Roman"/>
            <w:sz w:val="28"/>
            <w:szCs w:val="28"/>
            <w:lang w:eastAsia="ru-RU"/>
          </w:rPr>
          <w:t>пунктом 2.</w:t>
        </w:r>
        <w:r w:rsidR="00135EC3">
          <w:rPr>
            <w:rFonts w:ascii="Times New Roman" w:eastAsia="Times New Roman" w:hAnsi="Times New Roman" w:cs="Times New Roman"/>
            <w:sz w:val="28"/>
            <w:szCs w:val="28"/>
            <w:lang w:eastAsia="ru-RU"/>
          </w:rPr>
          <w:t>20</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 xml:space="preserve">порядок оценки заявок, включающий критерии оценки, показатели, образующие критерии оценки, и их весовое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региональной комиссии по отбору проектов в оценке заявок в соответствии с </w:t>
      </w:r>
      <w:hyperlink w:anchor="p210" w:history="1">
        <w:r w:rsidRPr="002300EF">
          <w:rPr>
            <w:rFonts w:ascii="Times New Roman" w:eastAsia="Times New Roman" w:hAnsi="Times New Roman" w:cs="Times New Roman"/>
            <w:sz w:val="28"/>
            <w:szCs w:val="28"/>
            <w:lang w:eastAsia="ru-RU"/>
          </w:rPr>
          <w:t>пунктом 2.2</w:t>
        </w:r>
        <w:r w:rsidR="00FA0177">
          <w:rPr>
            <w:rFonts w:ascii="Times New Roman" w:eastAsia="Times New Roman" w:hAnsi="Times New Roman" w:cs="Times New Roman"/>
            <w:sz w:val="28"/>
            <w:szCs w:val="28"/>
            <w:lang w:eastAsia="ru-RU"/>
          </w:rPr>
          <w:t>7</w:t>
        </w:r>
      </w:hyperlink>
      <w:r w:rsidRPr="00E80F91">
        <w:rPr>
          <w:rFonts w:ascii="Times New Roman" w:eastAsia="Times New Roman" w:hAnsi="Times New Roman" w:cs="Times New Roman"/>
          <w:sz w:val="28"/>
          <w:szCs w:val="28"/>
          <w:lang w:eastAsia="ru-RU"/>
        </w:rPr>
        <w:t xml:space="preserve"> настоящих Правил; </w:t>
      </w:r>
      <w:proofErr w:type="gramEnd"/>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 xml:space="preserve">объем распределяемых средств в рамках отбора, порядок расчета размера гранта, правила распределения гранта  по результатам отбора в соответствии с </w:t>
      </w:r>
      <w:hyperlink w:anchor="p228" w:history="1">
        <w:r w:rsidRPr="002300EF">
          <w:rPr>
            <w:rFonts w:ascii="Times New Roman" w:eastAsia="Times New Roman" w:hAnsi="Times New Roman" w:cs="Times New Roman"/>
            <w:sz w:val="28"/>
            <w:szCs w:val="28"/>
            <w:lang w:eastAsia="ru-RU"/>
          </w:rPr>
          <w:t>пунктами 2.</w:t>
        </w:r>
        <w:r w:rsidR="00FA0177">
          <w:rPr>
            <w:rFonts w:ascii="Times New Roman" w:eastAsia="Times New Roman" w:hAnsi="Times New Roman" w:cs="Times New Roman"/>
            <w:sz w:val="28"/>
            <w:szCs w:val="28"/>
            <w:lang w:eastAsia="ru-RU"/>
          </w:rPr>
          <w:t>30</w:t>
        </w:r>
      </w:hyperlink>
      <w:r w:rsidRPr="00E80F91">
        <w:rPr>
          <w:rFonts w:ascii="Times New Roman" w:eastAsia="Times New Roman" w:hAnsi="Times New Roman" w:cs="Times New Roman"/>
          <w:sz w:val="28"/>
          <w:szCs w:val="28"/>
          <w:lang w:eastAsia="ru-RU"/>
        </w:rPr>
        <w:t xml:space="preserve">, </w:t>
      </w:r>
      <w:hyperlink w:anchor="p234" w:history="1">
        <w:r w:rsidRPr="002300EF">
          <w:rPr>
            <w:rFonts w:ascii="Times New Roman" w:eastAsia="Times New Roman" w:hAnsi="Times New Roman" w:cs="Times New Roman"/>
            <w:sz w:val="28"/>
            <w:szCs w:val="28"/>
            <w:lang w:eastAsia="ru-RU"/>
          </w:rPr>
          <w:t>2.3</w:t>
        </w:r>
      </w:hyperlink>
      <w:r w:rsidR="00FA0177">
        <w:rPr>
          <w:rFonts w:ascii="Times New Roman" w:eastAsia="Times New Roman" w:hAnsi="Times New Roman" w:cs="Times New Roman"/>
          <w:sz w:val="28"/>
          <w:szCs w:val="28"/>
          <w:lang w:eastAsia="ru-RU"/>
        </w:rPr>
        <w:t>1</w:t>
      </w:r>
      <w:r w:rsidRPr="00E80F91">
        <w:rPr>
          <w:rFonts w:ascii="Times New Roman" w:eastAsia="Times New Roman" w:hAnsi="Times New Roman" w:cs="Times New Roman"/>
          <w:sz w:val="28"/>
          <w:szCs w:val="28"/>
          <w:lang w:eastAsia="ru-RU"/>
        </w:rPr>
        <w:t xml:space="preserve"> настоящих Правил; </w:t>
      </w:r>
      <w:proofErr w:type="gramEnd"/>
    </w:p>
    <w:p w:rsidR="006747C7" w:rsidRPr="00E80F91" w:rsidRDefault="006747C7" w:rsidP="00FD2FA5">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44" w:history="1">
        <w:r w:rsidRPr="002300EF">
          <w:rPr>
            <w:rFonts w:ascii="Times New Roman" w:eastAsia="Times New Roman" w:hAnsi="Times New Roman" w:cs="Times New Roman"/>
            <w:sz w:val="28"/>
            <w:szCs w:val="28"/>
            <w:lang w:eastAsia="ru-RU"/>
          </w:rPr>
          <w:t>пунктом 2.1</w:t>
        </w:r>
        <w:r w:rsidR="00FA0177">
          <w:rPr>
            <w:rFonts w:ascii="Times New Roman" w:eastAsia="Times New Roman" w:hAnsi="Times New Roman" w:cs="Times New Roman"/>
            <w:sz w:val="28"/>
            <w:szCs w:val="28"/>
            <w:lang w:eastAsia="ru-RU"/>
          </w:rPr>
          <w:t>2</w:t>
        </w:r>
      </w:hyperlink>
      <w:r w:rsidRPr="00E80F91">
        <w:rPr>
          <w:rFonts w:ascii="Times New Roman" w:eastAsia="Times New Roman" w:hAnsi="Times New Roman" w:cs="Times New Roman"/>
          <w:sz w:val="28"/>
          <w:szCs w:val="28"/>
          <w:lang w:eastAsia="ru-RU"/>
        </w:rPr>
        <w:t xml:space="preserve"> настоящих Правил; </w:t>
      </w:r>
      <w:proofErr w:type="gramEnd"/>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срок, в течение которого победитель (победители) отбора должен подписать соглашение о предоставлении гранта в соответствии с </w:t>
      </w:r>
      <w:hyperlink w:anchor="p309" w:history="1">
        <w:r w:rsidRPr="002300EF">
          <w:rPr>
            <w:rFonts w:ascii="Times New Roman" w:eastAsia="Times New Roman" w:hAnsi="Times New Roman" w:cs="Times New Roman"/>
            <w:sz w:val="28"/>
            <w:szCs w:val="28"/>
            <w:lang w:eastAsia="ru-RU"/>
          </w:rPr>
          <w:t>пунктом 3.8</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условия признания победителя (победителей) отбора уклонившимся от заключения соглашения о предоставлении гранта в соответствии с </w:t>
      </w:r>
      <w:hyperlink w:anchor="p337" w:history="1">
        <w:r w:rsidRPr="002300EF">
          <w:rPr>
            <w:rFonts w:ascii="Times New Roman" w:eastAsia="Times New Roman" w:hAnsi="Times New Roman" w:cs="Times New Roman"/>
            <w:sz w:val="28"/>
            <w:szCs w:val="28"/>
            <w:lang w:eastAsia="ru-RU"/>
          </w:rPr>
          <w:t>пунктом 3.12</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сроки размещения протокола подведения итогов отбора на едином портале в соответствии с </w:t>
      </w:r>
      <w:hyperlink w:anchor="p236" w:history="1">
        <w:r w:rsidRPr="002300EF">
          <w:rPr>
            <w:rFonts w:ascii="Times New Roman" w:eastAsia="Times New Roman" w:hAnsi="Times New Roman" w:cs="Times New Roman"/>
            <w:sz w:val="28"/>
            <w:szCs w:val="28"/>
            <w:lang w:eastAsia="ru-RU"/>
          </w:rPr>
          <w:t>пунктом 2.3</w:t>
        </w:r>
      </w:hyperlink>
      <w:r w:rsidR="00B7090F" w:rsidRPr="002300EF">
        <w:rPr>
          <w:rFonts w:ascii="Times New Roman" w:eastAsia="Times New Roman" w:hAnsi="Times New Roman" w:cs="Times New Roman"/>
          <w:sz w:val="28"/>
          <w:szCs w:val="28"/>
          <w:lang w:eastAsia="ru-RU"/>
        </w:rPr>
        <w:t>2</w:t>
      </w:r>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2300EF">
        <w:rPr>
          <w:rFonts w:ascii="Times New Roman" w:eastAsia="Times New Roman" w:hAnsi="Times New Roman" w:cs="Times New Roman"/>
          <w:sz w:val="28"/>
          <w:szCs w:val="28"/>
          <w:lang w:eastAsia="ru-RU"/>
        </w:rPr>
        <w:t>2.</w:t>
      </w:r>
      <w:r w:rsidR="0045214F" w:rsidRPr="002300EF">
        <w:rPr>
          <w:rFonts w:ascii="Times New Roman" w:eastAsia="Times New Roman" w:hAnsi="Times New Roman" w:cs="Times New Roman"/>
          <w:sz w:val="28"/>
          <w:szCs w:val="28"/>
          <w:lang w:eastAsia="ru-RU"/>
        </w:rPr>
        <w:t>4</w:t>
      </w:r>
      <w:r w:rsidRPr="002300EF">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w:t>
      </w:r>
      <w:hyperlink w:anchor="p76" w:history="1">
        <w:r w:rsidRPr="002300EF">
          <w:rPr>
            <w:rFonts w:ascii="Times New Roman" w:eastAsia="Times New Roman" w:hAnsi="Times New Roman" w:cs="Times New Roman"/>
            <w:sz w:val="28"/>
            <w:szCs w:val="28"/>
            <w:lang w:eastAsia="ru-RU"/>
          </w:rPr>
          <w:t>пунктом 2.3</w:t>
        </w:r>
      </w:hyperlink>
      <w:r w:rsidRPr="00E80F91">
        <w:rPr>
          <w:rFonts w:ascii="Times New Roman" w:eastAsia="Times New Roman" w:hAnsi="Times New Roman" w:cs="Times New Roman"/>
          <w:sz w:val="28"/>
          <w:szCs w:val="28"/>
          <w:lang w:eastAsia="ru-RU"/>
        </w:rPr>
        <w:t xml:space="preserve"> настоящих Правил, не позднее наступления даты окончания приема заявок участников отбора с соблюдением следующих условий: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б) при внесении изменений в объявление о проведении отбора получателей гранта  не допускается изменение способа отбора получателей гранта;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внести изменения в заявки в соответствии с </w:t>
      </w:r>
      <w:hyperlink w:anchor="p142" w:history="1">
        <w:r w:rsidRPr="002300EF">
          <w:rPr>
            <w:rFonts w:ascii="Times New Roman" w:eastAsia="Times New Roman" w:hAnsi="Times New Roman" w:cs="Times New Roman"/>
            <w:sz w:val="28"/>
            <w:szCs w:val="28"/>
            <w:lang w:eastAsia="ru-RU"/>
          </w:rPr>
          <w:t>абзацами третьим</w:t>
        </w:r>
      </w:hyperlink>
      <w:r w:rsidRPr="00E80F91">
        <w:rPr>
          <w:rFonts w:ascii="Times New Roman" w:eastAsia="Times New Roman" w:hAnsi="Times New Roman" w:cs="Times New Roman"/>
          <w:sz w:val="28"/>
          <w:szCs w:val="28"/>
          <w:lang w:eastAsia="ru-RU"/>
        </w:rPr>
        <w:t xml:space="preserve"> и </w:t>
      </w:r>
      <w:hyperlink w:anchor="p143" w:history="1">
        <w:r w:rsidRPr="002300EF">
          <w:rPr>
            <w:rFonts w:ascii="Times New Roman" w:eastAsia="Times New Roman" w:hAnsi="Times New Roman" w:cs="Times New Roman"/>
            <w:sz w:val="28"/>
            <w:szCs w:val="28"/>
            <w:lang w:eastAsia="ru-RU"/>
          </w:rPr>
          <w:t>четвертым пункта 2.1</w:t>
        </w:r>
      </w:hyperlink>
      <w:r w:rsidR="00B7090F" w:rsidRPr="002300EF">
        <w:rPr>
          <w:rFonts w:ascii="Times New Roman" w:eastAsia="Times New Roman" w:hAnsi="Times New Roman" w:cs="Times New Roman"/>
          <w:sz w:val="28"/>
          <w:szCs w:val="28"/>
          <w:lang w:eastAsia="ru-RU"/>
        </w:rPr>
        <w:t>1</w:t>
      </w:r>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г) участники отбора,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w:t>
      </w:r>
      <w:r w:rsidR="00570AE6" w:rsidRPr="00E80F91">
        <w:rPr>
          <w:rFonts w:ascii="Times New Roman" w:eastAsia="Times New Roman" w:hAnsi="Times New Roman" w:cs="Times New Roman"/>
          <w:sz w:val="28"/>
          <w:szCs w:val="28"/>
          <w:lang w:eastAsia="ru-RU"/>
        </w:rPr>
        <w:t>дении отбора получателей гранта</w:t>
      </w:r>
      <w:r w:rsidRPr="00E80F91">
        <w:rPr>
          <w:rFonts w:ascii="Times New Roman" w:eastAsia="Times New Roman" w:hAnsi="Times New Roman" w:cs="Times New Roman"/>
          <w:sz w:val="28"/>
          <w:szCs w:val="28"/>
          <w:lang w:eastAsia="ru-RU"/>
        </w:rPr>
        <w:t xml:space="preserve"> с использованием системы </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4" w:name="p105"/>
      <w:bookmarkEnd w:id="4"/>
      <w:r w:rsidRPr="005B53F9">
        <w:rPr>
          <w:rFonts w:ascii="Times New Roman" w:eastAsia="Times New Roman" w:hAnsi="Times New Roman" w:cs="Times New Roman"/>
          <w:sz w:val="28"/>
          <w:szCs w:val="28"/>
          <w:lang w:eastAsia="ru-RU"/>
        </w:rPr>
        <w:t>2.</w:t>
      </w:r>
      <w:r w:rsidR="0045214F" w:rsidRPr="005B53F9">
        <w:rPr>
          <w:rFonts w:ascii="Times New Roman" w:eastAsia="Times New Roman" w:hAnsi="Times New Roman" w:cs="Times New Roman"/>
          <w:sz w:val="28"/>
          <w:szCs w:val="28"/>
          <w:lang w:eastAsia="ru-RU"/>
        </w:rPr>
        <w:t>5</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Министерство вправе отменить проведение отбора получателей гранта.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Объявление об от</w:t>
      </w:r>
      <w:r w:rsidR="00AD7265">
        <w:rPr>
          <w:rFonts w:ascii="Times New Roman" w:eastAsia="Times New Roman" w:hAnsi="Times New Roman" w:cs="Times New Roman"/>
          <w:sz w:val="28"/>
          <w:szCs w:val="28"/>
          <w:lang w:eastAsia="ru-RU"/>
        </w:rPr>
        <w:t xml:space="preserve">мене отбора получателей гранта </w:t>
      </w:r>
      <w:r w:rsidRPr="00E80F91">
        <w:rPr>
          <w:rFonts w:ascii="Times New Roman" w:eastAsia="Times New Roman" w:hAnsi="Times New Roman" w:cs="Times New Roman"/>
          <w:sz w:val="28"/>
          <w:szCs w:val="28"/>
          <w:lang w:eastAsia="ru-RU"/>
        </w:rPr>
        <w:t xml:space="preserve">формируется в электронной форме посредством заполнения соответствующих экранных форм веб-интерфейса системы </w:t>
      </w:r>
      <w:r w:rsidR="00DA21CC">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DA21CC">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Отбор получателей гранта  считается отмененным со дня размещения объявления о его отмене на едином портале.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Участники отбора, подавшие заявки, информируются об отмене проведения отбора по</w:t>
      </w:r>
      <w:r w:rsidR="00D935A0" w:rsidRPr="00E80F91">
        <w:rPr>
          <w:rFonts w:ascii="Times New Roman" w:eastAsia="Times New Roman" w:hAnsi="Times New Roman" w:cs="Times New Roman"/>
          <w:sz w:val="28"/>
          <w:szCs w:val="28"/>
          <w:lang w:eastAsia="ru-RU"/>
        </w:rPr>
        <w:t>лучателей гранта  в системе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6747C7" w:rsidRPr="00E80F91" w:rsidRDefault="00DA21CC" w:rsidP="00D935A0">
      <w:pPr>
        <w:spacing w:after="0" w:line="288" w:lineRule="atLeast"/>
        <w:ind w:firstLine="709"/>
        <w:jc w:val="both"/>
        <w:rPr>
          <w:rFonts w:ascii="Times New Roman" w:eastAsia="Times New Roman" w:hAnsi="Times New Roman" w:cs="Times New Roman"/>
          <w:sz w:val="28"/>
          <w:szCs w:val="28"/>
          <w:lang w:eastAsia="ru-RU"/>
        </w:rPr>
      </w:pPr>
      <w:r w:rsidRPr="007942B7">
        <w:rPr>
          <w:rFonts w:ascii="Times New Roman" w:eastAsia="Times New Roman" w:hAnsi="Times New Roman" w:cs="Times New Roman"/>
          <w:sz w:val="28"/>
          <w:szCs w:val="28"/>
          <w:lang w:eastAsia="ru-RU"/>
        </w:rPr>
        <w:t xml:space="preserve">После окончания срока </w:t>
      </w:r>
      <w:r w:rsidR="00FA0177">
        <w:rPr>
          <w:rFonts w:ascii="Times New Roman" w:eastAsia="Times New Roman" w:hAnsi="Times New Roman" w:cs="Times New Roman"/>
          <w:sz w:val="28"/>
          <w:szCs w:val="28"/>
          <w:lang w:eastAsia="ru-RU"/>
        </w:rPr>
        <w:t>подачи заявок участниками отбора</w:t>
      </w:r>
      <w:r w:rsidRPr="007942B7">
        <w:rPr>
          <w:rFonts w:ascii="Times New Roman" w:eastAsia="Times New Roman" w:hAnsi="Times New Roman" w:cs="Times New Roman"/>
          <w:sz w:val="28"/>
          <w:szCs w:val="28"/>
          <w:lang w:eastAsia="ru-RU"/>
        </w:rPr>
        <w:t xml:space="preserve"> и до заключения соглашения с победителем (победителями) отбора </w:t>
      </w:r>
      <w:r>
        <w:rPr>
          <w:rFonts w:ascii="Times New Roman" w:eastAsia="Times New Roman" w:hAnsi="Times New Roman" w:cs="Times New Roman"/>
          <w:sz w:val="28"/>
          <w:szCs w:val="28"/>
          <w:lang w:eastAsia="ru-RU"/>
        </w:rPr>
        <w:t>Министерство</w:t>
      </w:r>
      <w:r w:rsidRPr="007942B7">
        <w:rPr>
          <w:rFonts w:ascii="Times New Roman" w:eastAsia="Times New Roman" w:hAnsi="Times New Roman" w:cs="Times New Roman"/>
          <w:sz w:val="28"/>
          <w:szCs w:val="28"/>
          <w:lang w:eastAsia="ru-RU"/>
        </w:rPr>
        <w:t xml:space="preserve"> может отменить отбор получателей субсидий в случаях отзыва лимитов бюджетных обязательств на предоставление </w:t>
      </w:r>
      <w:r w:rsidR="00FA0177">
        <w:rPr>
          <w:rFonts w:ascii="Times New Roman" w:eastAsia="Times New Roman" w:hAnsi="Times New Roman" w:cs="Times New Roman"/>
          <w:sz w:val="28"/>
          <w:szCs w:val="28"/>
          <w:lang w:eastAsia="ru-RU"/>
        </w:rPr>
        <w:t xml:space="preserve">гранта </w:t>
      </w:r>
      <w:r w:rsidRPr="007942B7">
        <w:rPr>
          <w:rFonts w:ascii="Times New Roman" w:eastAsia="Times New Roman" w:hAnsi="Times New Roman" w:cs="Times New Roman"/>
          <w:sz w:val="28"/>
          <w:szCs w:val="28"/>
          <w:lang w:eastAsia="ru-RU"/>
        </w:rPr>
        <w:t>на соответствующий финансовый год или возникновения об</w:t>
      </w:r>
      <w:r>
        <w:rPr>
          <w:rFonts w:ascii="Times New Roman" w:eastAsia="Times New Roman" w:hAnsi="Times New Roman" w:cs="Times New Roman"/>
          <w:sz w:val="28"/>
          <w:szCs w:val="28"/>
          <w:lang w:eastAsia="ru-RU"/>
        </w:rPr>
        <w:t xml:space="preserve">стоятельств непреодолимой силы </w:t>
      </w:r>
      <w:r w:rsidR="006747C7" w:rsidRPr="00E80F91">
        <w:rPr>
          <w:rFonts w:ascii="Times New Roman" w:eastAsia="Times New Roman" w:hAnsi="Times New Roman" w:cs="Times New Roman"/>
          <w:sz w:val="28"/>
          <w:szCs w:val="28"/>
          <w:lang w:eastAsia="ru-RU"/>
        </w:rPr>
        <w:t xml:space="preserve">в соответствии с </w:t>
      </w:r>
      <w:hyperlink r:id="rId9" w:history="1">
        <w:r w:rsidR="006747C7" w:rsidRPr="002300EF">
          <w:rPr>
            <w:rFonts w:ascii="Times New Roman" w:eastAsia="Times New Roman" w:hAnsi="Times New Roman" w:cs="Times New Roman"/>
            <w:sz w:val="28"/>
            <w:szCs w:val="28"/>
            <w:lang w:eastAsia="ru-RU"/>
          </w:rPr>
          <w:t>пунктом 3 статьи 401</w:t>
        </w:r>
      </w:hyperlink>
      <w:r w:rsidR="006747C7" w:rsidRPr="00E80F91">
        <w:rPr>
          <w:rFonts w:ascii="Times New Roman" w:eastAsia="Times New Roman" w:hAnsi="Times New Roman" w:cs="Times New Roman"/>
          <w:sz w:val="28"/>
          <w:szCs w:val="28"/>
          <w:lang w:eastAsia="ru-RU"/>
        </w:rPr>
        <w:t xml:space="preserve"> Гражданского кодекса Российской Федерации.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5" w:name="p111"/>
      <w:bookmarkEnd w:id="5"/>
      <w:r w:rsidRPr="002300EF">
        <w:rPr>
          <w:rFonts w:ascii="Times New Roman" w:eastAsia="Times New Roman" w:hAnsi="Times New Roman" w:cs="Times New Roman"/>
          <w:sz w:val="28"/>
          <w:szCs w:val="28"/>
          <w:lang w:eastAsia="ru-RU"/>
        </w:rPr>
        <w:t>2.</w:t>
      </w:r>
      <w:r w:rsidR="0045214F" w:rsidRPr="002300EF">
        <w:rPr>
          <w:rFonts w:ascii="Times New Roman" w:eastAsia="Times New Roman" w:hAnsi="Times New Roman" w:cs="Times New Roman"/>
          <w:sz w:val="28"/>
          <w:szCs w:val="28"/>
          <w:lang w:eastAsia="ru-RU"/>
        </w:rPr>
        <w:t>6</w:t>
      </w:r>
      <w:r w:rsidRPr="002300EF">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Для участия в отборе участники отбора подают заявки в соответствии с требованиями и в сроки, указанные в объявлении о проведении отбора получателей гранта.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Заявки формируются участниками отбора в электронной форме посредством заполнения соответствующих экранн</w:t>
      </w:r>
      <w:r w:rsidR="007D0AE0">
        <w:rPr>
          <w:rFonts w:ascii="Times New Roman" w:eastAsia="Times New Roman" w:hAnsi="Times New Roman" w:cs="Times New Roman"/>
          <w:sz w:val="28"/>
          <w:szCs w:val="28"/>
          <w:lang w:eastAsia="ru-RU"/>
        </w:rPr>
        <w:t>ых форм веб-интерфейса системы «</w:t>
      </w:r>
      <w:r w:rsidRPr="00E80F91">
        <w:rPr>
          <w:rFonts w:ascii="Times New Roman" w:eastAsia="Times New Roman" w:hAnsi="Times New Roman" w:cs="Times New Roman"/>
          <w:sz w:val="28"/>
          <w:szCs w:val="28"/>
          <w:lang w:eastAsia="ru-RU"/>
        </w:rPr>
        <w:t>Электронный бюджет</w:t>
      </w:r>
      <w:r w:rsidR="007D0AE0">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и представления в систему </w:t>
      </w:r>
      <w:r w:rsidR="007D0AE0">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7D0AE0">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электронных копий документов (документов на </w:t>
      </w:r>
      <w:r w:rsidRPr="00E80F91">
        <w:rPr>
          <w:rFonts w:ascii="Times New Roman" w:eastAsia="Times New Roman" w:hAnsi="Times New Roman" w:cs="Times New Roman"/>
          <w:sz w:val="28"/>
          <w:szCs w:val="28"/>
          <w:lang w:eastAsia="ru-RU"/>
        </w:rPr>
        <w:lastRenderedPageBreak/>
        <w:t xml:space="preserve">бумажном носителе, преобразованных в электронную форму путем сканирования), по перечню согласно </w:t>
      </w:r>
      <w:hyperlink w:anchor="p470" w:history="1">
        <w:r w:rsidRPr="002300EF">
          <w:rPr>
            <w:rFonts w:ascii="Times New Roman" w:eastAsia="Times New Roman" w:hAnsi="Times New Roman" w:cs="Times New Roman"/>
            <w:sz w:val="28"/>
            <w:szCs w:val="28"/>
            <w:lang w:eastAsia="ru-RU"/>
          </w:rPr>
          <w:t xml:space="preserve">приложению </w:t>
        </w:r>
        <w:r w:rsidR="00D935A0" w:rsidRPr="002300EF">
          <w:rPr>
            <w:rFonts w:ascii="Times New Roman" w:eastAsia="Times New Roman" w:hAnsi="Times New Roman" w:cs="Times New Roman"/>
            <w:sz w:val="28"/>
            <w:szCs w:val="28"/>
            <w:lang w:eastAsia="ru-RU"/>
          </w:rPr>
          <w:t>№</w:t>
        </w:r>
        <w:r w:rsidRPr="002300EF">
          <w:rPr>
            <w:rFonts w:ascii="Times New Roman" w:eastAsia="Times New Roman" w:hAnsi="Times New Roman" w:cs="Times New Roman"/>
            <w:sz w:val="28"/>
            <w:szCs w:val="28"/>
            <w:lang w:eastAsia="ru-RU"/>
          </w:rPr>
          <w:t xml:space="preserve"> 1</w:t>
        </w:r>
      </w:hyperlink>
      <w:r w:rsidRPr="00E80F91">
        <w:rPr>
          <w:rFonts w:ascii="Times New Roman" w:eastAsia="Times New Roman" w:hAnsi="Times New Roman" w:cs="Times New Roman"/>
          <w:sz w:val="28"/>
          <w:szCs w:val="28"/>
          <w:lang w:eastAsia="ru-RU"/>
        </w:rPr>
        <w:t xml:space="preserve"> к настоящим Правилам, представление которых предусмотрено в объявлении о проведении отбора получателей гранта. </w:t>
      </w:r>
      <w:proofErr w:type="gramEnd"/>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2300EF">
        <w:rPr>
          <w:rFonts w:ascii="Times New Roman" w:eastAsia="Times New Roman" w:hAnsi="Times New Roman" w:cs="Times New Roman"/>
          <w:sz w:val="28"/>
          <w:szCs w:val="28"/>
          <w:lang w:eastAsia="ru-RU"/>
        </w:rPr>
        <w:t>2.</w:t>
      </w:r>
      <w:r w:rsidR="0045214F" w:rsidRPr="002300EF">
        <w:rPr>
          <w:rFonts w:ascii="Times New Roman" w:eastAsia="Times New Roman" w:hAnsi="Times New Roman" w:cs="Times New Roman"/>
          <w:sz w:val="28"/>
          <w:szCs w:val="28"/>
          <w:lang w:eastAsia="ru-RU"/>
        </w:rPr>
        <w:t>7</w:t>
      </w:r>
      <w:r w:rsidRPr="002300EF">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Заявка подписывается усиленной квалифицированной электронной подписью руководителя участника отбора или уполномоченного им лица (для участников отбора юридических лиц и индивидуальных предпринимателей). Для участников отбора физических лиц - простой электронной подписью подтвержденной учетной записи физического лица в единой системе идентификации и аутентификации.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5B53F9">
        <w:rPr>
          <w:rFonts w:ascii="Times New Roman" w:eastAsia="Times New Roman" w:hAnsi="Times New Roman" w:cs="Times New Roman"/>
          <w:sz w:val="28"/>
          <w:szCs w:val="28"/>
          <w:lang w:eastAsia="ru-RU"/>
        </w:rPr>
        <w:t>2.</w:t>
      </w:r>
      <w:r w:rsidR="0045214F" w:rsidRPr="005B53F9">
        <w:rPr>
          <w:rFonts w:ascii="Times New Roman" w:eastAsia="Times New Roman" w:hAnsi="Times New Roman" w:cs="Times New Roman"/>
          <w:sz w:val="28"/>
          <w:szCs w:val="28"/>
          <w:lang w:eastAsia="ru-RU"/>
        </w:rPr>
        <w:t>8</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5B53F9">
        <w:rPr>
          <w:rFonts w:ascii="Times New Roman" w:eastAsia="Times New Roman" w:hAnsi="Times New Roman" w:cs="Times New Roman"/>
          <w:sz w:val="28"/>
          <w:szCs w:val="28"/>
          <w:lang w:eastAsia="ru-RU"/>
        </w:rPr>
        <w:t>2.</w:t>
      </w:r>
      <w:r w:rsidR="0045214F" w:rsidRPr="005B53F9">
        <w:rPr>
          <w:rFonts w:ascii="Times New Roman" w:eastAsia="Times New Roman" w:hAnsi="Times New Roman" w:cs="Times New Roman"/>
          <w:sz w:val="28"/>
          <w:szCs w:val="28"/>
          <w:lang w:eastAsia="ru-RU"/>
        </w:rPr>
        <w:t>9</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sidR="00D935A0" w:rsidRPr="00E80F91">
        <w:rPr>
          <w:rFonts w:ascii="Times New Roman" w:eastAsia="Times New Roman" w:hAnsi="Times New Roman" w:cs="Times New Roman"/>
          <w:sz w:val="28"/>
          <w:szCs w:val="28"/>
          <w:lang w:eastAsia="ru-RU"/>
        </w:rPr>
        <w:t>истрационного номера в системе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6" w:name="p117"/>
      <w:bookmarkEnd w:id="6"/>
      <w:r w:rsidRPr="005B53F9">
        <w:rPr>
          <w:rFonts w:ascii="Times New Roman" w:eastAsia="Times New Roman" w:hAnsi="Times New Roman" w:cs="Times New Roman"/>
          <w:sz w:val="28"/>
          <w:szCs w:val="28"/>
          <w:lang w:eastAsia="ru-RU"/>
        </w:rPr>
        <w:t>2.</w:t>
      </w:r>
      <w:r w:rsidR="0045214F" w:rsidRPr="005B53F9">
        <w:rPr>
          <w:rFonts w:ascii="Times New Roman" w:eastAsia="Times New Roman" w:hAnsi="Times New Roman" w:cs="Times New Roman"/>
          <w:sz w:val="28"/>
          <w:szCs w:val="28"/>
          <w:lang w:eastAsia="ru-RU"/>
        </w:rPr>
        <w:t>10</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Заявка содержит следующие сведения: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а) информаци</w:t>
      </w:r>
      <w:r w:rsidR="00DA21CC">
        <w:rPr>
          <w:rFonts w:ascii="Times New Roman" w:eastAsia="Times New Roman" w:hAnsi="Times New Roman" w:cs="Times New Roman"/>
          <w:sz w:val="28"/>
          <w:szCs w:val="28"/>
          <w:lang w:eastAsia="ru-RU"/>
        </w:rPr>
        <w:t>я</w:t>
      </w:r>
      <w:r w:rsidRPr="00E80F91">
        <w:rPr>
          <w:rFonts w:ascii="Times New Roman" w:eastAsia="Times New Roman" w:hAnsi="Times New Roman" w:cs="Times New Roman"/>
          <w:sz w:val="28"/>
          <w:szCs w:val="28"/>
          <w:lang w:eastAsia="ru-RU"/>
        </w:rPr>
        <w:t xml:space="preserve"> и документы об участнике отбора: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полное и сокращенное наименование участника отбора (для юридических лиц);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фамилия, имя, отчество (при наличии) индивидуального предпринимателя;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основной государственный регистрационный номер участника отбора (для юридических лиц и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идентификационный номер налогоплательщика;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дата постановки на учет в налоговом органе (для физических лиц, в том числе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дата и код причины постановки на учет в налоговом органе (для юридических лиц);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дата государственной регистрации физического лица в качестве индивидуального предпринимателя;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дата и место рождения (для физических лиц, в том числе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страховой номер индивидуального лицевого счета (для физических лиц, в том числе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адрес юридического лица, адрес регистрации (для физических лиц, в том числе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номер контактного телефона, почтовый адрес и адрес электронной почты для направления юридически значимых сообщений;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б) информация и документы, подтверждающие соответствие участника отбора установленным в объявлении о проведении отбора получателей гранта требованиям;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информация и документы, представляемые при проведении отбора получателей в процессе документооборота: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подтверждение согласия на публикацию (размещение) в информаци</w:t>
      </w:r>
      <w:r w:rsidR="00D935A0" w:rsidRPr="00E80F91">
        <w:rPr>
          <w:rFonts w:ascii="Times New Roman" w:eastAsia="Times New Roman" w:hAnsi="Times New Roman" w:cs="Times New Roman"/>
          <w:sz w:val="28"/>
          <w:szCs w:val="28"/>
          <w:lang w:eastAsia="ru-RU"/>
        </w:rPr>
        <w:t>онно-телекоммуникационной сети «</w:t>
      </w:r>
      <w:r w:rsidRPr="00E80F91">
        <w:rPr>
          <w:rFonts w:ascii="Times New Roman" w:eastAsia="Times New Roman" w:hAnsi="Times New Roman" w:cs="Times New Roman"/>
          <w:sz w:val="28"/>
          <w:szCs w:val="28"/>
          <w:lang w:eastAsia="ru-RU"/>
        </w:rPr>
        <w:t>Интернет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гранта и результатом предоставления гранта, подаваемое посредством заполнения соответствующих экранных форм веб-интерфейса системы </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(для физических лиц);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г) предлагаемые участником отбора значение результата предоставления гранта, указанного в </w:t>
      </w:r>
      <w:hyperlink w:anchor="p300" w:history="1">
        <w:r w:rsidRPr="002300EF">
          <w:rPr>
            <w:rFonts w:ascii="Times New Roman" w:eastAsia="Times New Roman" w:hAnsi="Times New Roman" w:cs="Times New Roman"/>
            <w:sz w:val="28"/>
            <w:szCs w:val="28"/>
            <w:lang w:eastAsia="ru-RU"/>
          </w:rPr>
          <w:t>пункте 3.7</w:t>
        </w:r>
      </w:hyperlink>
      <w:r w:rsidRPr="00E80F91">
        <w:rPr>
          <w:rFonts w:ascii="Times New Roman" w:eastAsia="Times New Roman" w:hAnsi="Times New Roman" w:cs="Times New Roman"/>
          <w:sz w:val="28"/>
          <w:szCs w:val="28"/>
          <w:lang w:eastAsia="ru-RU"/>
        </w:rPr>
        <w:t xml:space="preserve"> настоящих Правил, значение запрашиваемого участником отбора размера гранта, который не может быть выше (ниже) максимального (минимального) размера;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 информация по каждому указанному в объявлении о проведении отбора получателей гранта  критерию оценки, сведения, документы и материалы, подтверждающие такую информацию, определенные в объявлении о проведении отбора получателей гранта;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е) документы согласно </w:t>
      </w:r>
      <w:hyperlink w:anchor="p470" w:history="1">
        <w:r w:rsidRPr="002300EF">
          <w:rPr>
            <w:rFonts w:ascii="Times New Roman" w:eastAsia="Times New Roman" w:hAnsi="Times New Roman" w:cs="Times New Roman"/>
            <w:sz w:val="28"/>
            <w:szCs w:val="28"/>
            <w:lang w:eastAsia="ru-RU"/>
          </w:rPr>
          <w:t xml:space="preserve">приложению </w:t>
        </w:r>
        <w:r w:rsidR="00D935A0" w:rsidRPr="002300EF">
          <w:rPr>
            <w:rFonts w:ascii="Times New Roman" w:eastAsia="Times New Roman" w:hAnsi="Times New Roman" w:cs="Times New Roman"/>
            <w:sz w:val="28"/>
            <w:szCs w:val="28"/>
            <w:lang w:eastAsia="ru-RU"/>
          </w:rPr>
          <w:t>№</w:t>
        </w:r>
        <w:r w:rsidRPr="002300EF">
          <w:rPr>
            <w:rFonts w:ascii="Times New Roman" w:eastAsia="Times New Roman" w:hAnsi="Times New Roman" w:cs="Times New Roman"/>
            <w:sz w:val="28"/>
            <w:szCs w:val="28"/>
            <w:lang w:eastAsia="ru-RU"/>
          </w:rPr>
          <w:t xml:space="preserve"> 1</w:t>
        </w:r>
      </w:hyperlink>
      <w:r w:rsidRPr="00E80F91">
        <w:rPr>
          <w:rFonts w:ascii="Times New Roman" w:eastAsia="Times New Roman" w:hAnsi="Times New Roman" w:cs="Times New Roman"/>
          <w:sz w:val="28"/>
          <w:szCs w:val="28"/>
          <w:lang w:eastAsia="ru-RU"/>
        </w:rPr>
        <w:t xml:space="preserve"> к настоящим Правилам.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7" w:name="p140"/>
      <w:bookmarkEnd w:id="7"/>
      <w:r w:rsidRPr="002300EF">
        <w:rPr>
          <w:rFonts w:ascii="Times New Roman" w:eastAsia="Times New Roman" w:hAnsi="Times New Roman" w:cs="Times New Roman"/>
          <w:sz w:val="28"/>
          <w:szCs w:val="28"/>
          <w:lang w:eastAsia="ru-RU"/>
        </w:rPr>
        <w:t>2.1</w:t>
      </w:r>
      <w:r w:rsidR="0045214F" w:rsidRPr="002300EF">
        <w:rPr>
          <w:rFonts w:ascii="Times New Roman" w:eastAsia="Times New Roman" w:hAnsi="Times New Roman" w:cs="Times New Roman"/>
          <w:sz w:val="28"/>
          <w:szCs w:val="28"/>
          <w:lang w:eastAsia="ru-RU"/>
        </w:rPr>
        <w:t>1</w:t>
      </w:r>
      <w:r w:rsidRPr="002300EF">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Участники отбора вправе отозвать заявку в любое время до даты окончания проведения отбора.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Отзыв заявки не препятствует повторной подаче заявки для участия в отборе получателей гранта, но не позднее даты окончания приема заявок, указанной в объявлении о проведении отбора.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8" w:name="p142"/>
      <w:bookmarkEnd w:id="8"/>
      <w:r w:rsidRPr="00E80F91">
        <w:rPr>
          <w:rFonts w:ascii="Times New Roman" w:eastAsia="Times New Roman" w:hAnsi="Times New Roman" w:cs="Times New Roman"/>
          <w:sz w:val="28"/>
          <w:szCs w:val="28"/>
          <w:lang w:eastAsia="ru-RU"/>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9" w:name="p143"/>
      <w:bookmarkEnd w:id="9"/>
      <w:r w:rsidRPr="00E80F91">
        <w:rPr>
          <w:rFonts w:ascii="Times New Roman" w:eastAsia="Times New Roman" w:hAnsi="Times New Roman" w:cs="Times New Roman"/>
          <w:sz w:val="28"/>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1" w:history="1">
        <w:r w:rsidRPr="002300EF">
          <w:rPr>
            <w:rFonts w:ascii="Times New Roman" w:eastAsia="Times New Roman" w:hAnsi="Times New Roman" w:cs="Times New Roman"/>
            <w:sz w:val="28"/>
            <w:szCs w:val="28"/>
            <w:lang w:eastAsia="ru-RU"/>
          </w:rPr>
          <w:t>пункте 2.</w:t>
        </w:r>
        <w:r w:rsidR="00350100">
          <w:rPr>
            <w:rFonts w:ascii="Times New Roman" w:eastAsia="Times New Roman" w:hAnsi="Times New Roman" w:cs="Times New Roman"/>
            <w:sz w:val="28"/>
            <w:szCs w:val="28"/>
            <w:lang w:eastAsia="ru-RU"/>
          </w:rPr>
          <w:t>6</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10" w:name="p144"/>
      <w:bookmarkEnd w:id="10"/>
      <w:r w:rsidRPr="005B53F9">
        <w:rPr>
          <w:rFonts w:ascii="Times New Roman" w:eastAsia="Times New Roman" w:hAnsi="Times New Roman" w:cs="Times New Roman"/>
          <w:sz w:val="28"/>
          <w:szCs w:val="28"/>
          <w:lang w:eastAsia="ru-RU"/>
        </w:rPr>
        <w:t>2.1</w:t>
      </w:r>
      <w:r w:rsidR="0045214F" w:rsidRPr="005B53F9">
        <w:rPr>
          <w:rFonts w:ascii="Times New Roman" w:eastAsia="Times New Roman" w:hAnsi="Times New Roman" w:cs="Times New Roman"/>
          <w:sz w:val="28"/>
          <w:szCs w:val="28"/>
          <w:lang w:eastAsia="ru-RU"/>
        </w:rPr>
        <w:t>2</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w:t>
      </w:r>
      <w:r w:rsidR="00E422D5">
        <w:rPr>
          <w:rFonts w:ascii="Times New Roman" w:eastAsia="Times New Roman" w:hAnsi="Times New Roman" w:cs="Times New Roman"/>
          <w:sz w:val="28"/>
          <w:szCs w:val="28"/>
          <w:lang w:eastAsia="ru-RU"/>
        </w:rPr>
        <w:t>2</w:t>
      </w:r>
      <w:r w:rsidRPr="00E80F91">
        <w:rPr>
          <w:rFonts w:ascii="Times New Roman" w:eastAsia="Times New Roman" w:hAnsi="Times New Roman" w:cs="Times New Roman"/>
          <w:sz w:val="28"/>
          <w:szCs w:val="28"/>
          <w:lang w:eastAsia="ru-RU"/>
        </w:rPr>
        <w:t xml:space="preserve"> запросов о разъяснении положений объявления о проведении отбора получателей гранта</w:t>
      </w:r>
      <w:r w:rsidR="00D935A0" w:rsidRPr="00E80F91">
        <w:rPr>
          <w:rFonts w:ascii="Times New Roman" w:eastAsia="Times New Roman" w:hAnsi="Times New Roman" w:cs="Times New Roman"/>
          <w:sz w:val="28"/>
          <w:szCs w:val="28"/>
          <w:lang w:eastAsia="ru-RU"/>
        </w:rPr>
        <w:t xml:space="preserve">  путем формирования в системе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соответствующего запроса.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Министерство в ответ на запрос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w:t>
      </w:r>
      <w:r w:rsidR="00D935A0" w:rsidRPr="00E80F91">
        <w:rPr>
          <w:rFonts w:ascii="Times New Roman" w:eastAsia="Times New Roman" w:hAnsi="Times New Roman" w:cs="Times New Roman"/>
          <w:sz w:val="28"/>
          <w:szCs w:val="28"/>
          <w:lang w:eastAsia="ru-RU"/>
        </w:rPr>
        <w:t>, путем формирования в системе «</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соответствующего разъяснения.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Доступ к разъяснению, формируемому в системе </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D935A0"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в соответствии с абзацем вторым настоящего пункта, предоставляется всем участникам отбора.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11" w:name="p147"/>
      <w:bookmarkEnd w:id="11"/>
      <w:r w:rsidRPr="005B53F9">
        <w:rPr>
          <w:rFonts w:ascii="Times New Roman" w:eastAsia="Times New Roman" w:hAnsi="Times New Roman" w:cs="Times New Roman"/>
          <w:sz w:val="28"/>
          <w:szCs w:val="28"/>
          <w:lang w:eastAsia="ru-RU"/>
        </w:rPr>
        <w:t>2.1</w:t>
      </w:r>
      <w:r w:rsidR="0045214F" w:rsidRPr="005B53F9">
        <w:rPr>
          <w:rFonts w:ascii="Times New Roman" w:eastAsia="Times New Roman" w:hAnsi="Times New Roman" w:cs="Times New Roman"/>
          <w:sz w:val="28"/>
          <w:szCs w:val="28"/>
          <w:lang w:eastAsia="ru-RU"/>
        </w:rPr>
        <w:t>3</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Участник отбора на даты рассмотрения заявки и заключения соглашения должен соответствовать следующим требованиям: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bookmarkStart w:id="12" w:name="p148"/>
      <w:bookmarkEnd w:id="12"/>
      <w:r w:rsidRPr="00E80F91">
        <w:rPr>
          <w:rFonts w:ascii="Times New Roman" w:eastAsia="Times New Roman" w:hAnsi="Times New Roman" w:cs="Times New Roman"/>
          <w:sz w:val="28"/>
          <w:szCs w:val="28"/>
          <w:lang w:eastAsia="ru-RU"/>
        </w:rPr>
        <w:t xml:space="preserve">участник отбора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участник отбора (грантополучатель)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участник отбора (грантополучатель) не находится в составляемых в </w:t>
      </w:r>
      <w:r w:rsidRPr="0045214F">
        <w:rPr>
          <w:rFonts w:ascii="Times New Roman" w:eastAsia="Times New Roman" w:hAnsi="Times New Roman" w:cs="Times New Roman"/>
          <w:sz w:val="28"/>
          <w:szCs w:val="28"/>
          <w:lang w:eastAsia="ru-RU"/>
        </w:rPr>
        <w:t xml:space="preserve">рамках реализации полномочий, предусмотренных </w:t>
      </w:r>
      <w:hyperlink r:id="rId10" w:history="1">
        <w:r w:rsidRPr="00DA21CC">
          <w:rPr>
            <w:rFonts w:ascii="Times New Roman" w:eastAsia="Times New Roman" w:hAnsi="Times New Roman" w:cs="Times New Roman"/>
            <w:sz w:val="28"/>
            <w:szCs w:val="28"/>
            <w:lang w:eastAsia="ru-RU"/>
          </w:rPr>
          <w:t>главой VII</w:t>
        </w:r>
      </w:hyperlink>
      <w:r w:rsidRPr="0045214F">
        <w:rPr>
          <w:rFonts w:ascii="Times New Roman" w:eastAsia="Times New Roman" w:hAnsi="Times New Roman" w:cs="Times New Roman"/>
          <w:sz w:val="28"/>
          <w:szCs w:val="28"/>
          <w:lang w:eastAsia="ru-RU"/>
        </w:rPr>
        <w:t xml:space="preserve"> Устава ООН, </w:t>
      </w:r>
      <w:r w:rsidRPr="00E80F91">
        <w:rPr>
          <w:rFonts w:ascii="Times New Roman" w:eastAsia="Times New Roman" w:hAnsi="Times New Roman" w:cs="Times New Roman"/>
          <w:sz w:val="28"/>
          <w:szCs w:val="28"/>
          <w:lang w:eastAsia="ru-RU"/>
        </w:rPr>
        <w:t xml:space="preserve">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участник отбора (грантополучатель) не получает средства из областного бюджета на основании иных нормативных правовых актов Курской области на цели, установленные </w:t>
      </w:r>
      <w:hyperlink w:anchor="p47" w:history="1">
        <w:r w:rsidRPr="002300EF">
          <w:rPr>
            <w:rFonts w:ascii="Times New Roman" w:eastAsia="Times New Roman" w:hAnsi="Times New Roman" w:cs="Times New Roman"/>
            <w:sz w:val="28"/>
            <w:szCs w:val="28"/>
            <w:lang w:eastAsia="ru-RU"/>
          </w:rPr>
          <w:t>пунктом 1.1</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участник отбора (грантополучатель) не является иностранным агентом в соответствии с Федеральным </w:t>
      </w:r>
      <w:hyperlink r:id="rId11" w:history="1">
        <w:r w:rsidRPr="002300EF">
          <w:rPr>
            <w:rFonts w:ascii="Times New Roman" w:eastAsia="Times New Roman" w:hAnsi="Times New Roman" w:cs="Times New Roman"/>
            <w:sz w:val="28"/>
            <w:szCs w:val="28"/>
            <w:lang w:eastAsia="ru-RU"/>
          </w:rPr>
          <w:t>законом</w:t>
        </w:r>
      </w:hyperlink>
      <w:r w:rsidRPr="00E80F91">
        <w:rPr>
          <w:rFonts w:ascii="Times New Roman" w:eastAsia="Times New Roman" w:hAnsi="Times New Roman" w:cs="Times New Roman"/>
          <w:sz w:val="28"/>
          <w:szCs w:val="28"/>
          <w:lang w:eastAsia="ru-RU"/>
        </w:rPr>
        <w:t xml:space="preserve"> от 14 июля 2022 года </w:t>
      </w:r>
      <w:r w:rsidR="008E1D6E">
        <w:rPr>
          <w:rFonts w:ascii="Times New Roman" w:eastAsia="Times New Roman" w:hAnsi="Times New Roman" w:cs="Times New Roman"/>
          <w:sz w:val="28"/>
          <w:szCs w:val="28"/>
          <w:lang w:eastAsia="ru-RU"/>
        </w:rPr>
        <w:t xml:space="preserve">      </w:t>
      </w:r>
      <w:r w:rsidR="00E422D5">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255-ФЗ </w:t>
      </w:r>
      <w:r w:rsidR="00E422D5">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О </w:t>
      </w:r>
      <w:proofErr w:type="gramStart"/>
      <w:r w:rsidRPr="00E80F91">
        <w:rPr>
          <w:rFonts w:ascii="Times New Roman" w:eastAsia="Times New Roman" w:hAnsi="Times New Roman" w:cs="Times New Roman"/>
          <w:sz w:val="28"/>
          <w:szCs w:val="28"/>
          <w:lang w:eastAsia="ru-RU"/>
        </w:rPr>
        <w:t>контроле за</w:t>
      </w:r>
      <w:proofErr w:type="gramEnd"/>
      <w:r w:rsidRPr="00E80F91">
        <w:rPr>
          <w:rFonts w:ascii="Times New Roman" w:eastAsia="Times New Roman" w:hAnsi="Times New Roman" w:cs="Times New Roman"/>
          <w:sz w:val="28"/>
          <w:szCs w:val="28"/>
          <w:lang w:eastAsia="ru-RU"/>
        </w:rPr>
        <w:t xml:space="preserve"> деятельностью лиц, находящихся под иностранным влиянием</w:t>
      </w:r>
      <w:r w:rsidR="00E422D5">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271883" w:rsidRPr="00074544" w:rsidRDefault="00271883" w:rsidP="00271883">
      <w:pPr>
        <w:pStyle w:val="ConsPlusNormal"/>
        <w:ind w:firstLine="709"/>
        <w:jc w:val="both"/>
        <w:rPr>
          <w:rFonts w:ascii="Times New Roman" w:eastAsia="Times New Roman" w:hAnsi="Times New Roman" w:cs="Times New Roman"/>
          <w:sz w:val="28"/>
          <w:szCs w:val="28"/>
        </w:rPr>
      </w:pPr>
      <w:bookmarkStart w:id="13" w:name="p155"/>
      <w:bookmarkEnd w:id="13"/>
      <w:r w:rsidRPr="00074544">
        <w:rPr>
          <w:rFonts w:ascii="Times New Roman" w:eastAsia="Times New Roman" w:hAnsi="Times New Roman" w:cs="Times New Roman"/>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12" w:tooltip="&quot;Налоговый кодекс Российской Федерации (часть первая)&quot; от 31.07.1998 N 146-ФЗ (ред. от 28.11.2025) (с изм. и доп., вступ. в силу с 01.01.2026) {КонсультантПлюс}">
        <w:r w:rsidRPr="00074544">
          <w:rPr>
            <w:rFonts w:ascii="Times New Roman" w:eastAsia="Times New Roman" w:hAnsi="Times New Roman" w:cs="Times New Roman"/>
            <w:sz w:val="28"/>
            <w:szCs w:val="28"/>
          </w:rPr>
          <w:t>пунктом 3 статьи 47</w:t>
        </w:r>
      </w:hyperlink>
      <w:r w:rsidRPr="00074544">
        <w:rPr>
          <w:rFonts w:ascii="Times New Roman" w:eastAsia="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1883" w:rsidRPr="00074544" w:rsidRDefault="00271883" w:rsidP="00271883">
      <w:pPr>
        <w:pStyle w:val="ConsPlusNormal"/>
        <w:ind w:firstLine="709"/>
        <w:jc w:val="both"/>
        <w:rPr>
          <w:rFonts w:ascii="Times New Roman" w:eastAsia="Times New Roman" w:hAnsi="Times New Roman" w:cs="Times New Roman"/>
          <w:sz w:val="28"/>
          <w:szCs w:val="28"/>
        </w:rPr>
      </w:pPr>
      <w:r w:rsidRPr="00074544">
        <w:rPr>
          <w:rFonts w:ascii="Times New Roman" w:eastAsia="Times New Roman" w:hAnsi="Times New Roman" w:cs="Times New Roman"/>
          <w:sz w:val="28"/>
          <w:szCs w:val="28"/>
        </w:rPr>
        <w:t xml:space="preserve">у участника отбора (получателя субсидии) отсутствуют просроченная задолженность по возврату в бюджет Курской области субсидий, бюджетных инвестиций, </w:t>
      </w:r>
      <w:proofErr w:type="gramStart"/>
      <w:r w:rsidRPr="00074544">
        <w:rPr>
          <w:rFonts w:ascii="Times New Roman" w:eastAsia="Times New Roman" w:hAnsi="Times New Roman" w:cs="Times New Roman"/>
          <w:sz w:val="28"/>
          <w:szCs w:val="28"/>
        </w:rPr>
        <w:t>предоставленных</w:t>
      </w:r>
      <w:proofErr w:type="gramEnd"/>
      <w:r w:rsidRPr="00074544">
        <w:rPr>
          <w:rFonts w:ascii="Times New Roman" w:eastAsia="Times New Roman" w:hAnsi="Times New Roman" w:cs="Times New Roman"/>
          <w:sz w:val="28"/>
          <w:szCs w:val="28"/>
        </w:rPr>
        <w:t xml:space="preserve"> в том числе в соответствии с иными правовыми актами;</w:t>
      </w:r>
    </w:p>
    <w:p w:rsidR="006747C7" w:rsidRPr="00E80F91"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участник отбора (грантополучатель),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(грантополучателем), другого юридического лица), ликвидации, в отношении его не введена процедура банкротства, деятельность участника отбора (грантополучателя) не приостановлена в порядке, предусмотренном законодательством Российской Федерации, а участник отбора (грантополучатель), являющийся индивидуальным предпринимателем, не прекратил деятельность в качестве индивидуального предпринимателя; </w:t>
      </w:r>
    </w:p>
    <w:p w:rsidR="006747C7" w:rsidRDefault="006747C7" w:rsidP="00D935A0">
      <w:pPr>
        <w:spacing w:after="0" w:line="288" w:lineRule="atLeast"/>
        <w:ind w:firstLine="709"/>
        <w:jc w:val="both"/>
        <w:rPr>
          <w:rFonts w:ascii="Times New Roman" w:eastAsia="Times New Roman" w:hAnsi="Times New Roman" w:cs="Times New Roman"/>
          <w:sz w:val="28"/>
          <w:szCs w:val="28"/>
          <w:lang w:eastAsia="ru-RU"/>
        </w:rPr>
      </w:pPr>
      <w:r w:rsidRPr="002300EF">
        <w:rPr>
          <w:rFonts w:ascii="Times New Roman" w:eastAsia="Times New Roman" w:hAnsi="Times New Roman" w:cs="Times New Roman"/>
          <w:sz w:val="28"/>
          <w:szCs w:val="28"/>
          <w:lang w:eastAsia="ru-RU"/>
        </w:rPr>
        <w:t>наличие опыта не менее 3</w:t>
      </w:r>
      <w:r w:rsidR="005B53F9">
        <w:rPr>
          <w:rFonts w:ascii="Times New Roman" w:eastAsia="Times New Roman" w:hAnsi="Times New Roman" w:cs="Times New Roman"/>
          <w:sz w:val="28"/>
          <w:szCs w:val="28"/>
          <w:lang w:eastAsia="ru-RU"/>
        </w:rPr>
        <w:t>-х</w:t>
      </w:r>
      <w:r w:rsidRPr="002300EF">
        <w:rPr>
          <w:rFonts w:ascii="Times New Roman" w:eastAsia="Times New Roman" w:hAnsi="Times New Roman" w:cs="Times New Roman"/>
          <w:sz w:val="28"/>
          <w:szCs w:val="28"/>
          <w:lang w:eastAsia="ru-RU"/>
        </w:rPr>
        <w:t xml:space="preserve"> лет, необходимого для реализации проекта развития</w:t>
      </w:r>
      <w:r w:rsidR="00271883">
        <w:rPr>
          <w:rFonts w:ascii="Times New Roman" w:eastAsia="Times New Roman" w:hAnsi="Times New Roman" w:cs="Times New Roman"/>
          <w:sz w:val="28"/>
          <w:szCs w:val="28"/>
          <w:lang w:eastAsia="ru-RU"/>
        </w:rPr>
        <w:t xml:space="preserve"> фермерского</w:t>
      </w:r>
      <w:r w:rsidRPr="002300EF">
        <w:rPr>
          <w:rFonts w:ascii="Times New Roman" w:eastAsia="Times New Roman" w:hAnsi="Times New Roman" w:cs="Times New Roman"/>
          <w:sz w:val="28"/>
          <w:szCs w:val="28"/>
          <w:lang w:eastAsia="ru-RU"/>
        </w:rPr>
        <w:t xml:space="preserve"> хозяйства и достижения значений результатов предоставления гранта;</w:t>
      </w:r>
    </w:p>
    <w:p w:rsidR="00271883" w:rsidRPr="00E80F91" w:rsidRDefault="00271883" w:rsidP="00D935A0">
      <w:pPr>
        <w:spacing w:after="0" w:line="288" w:lineRule="atLeast"/>
        <w:ind w:firstLine="709"/>
        <w:jc w:val="both"/>
        <w:rPr>
          <w:rFonts w:ascii="Times New Roman" w:eastAsia="Times New Roman" w:hAnsi="Times New Roman" w:cs="Times New Roman"/>
          <w:sz w:val="28"/>
          <w:szCs w:val="28"/>
          <w:lang w:eastAsia="ru-RU"/>
        </w:rPr>
      </w:pPr>
      <w:r w:rsidRPr="00271883">
        <w:rPr>
          <w:rFonts w:ascii="Times New Roman" w:eastAsia="Times New Roman" w:hAnsi="Times New Roman" w:cs="Times New Roman"/>
          <w:sz w:val="28"/>
          <w:szCs w:val="28"/>
          <w:lang w:eastAsia="ru-RU"/>
        </w:rPr>
        <w:t>участник отбора (грантополучатель)</w:t>
      </w:r>
      <w:r>
        <w:rPr>
          <w:rFonts w:ascii="Times New Roman" w:eastAsia="Times New Roman" w:hAnsi="Times New Roman" w:cs="Times New Roman"/>
          <w:sz w:val="28"/>
          <w:szCs w:val="28"/>
          <w:lang w:eastAsia="ru-RU"/>
        </w:rPr>
        <w:t xml:space="preserve"> соответствует требованиям, указанным в пункте «б» пункта 1.2 настоящих Правил (за исключением участников отбора — физических лиц);</w:t>
      </w:r>
    </w:p>
    <w:p w:rsidR="00813E8A" w:rsidRDefault="006747C7" w:rsidP="00960804">
      <w:pPr>
        <w:pStyle w:val="a5"/>
        <w:spacing w:before="0" w:beforeAutospacing="0" w:after="0" w:afterAutospacing="0" w:line="288" w:lineRule="atLeast"/>
        <w:ind w:firstLine="540"/>
        <w:jc w:val="both"/>
        <w:rPr>
          <w:sz w:val="28"/>
          <w:szCs w:val="28"/>
        </w:rPr>
      </w:pPr>
      <w:r w:rsidRPr="00E80F91">
        <w:rPr>
          <w:sz w:val="28"/>
          <w:szCs w:val="28"/>
        </w:rPr>
        <w:t xml:space="preserve">участник отбора (грантополучатель) </w:t>
      </w:r>
      <w:r w:rsidR="007F4C4A">
        <w:rPr>
          <w:sz w:val="28"/>
          <w:szCs w:val="28"/>
        </w:rPr>
        <w:t>з</w:t>
      </w:r>
      <w:r w:rsidR="00813E8A">
        <w:rPr>
          <w:sz w:val="28"/>
          <w:szCs w:val="28"/>
        </w:rPr>
        <w:t xml:space="preserve">арегистрирован </w:t>
      </w:r>
      <w:r w:rsidR="007F4C4A" w:rsidRPr="007F4C4A">
        <w:rPr>
          <w:sz w:val="28"/>
          <w:szCs w:val="28"/>
        </w:rPr>
        <w:t>на сельской территории или территории сельской агломерации</w:t>
      </w:r>
      <w:r w:rsidR="00813E8A">
        <w:rPr>
          <w:sz w:val="28"/>
          <w:szCs w:val="28"/>
        </w:rPr>
        <w:t xml:space="preserve"> Курской области</w:t>
      </w:r>
      <w:r w:rsidR="007F4C4A" w:rsidRPr="007F4C4A">
        <w:rPr>
          <w:sz w:val="28"/>
          <w:szCs w:val="28"/>
        </w:rPr>
        <w:t xml:space="preserve"> не менее 12 месяцев</w:t>
      </w:r>
      <w:r w:rsidR="00843FF3" w:rsidRPr="00843FF3">
        <w:rPr>
          <w:sz w:val="28"/>
          <w:szCs w:val="28"/>
        </w:rPr>
        <w:t xml:space="preserve"> </w:t>
      </w:r>
      <w:bookmarkStart w:id="14" w:name="p0"/>
      <w:bookmarkEnd w:id="14"/>
      <w:r w:rsidR="00813E8A">
        <w:rPr>
          <w:sz w:val="28"/>
          <w:szCs w:val="28"/>
        </w:rPr>
        <w:t xml:space="preserve">(за исключением </w:t>
      </w:r>
      <w:r w:rsidR="00813E8A" w:rsidRPr="00E80F91">
        <w:rPr>
          <w:sz w:val="28"/>
          <w:szCs w:val="28"/>
        </w:rPr>
        <w:t>участник</w:t>
      </w:r>
      <w:r w:rsidR="00813E8A">
        <w:rPr>
          <w:sz w:val="28"/>
          <w:szCs w:val="28"/>
        </w:rPr>
        <w:t>ов</w:t>
      </w:r>
      <w:r w:rsidR="00813E8A" w:rsidRPr="00E80F91">
        <w:rPr>
          <w:sz w:val="28"/>
          <w:szCs w:val="28"/>
        </w:rPr>
        <w:t xml:space="preserve"> отбора </w:t>
      </w:r>
      <w:r w:rsidR="00813E8A" w:rsidRPr="00E80F91">
        <w:rPr>
          <w:sz w:val="28"/>
          <w:szCs w:val="28"/>
        </w:rPr>
        <w:lastRenderedPageBreak/>
        <w:t>(грантополучател</w:t>
      </w:r>
      <w:r w:rsidR="00813E8A">
        <w:rPr>
          <w:sz w:val="28"/>
          <w:szCs w:val="28"/>
        </w:rPr>
        <w:t>ей</w:t>
      </w:r>
      <w:r w:rsidR="00813E8A" w:rsidRPr="00E80F91">
        <w:rPr>
          <w:sz w:val="28"/>
          <w:szCs w:val="28"/>
        </w:rPr>
        <w:t>)</w:t>
      </w:r>
      <w:r w:rsidR="00813E8A">
        <w:rPr>
          <w:sz w:val="28"/>
          <w:szCs w:val="28"/>
        </w:rPr>
        <w:t>, предоставивших на отбор проект грантополучателя на предоставление гранта в соответствии с подпунктами «</w:t>
      </w:r>
      <w:r w:rsidR="008E1D6E">
        <w:rPr>
          <w:sz w:val="28"/>
          <w:szCs w:val="28"/>
        </w:rPr>
        <w:t>а</w:t>
      </w:r>
      <w:r w:rsidR="00813E8A">
        <w:rPr>
          <w:sz w:val="28"/>
          <w:szCs w:val="28"/>
        </w:rPr>
        <w:t>» и «б» пункта 3</w:t>
      </w:r>
      <w:r w:rsidR="008E1D6E">
        <w:rPr>
          <w:sz w:val="28"/>
          <w:szCs w:val="28"/>
        </w:rPr>
        <w:t>.1</w:t>
      </w:r>
      <w:r w:rsidR="00813E8A">
        <w:rPr>
          <w:sz w:val="28"/>
          <w:szCs w:val="28"/>
        </w:rPr>
        <w:t xml:space="preserve"> настоящих Правил, а также участников отбора (грантополучателей — физических лиц);</w:t>
      </w:r>
    </w:p>
    <w:p w:rsidR="006747C7" w:rsidRDefault="00D45ABA" w:rsidP="00D45ABA">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6747C7" w:rsidRPr="00E80F91">
        <w:rPr>
          <w:rFonts w:ascii="Times New Roman" w:eastAsia="Times New Roman" w:hAnsi="Times New Roman" w:cs="Times New Roman"/>
          <w:sz w:val="28"/>
          <w:szCs w:val="28"/>
        </w:rPr>
        <w:t xml:space="preserve">участник отбора (грантополучатель) ранее </w:t>
      </w:r>
      <w:r w:rsidR="009765D6">
        <w:rPr>
          <w:rFonts w:ascii="Times New Roman" w:eastAsia="Times New Roman" w:hAnsi="Times New Roman" w:cs="Times New Roman"/>
          <w:sz w:val="28"/>
          <w:szCs w:val="28"/>
        </w:rPr>
        <w:t>не являлся</w:t>
      </w:r>
      <w:r w:rsidR="009765D6" w:rsidRPr="009765D6">
        <w:rPr>
          <w:rFonts w:ascii="Times New Roman" w:eastAsia="Times New Roman" w:hAnsi="Times New Roman" w:cs="Times New Roman"/>
          <w:sz w:val="28"/>
          <w:szCs w:val="28"/>
        </w:rPr>
        <w:t xml:space="preserve"> получател</w:t>
      </w:r>
      <w:r w:rsidR="009765D6">
        <w:rPr>
          <w:rFonts w:ascii="Times New Roman" w:eastAsia="Times New Roman" w:hAnsi="Times New Roman" w:cs="Times New Roman"/>
          <w:sz w:val="28"/>
          <w:szCs w:val="28"/>
        </w:rPr>
        <w:t xml:space="preserve">ем </w:t>
      </w:r>
      <w:r w:rsidR="009765D6" w:rsidRPr="009765D6">
        <w:rPr>
          <w:rFonts w:ascii="Times New Roman" w:eastAsia="Times New Roman" w:hAnsi="Times New Roman" w:cs="Times New Roman"/>
          <w:sz w:val="28"/>
          <w:szCs w:val="28"/>
        </w:rPr>
        <w:t xml:space="preserve">иных грантов в рамках </w:t>
      </w:r>
      <w:r w:rsidR="00813E8A">
        <w:rPr>
          <w:rFonts w:ascii="Times New Roman" w:eastAsia="Times New Roman" w:hAnsi="Times New Roman" w:cs="Times New Roman"/>
          <w:sz w:val="28"/>
          <w:szCs w:val="28"/>
        </w:rPr>
        <w:t>Г</w:t>
      </w:r>
      <w:r w:rsidR="009765D6" w:rsidRPr="009765D6">
        <w:rPr>
          <w:rFonts w:ascii="Times New Roman" w:eastAsia="Times New Roman" w:hAnsi="Times New Roman" w:cs="Times New Roman"/>
          <w:sz w:val="28"/>
          <w:szCs w:val="28"/>
        </w:rPr>
        <w:t>осударственной программы</w:t>
      </w:r>
      <w:r w:rsidR="008E1D6E">
        <w:rPr>
          <w:rFonts w:ascii="Times New Roman" w:eastAsia="Times New Roman" w:hAnsi="Times New Roman" w:cs="Times New Roman"/>
          <w:sz w:val="28"/>
          <w:szCs w:val="28"/>
        </w:rPr>
        <w:t xml:space="preserve"> Курской области</w:t>
      </w:r>
      <w:r w:rsidR="009765D6" w:rsidRPr="009765D6">
        <w:rPr>
          <w:rFonts w:ascii="Times New Roman" w:eastAsia="Times New Roman" w:hAnsi="Times New Roman" w:cs="Times New Roman"/>
          <w:sz w:val="28"/>
          <w:szCs w:val="28"/>
        </w:rPr>
        <w:t xml:space="preserve">,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w:t>
      </w:r>
      <w:r w:rsidR="00813E8A">
        <w:rPr>
          <w:rFonts w:ascii="Times New Roman" w:eastAsia="Times New Roman" w:hAnsi="Times New Roman" w:cs="Times New Roman"/>
          <w:sz w:val="28"/>
          <w:szCs w:val="28"/>
        </w:rPr>
        <w:t>Г</w:t>
      </w:r>
      <w:r w:rsidR="009765D6" w:rsidRPr="009765D6">
        <w:rPr>
          <w:rFonts w:ascii="Times New Roman" w:eastAsia="Times New Roman" w:hAnsi="Times New Roman" w:cs="Times New Roman"/>
          <w:sz w:val="28"/>
          <w:szCs w:val="28"/>
        </w:rPr>
        <w:t>осударственной программы</w:t>
      </w:r>
      <w:r w:rsidR="008E1D6E">
        <w:rPr>
          <w:rFonts w:ascii="Times New Roman" w:eastAsia="Times New Roman" w:hAnsi="Times New Roman" w:cs="Times New Roman"/>
          <w:sz w:val="28"/>
          <w:szCs w:val="28"/>
        </w:rPr>
        <w:t xml:space="preserve"> Курской области</w:t>
      </w:r>
      <w:r w:rsidR="009765D6" w:rsidRPr="009765D6">
        <w:rPr>
          <w:rFonts w:ascii="Times New Roman" w:eastAsia="Times New Roman" w:hAnsi="Times New Roman" w:cs="Times New Roman"/>
          <w:sz w:val="28"/>
          <w:szCs w:val="28"/>
        </w:rPr>
        <w:t>, а также льготных краткосрочных кредитов и (или) льготных инвестиционных кредитов);</w:t>
      </w:r>
      <w:proofErr w:type="gramEnd"/>
    </w:p>
    <w:p w:rsidR="00C41C62"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участник отбора (грантополучатель) имеет в собственности или пользовании на срок не менее 5 лет земельный участок, необходимый для реализации проекта развития</w:t>
      </w:r>
      <w:r w:rsidR="001D6912">
        <w:rPr>
          <w:rFonts w:ascii="Times New Roman" w:eastAsia="Times New Roman" w:hAnsi="Times New Roman" w:cs="Times New Roman"/>
          <w:sz w:val="28"/>
          <w:szCs w:val="28"/>
          <w:lang w:eastAsia="ru-RU"/>
        </w:rPr>
        <w:t xml:space="preserve"> фермерского</w:t>
      </w:r>
      <w:r w:rsidRPr="00E80F91">
        <w:rPr>
          <w:rFonts w:ascii="Times New Roman" w:eastAsia="Times New Roman" w:hAnsi="Times New Roman" w:cs="Times New Roman"/>
          <w:sz w:val="28"/>
          <w:szCs w:val="28"/>
          <w:lang w:eastAsia="ru-RU"/>
        </w:rPr>
        <w:t xml:space="preserve"> хозяйства (за исключением случаев, когда земельный участок из земель сельскохозяйственного назначения планируется приобрести за счет сре</w:t>
      </w:r>
      <w:proofErr w:type="gramStart"/>
      <w:r w:rsidRPr="00E80F91">
        <w:rPr>
          <w:rFonts w:ascii="Times New Roman" w:eastAsia="Times New Roman" w:hAnsi="Times New Roman" w:cs="Times New Roman"/>
          <w:sz w:val="28"/>
          <w:szCs w:val="28"/>
          <w:lang w:eastAsia="ru-RU"/>
        </w:rPr>
        <w:t>дств гр</w:t>
      </w:r>
      <w:proofErr w:type="gramEnd"/>
      <w:r w:rsidRPr="00E80F91">
        <w:rPr>
          <w:rFonts w:ascii="Times New Roman" w:eastAsia="Times New Roman" w:hAnsi="Times New Roman" w:cs="Times New Roman"/>
          <w:sz w:val="28"/>
          <w:szCs w:val="28"/>
          <w:lang w:eastAsia="ru-RU"/>
        </w:rPr>
        <w:t>анта, при наличии предварительного договора купли-продажи).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 В случае если на земельном участке, находящемся в частной собственности третьего лица и предоставленном участнику отбора по договору пользования, планируется строительство, в таком договоре должно быть закреплено право пользователя на возве</w:t>
      </w:r>
      <w:r w:rsidR="001D6912">
        <w:rPr>
          <w:rFonts w:ascii="Times New Roman" w:eastAsia="Times New Roman" w:hAnsi="Times New Roman" w:cs="Times New Roman"/>
          <w:sz w:val="28"/>
          <w:szCs w:val="28"/>
          <w:lang w:eastAsia="ru-RU"/>
        </w:rPr>
        <w:t>дение производственных объектов;</w:t>
      </w:r>
    </w:p>
    <w:p w:rsidR="00B144FD" w:rsidRDefault="00D45ABA" w:rsidP="00087E3D">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9508F">
        <w:rPr>
          <w:rFonts w:ascii="Times New Roman" w:eastAsia="Times New Roman" w:hAnsi="Times New Roman" w:cs="Times New Roman"/>
          <w:sz w:val="28"/>
          <w:szCs w:val="28"/>
          <w:lang w:eastAsia="ru-RU"/>
        </w:rPr>
        <w:t>тсутствие у участника отбора (грантополучателя)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w:t>
      </w:r>
      <w:r w:rsidR="00B144FD">
        <w:rPr>
          <w:rFonts w:ascii="Times New Roman" w:eastAsia="Times New Roman" w:hAnsi="Times New Roman" w:cs="Times New Roman"/>
          <w:sz w:val="28"/>
          <w:szCs w:val="28"/>
          <w:lang w:eastAsia="ru-RU"/>
        </w:rPr>
        <w:t xml:space="preserve"> за услуги по подаче (отводу) воды и (или) принятого к производству судом искового заявления указанного </w:t>
      </w:r>
      <w:r w:rsidR="00AF2ABD">
        <w:rPr>
          <w:rFonts w:ascii="Times New Roman" w:eastAsia="Times New Roman" w:hAnsi="Times New Roman" w:cs="Times New Roman"/>
          <w:sz w:val="28"/>
          <w:szCs w:val="28"/>
          <w:lang w:eastAsia="ru-RU"/>
        </w:rPr>
        <w:t>учреждения</w:t>
      </w:r>
      <w:r w:rsidR="00B144FD">
        <w:rPr>
          <w:rFonts w:ascii="Times New Roman" w:eastAsia="Times New Roman" w:hAnsi="Times New Roman" w:cs="Times New Roman"/>
          <w:sz w:val="28"/>
          <w:szCs w:val="28"/>
          <w:lang w:eastAsia="ru-RU"/>
        </w:rPr>
        <w:t xml:space="preserve"> о взыскании с участника отбора (грантополучателя) задолженности по договору оказания услуг по подаче (отводу) воды в разм</w:t>
      </w:r>
      <w:r w:rsidR="00AF2ABD">
        <w:rPr>
          <w:rFonts w:ascii="Times New Roman" w:eastAsia="Times New Roman" w:hAnsi="Times New Roman" w:cs="Times New Roman"/>
          <w:sz w:val="28"/>
          <w:szCs w:val="28"/>
          <w:lang w:eastAsia="ru-RU"/>
        </w:rPr>
        <w:t>ере, превышающем 50 тыс. рублей;</w:t>
      </w:r>
    </w:p>
    <w:p w:rsidR="009C3EDC" w:rsidRDefault="00AF2ABD" w:rsidP="00944DA4">
      <w:pPr>
        <w:pStyle w:val="a5"/>
        <w:spacing w:before="0" w:beforeAutospacing="0" w:after="0" w:afterAutospacing="0" w:line="288" w:lineRule="atLeast"/>
        <w:ind w:firstLine="708"/>
        <w:jc w:val="both"/>
        <w:rPr>
          <w:szCs w:val="28"/>
        </w:rPr>
      </w:pPr>
      <w:proofErr w:type="gramStart"/>
      <w:r w:rsidRPr="00FE2F43">
        <w:rPr>
          <w:sz w:val="28"/>
          <w:szCs w:val="28"/>
        </w:rPr>
        <w:t>в</w:t>
      </w:r>
      <w:r w:rsidR="00942E67" w:rsidRPr="00FE2F43">
        <w:rPr>
          <w:sz w:val="28"/>
          <w:szCs w:val="28"/>
        </w:rPr>
        <w:t>несение участником отбора (грантополучателем) в государственный реестр земель сельскохозяйственного назначения</w:t>
      </w:r>
      <w:r w:rsidR="001D6912">
        <w:rPr>
          <w:sz w:val="28"/>
          <w:szCs w:val="28"/>
        </w:rPr>
        <w:t xml:space="preserve"> </w:t>
      </w:r>
      <w:r w:rsidR="009C3EDC" w:rsidRPr="00074544">
        <w:rPr>
          <w:sz w:val="28"/>
          <w:szCs w:val="28"/>
        </w:rPr>
        <w:t xml:space="preserve">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планируется осуществлять сельскохозяйственное производство, в соответствии с </w:t>
      </w:r>
      <w:hyperlink r:id="rId13" w:history="1">
        <w:r w:rsidR="009C3EDC" w:rsidRPr="00074544">
          <w:rPr>
            <w:sz w:val="28"/>
            <w:szCs w:val="28"/>
          </w:rPr>
          <w:t>приложением № 1</w:t>
        </w:r>
      </w:hyperlink>
      <w:r w:rsidR="009C3EDC" w:rsidRPr="00074544">
        <w:rPr>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9C3EDC">
        <w:rPr>
          <w:sz w:val="28"/>
          <w:szCs w:val="28"/>
        </w:rPr>
        <w:t>№</w:t>
      </w:r>
      <w:r w:rsidR="009C3EDC" w:rsidRPr="00074544">
        <w:rPr>
          <w:sz w:val="28"/>
          <w:szCs w:val="28"/>
        </w:rPr>
        <w:t xml:space="preserve"> 154 «О порядке ведения государственного реестра земель сельскохозяйственного назначения»</w:t>
      </w:r>
      <w:r w:rsidR="009C3EDC" w:rsidRPr="00074544">
        <w:rPr>
          <w:szCs w:val="28"/>
        </w:rPr>
        <w:t>;</w:t>
      </w:r>
      <w:proofErr w:type="gramEnd"/>
    </w:p>
    <w:p w:rsidR="00E04263" w:rsidRDefault="009C3EDC" w:rsidP="009C3EDC">
      <w:pPr>
        <w:pStyle w:val="a5"/>
        <w:spacing w:before="0" w:beforeAutospacing="0" w:after="0" w:afterAutospacing="0" w:line="288" w:lineRule="atLeast"/>
        <w:ind w:firstLine="540"/>
        <w:jc w:val="both"/>
        <w:rPr>
          <w:sz w:val="28"/>
          <w:szCs w:val="28"/>
        </w:rPr>
      </w:pPr>
      <w:proofErr w:type="gramStart"/>
      <w:r w:rsidRPr="00074544">
        <w:rPr>
          <w:sz w:val="28"/>
          <w:szCs w:val="28"/>
        </w:rPr>
        <w:lastRenderedPageBreak/>
        <w:t xml:space="preserve">отсутствие в году, предшествующем году получения </w:t>
      </w:r>
      <w:r w:rsidR="00571621">
        <w:rPr>
          <w:sz w:val="28"/>
          <w:szCs w:val="28"/>
        </w:rPr>
        <w:t>гранта</w:t>
      </w:r>
      <w:r w:rsidRPr="00074544">
        <w:rPr>
          <w:sz w:val="28"/>
          <w:szCs w:val="28"/>
        </w:rPr>
        <w:t>, случаев привлечения участника отбора (</w:t>
      </w:r>
      <w:r w:rsidR="00571621">
        <w:rPr>
          <w:sz w:val="28"/>
          <w:szCs w:val="28"/>
        </w:rPr>
        <w:t>грантополучателя</w:t>
      </w:r>
      <w:r w:rsidRPr="00074544">
        <w:rPr>
          <w:sz w:val="28"/>
          <w:szCs w:val="28"/>
        </w:rPr>
        <w:t>)</w:t>
      </w:r>
      <w:r>
        <w:rPr>
          <w:sz w:val="28"/>
          <w:szCs w:val="28"/>
        </w:rPr>
        <w:t xml:space="preserve"> </w:t>
      </w:r>
      <w:r w:rsidRPr="00074544">
        <w:rPr>
          <w:sz w:val="28"/>
          <w:szCs w:val="28"/>
        </w:rPr>
        <w:t xml:space="preserve">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 w:history="1">
        <w:r w:rsidRPr="00074544">
          <w:rPr>
            <w:sz w:val="28"/>
            <w:szCs w:val="28"/>
          </w:rPr>
          <w:t>Правилами</w:t>
        </w:r>
      </w:hyperlink>
      <w:r w:rsidRPr="00074544">
        <w:rPr>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w:t>
      </w:r>
      <w:r w:rsidR="001F5999">
        <w:rPr>
          <w:sz w:val="28"/>
          <w:szCs w:val="28"/>
        </w:rPr>
        <w:t xml:space="preserve"> режима в Российской Федерации».</w:t>
      </w:r>
      <w:r w:rsidR="00942E67" w:rsidRPr="00FE2F43">
        <w:rPr>
          <w:sz w:val="28"/>
          <w:szCs w:val="28"/>
        </w:rPr>
        <w:t xml:space="preserve"> </w:t>
      </w:r>
      <w:proofErr w:type="gramEnd"/>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5B53F9">
        <w:rPr>
          <w:rFonts w:ascii="Times New Roman" w:eastAsia="Times New Roman" w:hAnsi="Times New Roman" w:cs="Times New Roman"/>
          <w:sz w:val="28"/>
          <w:szCs w:val="28"/>
          <w:lang w:eastAsia="ru-RU"/>
        </w:rPr>
        <w:t>2.1</w:t>
      </w:r>
      <w:r w:rsidR="0045214F" w:rsidRPr="005B53F9">
        <w:rPr>
          <w:rFonts w:ascii="Times New Roman" w:eastAsia="Times New Roman" w:hAnsi="Times New Roman" w:cs="Times New Roman"/>
          <w:sz w:val="28"/>
          <w:szCs w:val="28"/>
          <w:lang w:eastAsia="ru-RU"/>
        </w:rPr>
        <w:t>4</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Министерству и членам региональной комиссии по отбору проектов открывается доступ к поданным участниками отбора заявкам для их рассмотрения и оценки.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5B53F9">
        <w:rPr>
          <w:rFonts w:ascii="Times New Roman" w:eastAsia="Times New Roman" w:hAnsi="Times New Roman" w:cs="Times New Roman"/>
          <w:sz w:val="28"/>
          <w:szCs w:val="28"/>
          <w:lang w:eastAsia="ru-RU"/>
        </w:rPr>
        <w:t>2.1</w:t>
      </w:r>
      <w:r w:rsidR="0045214F" w:rsidRPr="005B53F9">
        <w:rPr>
          <w:rFonts w:ascii="Times New Roman" w:eastAsia="Times New Roman" w:hAnsi="Times New Roman" w:cs="Times New Roman"/>
          <w:sz w:val="28"/>
          <w:szCs w:val="28"/>
          <w:lang w:eastAsia="ru-RU"/>
        </w:rPr>
        <w:t>5</w:t>
      </w:r>
      <w:r w:rsidRPr="005B53F9">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Региональная комиссия по отбору проектов не позднее одного рабочего дня, следующего за днем окончания приема заявок, установленного в объявлении о проведении отбора получателей гранта, подписывает протокол вскрытия заявок, содержащий следующую информацию о поступивших для участия в отборе получателей гранта заявках: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а) регистрационный номер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б) дата и время поступления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полное наименование участника отбора (для юридических лиц) или фамилия, имя, отчество (при наличии) (для индивидуальных предпринимателей и физических лиц);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г) адрес юридического лица;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 запрашиваемый участником отбора размер гранта.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2.1</w:t>
      </w:r>
      <w:r w:rsidR="0045214F" w:rsidRPr="00840F46">
        <w:rPr>
          <w:rFonts w:ascii="Times New Roman" w:eastAsia="Times New Roman" w:hAnsi="Times New Roman" w:cs="Times New Roman"/>
          <w:sz w:val="28"/>
          <w:szCs w:val="28"/>
          <w:lang w:eastAsia="ru-RU"/>
        </w:rPr>
        <w:t>6</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региональной комиссии по отбору проект</w:t>
      </w:r>
      <w:r w:rsidR="00087E3D" w:rsidRPr="00E80F91">
        <w:rPr>
          <w:rFonts w:ascii="Times New Roman" w:eastAsia="Times New Roman" w:hAnsi="Times New Roman" w:cs="Times New Roman"/>
          <w:sz w:val="28"/>
          <w:szCs w:val="28"/>
          <w:lang w:eastAsia="ru-RU"/>
        </w:rPr>
        <w:t>ов и членов комиссии в системе «</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а также размещается на едином портале не позднее одного рабочего дня, следующего за днем его подписания.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15" w:name="p174"/>
      <w:bookmarkEnd w:id="15"/>
      <w:r w:rsidRPr="00840F46">
        <w:rPr>
          <w:rFonts w:ascii="Times New Roman" w:eastAsia="Times New Roman" w:hAnsi="Times New Roman" w:cs="Times New Roman"/>
          <w:sz w:val="28"/>
          <w:szCs w:val="28"/>
          <w:lang w:eastAsia="ru-RU"/>
        </w:rPr>
        <w:t>2.1</w:t>
      </w:r>
      <w:r w:rsidR="0045214F" w:rsidRPr="00840F46">
        <w:rPr>
          <w:rFonts w:ascii="Times New Roman" w:eastAsia="Times New Roman" w:hAnsi="Times New Roman" w:cs="Times New Roman"/>
          <w:sz w:val="28"/>
          <w:szCs w:val="28"/>
          <w:lang w:eastAsia="ru-RU"/>
        </w:rPr>
        <w:t>7</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Министерство в течение 25 рабочих дней со дня открытия доступа к поданным участниками отбора заявкам осуществляет рассмотрение заявок и предоставленных участниками отбора документов.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Проверка участников отбора на соответствие требованиям, указанным </w:t>
      </w:r>
      <w:r w:rsidRPr="00AD7265">
        <w:rPr>
          <w:rFonts w:ascii="Times New Roman" w:eastAsia="Times New Roman" w:hAnsi="Times New Roman" w:cs="Times New Roman"/>
          <w:sz w:val="28"/>
          <w:szCs w:val="28"/>
          <w:lang w:eastAsia="ru-RU"/>
        </w:rPr>
        <w:t xml:space="preserve">в </w:t>
      </w:r>
      <w:hyperlink w:anchor="p148" w:history="1">
        <w:r w:rsidRPr="00AD7265">
          <w:rPr>
            <w:rFonts w:ascii="Times New Roman" w:eastAsia="Times New Roman" w:hAnsi="Times New Roman" w:cs="Times New Roman"/>
            <w:sz w:val="28"/>
            <w:szCs w:val="28"/>
            <w:lang w:eastAsia="ru-RU"/>
          </w:rPr>
          <w:t>абзацах втором</w:t>
        </w:r>
      </w:hyperlink>
      <w:r w:rsidRPr="00AD7265">
        <w:rPr>
          <w:rFonts w:ascii="Times New Roman" w:eastAsia="Times New Roman" w:hAnsi="Times New Roman" w:cs="Times New Roman"/>
          <w:sz w:val="28"/>
          <w:szCs w:val="28"/>
          <w:lang w:eastAsia="ru-RU"/>
        </w:rPr>
        <w:t xml:space="preserve"> - </w:t>
      </w:r>
      <w:hyperlink w:anchor="p155" w:history="1">
        <w:r w:rsidRPr="00AD7265">
          <w:rPr>
            <w:rFonts w:ascii="Times New Roman" w:eastAsia="Times New Roman" w:hAnsi="Times New Roman" w:cs="Times New Roman"/>
            <w:sz w:val="28"/>
            <w:szCs w:val="28"/>
            <w:lang w:eastAsia="ru-RU"/>
          </w:rPr>
          <w:t>девятом пункта 2.1</w:t>
        </w:r>
      </w:hyperlink>
      <w:r w:rsidR="00C9508F" w:rsidRPr="00AD7265">
        <w:rPr>
          <w:rFonts w:ascii="Times New Roman" w:eastAsia="Times New Roman" w:hAnsi="Times New Roman" w:cs="Times New Roman"/>
          <w:sz w:val="28"/>
          <w:szCs w:val="28"/>
          <w:lang w:eastAsia="ru-RU"/>
        </w:rPr>
        <w:t>3</w:t>
      </w:r>
      <w:r w:rsidRPr="00C9508F">
        <w:rPr>
          <w:rFonts w:ascii="Times New Roman" w:eastAsia="Times New Roman" w:hAnsi="Times New Roman" w:cs="Times New Roman"/>
          <w:sz w:val="28"/>
          <w:szCs w:val="28"/>
          <w:lang w:eastAsia="ru-RU"/>
        </w:rPr>
        <w:t xml:space="preserve"> </w:t>
      </w:r>
      <w:r w:rsidRPr="00E80F91">
        <w:rPr>
          <w:rFonts w:ascii="Times New Roman" w:eastAsia="Times New Roman" w:hAnsi="Times New Roman" w:cs="Times New Roman"/>
          <w:sz w:val="28"/>
          <w:szCs w:val="28"/>
          <w:lang w:eastAsia="ru-RU"/>
        </w:rPr>
        <w:t>настоящих Правил, осуществ</w:t>
      </w:r>
      <w:r w:rsidR="00087E3D" w:rsidRPr="00E80F91">
        <w:rPr>
          <w:rFonts w:ascii="Times New Roman" w:eastAsia="Times New Roman" w:hAnsi="Times New Roman" w:cs="Times New Roman"/>
          <w:sz w:val="28"/>
          <w:szCs w:val="28"/>
          <w:lang w:eastAsia="ru-RU"/>
        </w:rPr>
        <w:t>ляется автоматически в системе «</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 xml:space="preserve">Подтверждение соответствия участника отбора требованиям, указанным в </w:t>
      </w:r>
      <w:hyperlink w:anchor="p148" w:history="1">
        <w:r w:rsidRPr="00AD7265">
          <w:rPr>
            <w:rFonts w:ascii="Times New Roman" w:eastAsia="Times New Roman" w:hAnsi="Times New Roman" w:cs="Times New Roman"/>
            <w:sz w:val="28"/>
            <w:szCs w:val="28"/>
            <w:lang w:eastAsia="ru-RU"/>
          </w:rPr>
          <w:t>абзацах втором</w:t>
        </w:r>
      </w:hyperlink>
      <w:r w:rsidRPr="00AD7265">
        <w:rPr>
          <w:rFonts w:ascii="Times New Roman" w:eastAsia="Times New Roman" w:hAnsi="Times New Roman" w:cs="Times New Roman"/>
          <w:sz w:val="28"/>
          <w:szCs w:val="28"/>
          <w:lang w:eastAsia="ru-RU"/>
        </w:rPr>
        <w:t xml:space="preserve"> - </w:t>
      </w:r>
      <w:hyperlink w:anchor="p155" w:history="1">
        <w:r w:rsidRPr="00AD7265">
          <w:rPr>
            <w:rFonts w:ascii="Times New Roman" w:eastAsia="Times New Roman" w:hAnsi="Times New Roman" w:cs="Times New Roman"/>
            <w:sz w:val="28"/>
            <w:szCs w:val="28"/>
            <w:lang w:eastAsia="ru-RU"/>
          </w:rPr>
          <w:t>девятом пункта 2.1</w:t>
        </w:r>
      </w:hyperlink>
      <w:r w:rsidR="00C9508F" w:rsidRPr="00AD7265">
        <w:rPr>
          <w:rFonts w:ascii="Times New Roman" w:eastAsia="Times New Roman" w:hAnsi="Times New Roman" w:cs="Times New Roman"/>
          <w:sz w:val="28"/>
          <w:szCs w:val="28"/>
          <w:lang w:eastAsia="ru-RU"/>
        </w:rPr>
        <w:t>3</w:t>
      </w:r>
      <w:r w:rsidRPr="00E80F91">
        <w:rPr>
          <w:rFonts w:ascii="Times New Roman" w:eastAsia="Times New Roman" w:hAnsi="Times New Roman" w:cs="Times New Roman"/>
          <w:sz w:val="28"/>
          <w:szCs w:val="28"/>
          <w:lang w:eastAsia="ru-RU"/>
        </w:rPr>
        <w:t xml:space="preserve"> настоящих Правил, в случае отсутствия технической возможности осуществления автоматической проверки в системе </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w:t>
      </w:r>
      <w:r w:rsidR="00087E3D" w:rsidRPr="00E80F91">
        <w:rPr>
          <w:rFonts w:ascii="Times New Roman" w:eastAsia="Times New Roman" w:hAnsi="Times New Roman" w:cs="Times New Roman"/>
          <w:sz w:val="28"/>
          <w:szCs w:val="28"/>
          <w:lang w:eastAsia="ru-RU"/>
        </w:rPr>
        <w:t>ых форм веб-интерфейса системы «</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
    <w:p w:rsidR="00F7375C" w:rsidRDefault="006747C7" w:rsidP="00087E3D">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 xml:space="preserve">Министерство в целях подтверждения соответствия участника отбора требованиям, установленным </w:t>
      </w:r>
      <w:hyperlink w:anchor="p148" w:history="1">
        <w:r w:rsidRPr="00AD7265">
          <w:rPr>
            <w:rFonts w:ascii="Times New Roman" w:eastAsia="Times New Roman" w:hAnsi="Times New Roman" w:cs="Times New Roman"/>
            <w:sz w:val="28"/>
            <w:szCs w:val="28"/>
            <w:lang w:eastAsia="ru-RU"/>
          </w:rPr>
          <w:t>абзацами вторым</w:t>
        </w:r>
      </w:hyperlink>
      <w:r w:rsidRPr="00AD7265">
        <w:rPr>
          <w:rFonts w:ascii="Times New Roman" w:eastAsia="Times New Roman" w:hAnsi="Times New Roman" w:cs="Times New Roman"/>
          <w:sz w:val="28"/>
          <w:szCs w:val="28"/>
          <w:lang w:eastAsia="ru-RU"/>
        </w:rPr>
        <w:t xml:space="preserve"> - </w:t>
      </w:r>
      <w:hyperlink w:anchor="p155" w:history="1">
        <w:r w:rsidRPr="00AD7265">
          <w:rPr>
            <w:rFonts w:ascii="Times New Roman" w:eastAsia="Times New Roman" w:hAnsi="Times New Roman" w:cs="Times New Roman"/>
            <w:sz w:val="28"/>
            <w:szCs w:val="28"/>
            <w:lang w:eastAsia="ru-RU"/>
          </w:rPr>
          <w:t>девятым пункта 2.1</w:t>
        </w:r>
      </w:hyperlink>
      <w:r w:rsidR="00C9508F" w:rsidRPr="00AD7265">
        <w:rPr>
          <w:rFonts w:ascii="Times New Roman" w:eastAsia="Times New Roman" w:hAnsi="Times New Roman" w:cs="Times New Roman"/>
          <w:sz w:val="28"/>
          <w:szCs w:val="28"/>
          <w:lang w:eastAsia="ru-RU"/>
        </w:rPr>
        <w:t>3</w:t>
      </w:r>
      <w:r w:rsidRPr="00C9508F">
        <w:rPr>
          <w:rFonts w:ascii="Times New Roman" w:eastAsia="Times New Roman" w:hAnsi="Times New Roman" w:cs="Times New Roman"/>
          <w:sz w:val="28"/>
          <w:szCs w:val="28"/>
          <w:lang w:eastAsia="ru-RU"/>
        </w:rPr>
        <w:t xml:space="preserve"> </w:t>
      </w:r>
      <w:r w:rsidRPr="00E80F91">
        <w:rPr>
          <w:rFonts w:ascii="Times New Roman" w:eastAsia="Times New Roman" w:hAnsi="Times New Roman" w:cs="Times New Roman"/>
          <w:sz w:val="28"/>
          <w:szCs w:val="28"/>
          <w:lang w:eastAsia="ru-RU"/>
        </w:rPr>
        <w:t>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w:t>
      </w:r>
      <w:r w:rsidR="00571621">
        <w:rPr>
          <w:rFonts w:ascii="Times New Roman" w:eastAsia="Times New Roman" w:hAnsi="Times New Roman" w:cs="Times New Roman"/>
          <w:sz w:val="28"/>
          <w:szCs w:val="28"/>
          <w:lang w:eastAsia="ru-RU"/>
        </w:rPr>
        <w:t>ству по</w:t>
      </w:r>
      <w:proofErr w:type="gramEnd"/>
      <w:r w:rsidR="00571621">
        <w:rPr>
          <w:rFonts w:ascii="Times New Roman" w:eastAsia="Times New Roman" w:hAnsi="Times New Roman" w:cs="Times New Roman"/>
          <w:sz w:val="28"/>
          <w:szCs w:val="28"/>
          <w:lang w:eastAsia="ru-RU"/>
        </w:rPr>
        <w:t xml:space="preserve"> собственной инициативе</w:t>
      </w:r>
      <w:r w:rsidR="00F7375C">
        <w:rPr>
          <w:rFonts w:ascii="Times New Roman" w:eastAsia="Times New Roman" w:hAnsi="Times New Roman" w:cs="Times New Roman"/>
          <w:sz w:val="28"/>
          <w:szCs w:val="28"/>
          <w:lang w:eastAsia="ru-RU"/>
        </w:rPr>
        <w:t>.</w:t>
      </w:r>
    </w:p>
    <w:p w:rsidR="00F7375C" w:rsidRPr="00F7375C" w:rsidRDefault="00F7375C" w:rsidP="00F7375C">
      <w:pPr>
        <w:pStyle w:val="a5"/>
        <w:spacing w:before="0" w:beforeAutospacing="0" w:after="0" w:afterAutospacing="0" w:line="288" w:lineRule="atLeast"/>
        <w:ind w:firstLine="708"/>
        <w:jc w:val="both"/>
        <w:rPr>
          <w:sz w:val="28"/>
          <w:szCs w:val="28"/>
        </w:rPr>
      </w:pPr>
      <w:proofErr w:type="gramStart"/>
      <w:r w:rsidRPr="00F7375C">
        <w:rPr>
          <w:sz w:val="28"/>
          <w:szCs w:val="28"/>
        </w:rPr>
        <w:t xml:space="preserve">В целях подтверждения соответствия участника отбора требованию, установленному </w:t>
      </w:r>
      <w:hyperlink r:id="rId15" w:history="1">
        <w:r w:rsidRPr="00F7375C">
          <w:rPr>
            <w:sz w:val="28"/>
            <w:szCs w:val="28"/>
          </w:rPr>
          <w:t>абзацем пятнадцатым пункта 2.1</w:t>
        </w:r>
        <w:r>
          <w:rPr>
            <w:sz w:val="28"/>
            <w:szCs w:val="28"/>
          </w:rPr>
          <w:t>3</w:t>
        </w:r>
      </w:hyperlink>
      <w:r w:rsidRPr="00F7375C">
        <w:rPr>
          <w:sz w:val="28"/>
          <w:szCs w:val="28"/>
        </w:rPr>
        <w:t xml:space="preserve"> настоящих Правил, Министерство направляет запрос в Федеральное госуда</w:t>
      </w:r>
      <w:r>
        <w:rPr>
          <w:sz w:val="28"/>
          <w:szCs w:val="28"/>
        </w:rPr>
        <w:t>рственное бюджетное учреждение «</w:t>
      </w:r>
      <w:r w:rsidRPr="00F7375C">
        <w:rPr>
          <w:sz w:val="28"/>
          <w:szCs w:val="28"/>
        </w:rPr>
        <w:t>Управление мелиорации земель и сельскохозяйственного водоснабжения по Курской области</w:t>
      </w:r>
      <w:r>
        <w:rPr>
          <w:sz w:val="28"/>
          <w:szCs w:val="28"/>
        </w:rPr>
        <w:t>»</w:t>
      </w:r>
      <w:r w:rsidRPr="00F7375C">
        <w:rPr>
          <w:sz w:val="28"/>
          <w:szCs w:val="28"/>
        </w:rPr>
        <w:t xml:space="preserve">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F7375C">
        <w:rPr>
          <w:sz w:val="28"/>
          <w:szCs w:val="28"/>
        </w:rPr>
        <w:t xml:space="preserve"> с участника отбора (получателя субсидии) задолженности по договору оказания услуг по подаче (отводу) воды в размере, превышающем 50 тыс. рублей.</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16" w:name="p178"/>
      <w:bookmarkEnd w:id="16"/>
      <w:r w:rsidRPr="00840F46">
        <w:rPr>
          <w:rFonts w:ascii="Times New Roman" w:eastAsia="Times New Roman" w:hAnsi="Times New Roman" w:cs="Times New Roman"/>
          <w:sz w:val="28"/>
          <w:szCs w:val="28"/>
          <w:lang w:eastAsia="ru-RU"/>
        </w:rPr>
        <w:t>2.1</w:t>
      </w:r>
      <w:r w:rsidR="0045214F" w:rsidRPr="00840F46">
        <w:rPr>
          <w:rFonts w:ascii="Times New Roman" w:eastAsia="Times New Roman" w:hAnsi="Times New Roman" w:cs="Times New Roman"/>
          <w:sz w:val="28"/>
          <w:szCs w:val="28"/>
          <w:lang w:eastAsia="ru-RU"/>
        </w:rPr>
        <w:t>8</w:t>
      </w:r>
      <w:r w:rsidRPr="00E80F91">
        <w:rPr>
          <w:rFonts w:ascii="Times New Roman" w:eastAsia="Times New Roman" w:hAnsi="Times New Roman" w:cs="Times New Roman"/>
          <w:sz w:val="28"/>
          <w:szCs w:val="28"/>
          <w:lang w:eastAsia="ru-RU"/>
        </w:rPr>
        <w:t xml:space="preserve">. Министерство в период рассмотрения заявок осуществляет выездной осмотр хозяйственной деятельности участников отбора на предмет соответствия представленной информации. Для проведения выездного осмотра Министерством формируется рабочая группа в составе не менее четырех человек, в которую входят сотрудники отраслевых управлений Министерства, представители ветеринарной службы и органов местного самоуправления. В состав рабочей группы могут включаться члены региональной комиссии по отбору проектов. По результатам выездного осмотра составляется акт с указанием информации по наличию имущества и ведению хозяйственной деятельности участника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2.1</w:t>
      </w:r>
      <w:r w:rsidR="0045214F" w:rsidRPr="00840F46">
        <w:rPr>
          <w:rFonts w:ascii="Times New Roman" w:eastAsia="Times New Roman" w:hAnsi="Times New Roman" w:cs="Times New Roman"/>
          <w:sz w:val="28"/>
          <w:szCs w:val="28"/>
          <w:lang w:eastAsia="ru-RU"/>
        </w:rPr>
        <w:t>9</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p>
    <w:p w:rsidR="006747C7" w:rsidRPr="00E80F91" w:rsidRDefault="006747C7" w:rsidP="00904CD1">
      <w:pPr>
        <w:pStyle w:val="ConsPlusNormal"/>
        <w:ind w:firstLine="709"/>
        <w:jc w:val="both"/>
        <w:rPr>
          <w:rFonts w:ascii="Times New Roman" w:eastAsia="Times New Roman" w:hAnsi="Times New Roman" w:cs="Times New Roman"/>
          <w:sz w:val="28"/>
          <w:szCs w:val="28"/>
        </w:rPr>
      </w:pPr>
      <w:r w:rsidRPr="00E80F91">
        <w:rPr>
          <w:rFonts w:ascii="Times New Roman" w:eastAsia="Times New Roman" w:hAnsi="Times New Roman" w:cs="Times New Roman"/>
          <w:sz w:val="28"/>
          <w:szCs w:val="28"/>
        </w:rPr>
        <w:t xml:space="preserve">Решение о соответствии заявки </w:t>
      </w:r>
      <w:r w:rsidR="00904CD1" w:rsidRPr="00904CD1">
        <w:rPr>
          <w:rFonts w:ascii="Times New Roman" w:eastAsia="Times New Roman" w:hAnsi="Times New Roman" w:cs="Times New Roman"/>
          <w:sz w:val="28"/>
          <w:szCs w:val="28"/>
        </w:rPr>
        <w:t xml:space="preserve">и участника отбора </w:t>
      </w:r>
      <w:r w:rsidRPr="00E80F91">
        <w:rPr>
          <w:rFonts w:ascii="Times New Roman" w:eastAsia="Times New Roman" w:hAnsi="Times New Roman" w:cs="Times New Roman"/>
          <w:sz w:val="28"/>
          <w:szCs w:val="28"/>
        </w:rPr>
        <w:t>требованиям, указанным в объявлении о проведении отбора, принимается Министерством</w:t>
      </w:r>
      <w:r w:rsidR="00904CD1">
        <w:rPr>
          <w:rFonts w:ascii="Times New Roman" w:eastAsia="Times New Roman" w:hAnsi="Times New Roman" w:cs="Times New Roman"/>
          <w:sz w:val="28"/>
          <w:szCs w:val="28"/>
        </w:rPr>
        <w:t xml:space="preserve"> </w:t>
      </w:r>
      <w:r w:rsidRPr="00E80F91">
        <w:rPr>
          <w:rFonts w:ascii="Times New Roman" w:eastAsia="Times New Roman" w:hAnsi="Times New Roman" w:cs="Times New Roman"/>
          <w:sz w:val="28"/>
          <w:szCs w:val="28"/>
        </w:rPr>
        <w:t xml:space="preserve">на дату получения результатов проверки представленных </w:t>
      </w:r>
      <w:r w:rsidRPr="00E80F91">
        <w:rPr>
          <w:rFonts w:ascii="Times New Roman" w:eastAsia="Times New Roman" w:hAnsi="Times New Roman" w:cs="Times New Roman"/>
          <w:sz w:val="28"/>
          <w:szCs w:val="28"/>
        </w:rPr>
        <w:lastRenderedPageBreak/>
        <w:t xml:space="preserve">участником отбора информации и документов, поданных в составе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При отсутствии оснований для отклонения заявки подавший ее участник отбора считается допущенным к конкурсу.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17" w:name="p183"/>
      <w:bookmarkEnd w:id="17"/>
      <w:r w:rsidRPr="00840F46">
        <w:rPr>
          <w:rFonts w:ascii="Times New Roman" w:eastAsia="Times New Roman" w:hAnsi="Times New Roman" w:cs="Times New Roman"/>
          <w:sz w:val="28"/>
          <w:szCs w:val="28"/>
          <w:lang w:eastAsia="ru-RU"/>
        </w:rPr>
        <w:t>2.</w:t>
      </w:r>
      <w:r w:rsidR="0045214F" w:rsidRPr="00840F46">
        <w:rPr>
          <w:rFonts w:ascii="Times New Roman" w:eastAsia="Times New Roman" w:hAnsi="Times New Roman" w:cs="Times New Roman"/>
          <w:sz w:val="28"/>
          <w:szCs w:val="28"/>
          <w:lang w:eastAsia="ru-RU"/>
        </w:rPr>
        <w:t>20</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Заявка отклоняется в случае наличия следующих оснований для отклонения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а) несоответствие участника отбора требованиям, установленным в </w:t>
      </w:r>
      <w:hyperlink w:anchor="p147" w:history="1">
        <w:r w:rsidRPr="00AD7265">
          <w:rPr>
            <w:rFonts w:ascii="Times New Roman" w:eastAsia="Times New Roman" w:hAnsi="Times New Roman" w:cs="Times New Roman"/>
            <w:sz w:val="28"/>
            <w:szCs w:val="28"/>
            <w:lang w:eastAsia="ru-RU"/>
          </w:rPr>
          <w:t>пункте 2.1</w:t>
        </w:r>
      </w:hyperlink>
      <w:r w:rsidR="00C9508F" w:rsidRPr="00AD7265">
        <w:rPr>
          <w:rFonts w:ascii="Times New Roman" w:eastAsia="Times New Roman" w:hAnsi="Times New Roman" w:cs="Times New Roman"/>
          <w:sz w:val="28"/>
          <w:szCs w:val="28"/>
          <w:lang w:eastAsia="ru-RU"/>
        </w:rPr>
        <w:t>3</w:t>
      </w:r>
      <w:r w:rsidRPr="00C9508F">
        <w:rPr>
          <w:rFonts w:ascii="Times New Roman" w:eastAsia="Times New Roman" w:hAnsi="Times New Roman" w:cs="Times New Roman"/>
          <w:sz w:val="28"/>
          <w:szCs w:val="28"/>
          <w:lang w:eastAsia="ru-RU"/>
        </w:rPr>
        <w:t xml:space="preserve"> </w:t>
      </w:r>
      <w:r w:rsidRPr="00E80F91">
        <w:rPr>
          <w:rFonts w:ascii="Times New Roman" w:eastAsia="Times New Roman" w:hAnsi="Times New Roman" w:cs="Times New Roman"/>
          <w:sz w:val="28"/>
          <w:szCs w:val="28"/>
          <w:lang w:eastAsia="ru-RU"/>
        </w:rPr>
        <w:t xml:space="preserve">настоящих Правил; </w:t>
      </w:r>
    </w:p>
    <w:p w:rsidR="006747C7" w:rsidRPr="00E80F91" w:rsidRDefault="00904CD1" w:rsidP="00087E3D">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непредставление (пред</w:t>
      </w:r>
      <w:r w:rsidR="006747C7" w:rsidRPr="00E80F91">
        <w:rPr>
          <w:rFonts w:ascii="Times New Roman" w:eastAsia="Times New Roman" w:hAnsi="Times New Roman" w:cs="Times New Roman"/>
          <w:sz w:val="28"/>
          <w:szCs w:val="28"/>
          <w:lang w:eastAsia="ru-RU"/>
        </w:rPr>
        <w:t xml:space="preserve">ставление не в полном объеме) документов, указанных в объявлении о проведении отбора и </w:t>
      </w:r>
      <w:hyperlink w:anchor="p470" w:history="1">
        <w:r w:rsidR="006747C7" w:rsidRPr="00AD7265">
          <w:rPr>
            <w:rFonts w:ascii="Times New Roman" w:eastAsia="Times New Roman" w:hAnsi="Times New Roman" w:cs="Times New Roman"/>
            <w:sz w:val="28"/>
            <w:szCs w:val="28"/>
            <w:lang w:eastAsia="ru-RU"/>
          </w:rPr>
          <w:t xml:space="preserve">приложении </w:t>
        </w:r>
        <w:r w:rsidR="00087E3D" w:rsidRPr="00AD7265">
          <w:rPr>
            <w:rFonts w:ascii="Times New Roman" w:eastAsia="Times New Roman" w:hAnsi="Times New Roman" w:cs="Times New Roman"/>
            <w:sz w:val="28"/>
            <w:szCs w:val="28"/>
            <w:lang w:eastAsia="ru-RU"/>
          </w:rPr>
          <w:t>№</w:t>
        </w:r>
        <w:r w:rsidR="006747C7" w:rsidRPr="00AD7265">
          <w:rPr>
            <w:rFonts w:ascii="Times New Roman" w:eastAsia="Times New Roman" w:hAnsi="Times New Roman" w:cs="Times New Roman"/>
            <w:sz w:val="28"/>
            <w:szCs w:val="28"/>
            <w:lang w:eastAsia="ru-RU"/>
          </w:rPr>
          <w:t xml:space="preserve"> 1</w:t>
        </w:r>
      </w:hyperlink>
      <w:r w:rsidR="006747C7" w:rsidRPr="00E80F91">
        <w:rPr>
          <w:rFonts w:ascii="Times New Roman" w:eastAsia="Times New Roman" w:hAnsi="Times New Roman" w:cs="Times New Roman"/>
          <w:sz w:val="28"/>
          <w:szCs w:val="28"/>
          <w:lang w:eastAsia="ru-RU"/>
        </w:rPr>
        <w:t xml:space="preserve"> к настоящим Правилам; </w:t>
      </w:r>
    </w:p>
    <w:p w:rsidR="006747C7" w:rsidRPr="00E80F91" w:rsidRDefault="00904CD1" w:rsidP="00087E3D">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несоответствие пред</w:t>
      </w:r>
      <w:r w:rsidR="006747C7" w:rsidRPr="00E80F91">
        <w:rPr>
          <w:rFonts w:ascii="Times New Roman" w:eastAsia="Times New Roman" w:hAnsi="Times New Roman" w:cs="Times New Roman"/>
          <w:sz w:val="28"/>
          <w:szCs w:val="28"/>
          <w:lang w:eastAsia="ru-RU"/>
        </w:rPr>
        <w:t xml:space="preserve">ставленных участником отбора заявок и (или) документов требованиям, установленным в объявлении о проведении отбора; </w:t>
      </w:r>
    </w:p>
    <w:p w:rsidR="006747C7" w:rsidRPr="00E80F91" w:rsidRDefault="00904CD1" w:rsidP="00087E3D">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proofErr w:type="spellStart"/>
      <w:r>
        <w:rPr>
          <w:rFonts w:ascii="Times New Roman" w:eastAsia="Times New Roman" w:hAnsi="Times New Roman" w:cs="Times New Roman"/>
          <w:sz w:val="28"/>
          <w:szCs w:val="28"/>
          <w:lang w:eastAsia="ru-RU"/>
        </w:rPr>
        <w:t>недост</w:t>
      </w:r>
      <w:r w:rsidR="006747C7" w:rsidRPr="00E80F91">
        <w:rPr>
          <w:rFonts w:ascii="Times New Roman" w:eastAsia="Times New Roman" w:hAnsi="Times New Roman" w:cs="Times New Roman"/>
          <w:sz w:val="28"/>
          <w:szCs w:val="28"/>
          <w:lang w:eastAsia="ru-RU"/>
        </w:rPr>
        <w:t>верность</w:t>
      </w:r>
      <w:proofErr w:type="spellEnd"/>
      <w:r w:rsidR="006747C7" w:rsidRPr="00E80F91">
        <w:rPr>
          <w:rFonts w:ascii="Times New Roman" w:eastAsia="Times New Roman" w:hAnsi="Times New Roman" w:cs="Times New Roman"/>
          <w:sz w:val="28"/>
          <w:szCs w:val="28"/>
          <w:lang w:eastAsia="ru-RU"/>
        </w:rPr>
        <w:t xml:space="preserve"> информации, содержащейся в документах, предоставленных участником </w:t>
      </w:r>
      <w:proofErr w:type="gramStart"/>
      <w:r w:rsidR="006747C7" w:rsidRPr="00E80F91">
        <w:rPr>
          <w:rFonts w:ascii="Times New Roman" w:eastAsia="Times New Roman" w:hAnsi="Times New Roman" w:cs="Times New Roman"/>
          <w:sz w:val="28"/>
          <w:szCs w:val="28"/>
          <w:lang w:eastAsia="ru-RU"/>
        </w:rPr>
        <w:t>отбора</w:t>
      </w:r>
      <w:proofErr w:type="gramEnd"/>
      <w:r w:rsidR="006747C7" w:rsidRPr="00E80F91">
        <w:rPr>
          <w:rFonts w:ascii="Times New Roman" w:eastAsia="Times New Roman" w:hAnsi="Times New Roman" w:cs="Times New Roman"/>
          <w:sz w:val="28"/>
          <w:szCs w:val="28"/>
          <w:lang w:eastAsia="ru-RU"/>
        </w:rPr>
        <w:t xml:space="preserve"> в целях подтверждения соответствия установленным настоящими Правилами требованиям;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 подача участником отбора заявки после даты и (или) времени, определенных для подачи заявок;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е) представление участником отбора в составе заявки проекта </w:t>
      </w:r>
      <w:r w:rsidR="00D01CA9">
        <w:rPr>
          <w:rFonts w:ascii="Times New Roman" w:eastAsia="Times New Roman" w:hAnsi="Times New Roman" w:cs="Times New Roman"/>
          <w:sz w:val="28"/>
          <w:szCs w:val="28"/>
          <w:lang w:eastAsia="ru-RU"/>
        </w:rPr>
        <w:t>грантополучателя</w:t>
      </w:r>
      <w:r w:rsidRPr="00E80F91">
        <w:rPr>
          <w:rFonts w:ascii="Times New Roman" w:eastAsia="Times New Roman" w:hAnsi="Times New Roman" w:cs="Times New Roman"/>
          <w:sz w:val="28"/>
          <w:szCs w:val="28"/>
          <w:lang w:eastAsia="ru-RU"/>
        </w:rPr>
        <w:t xml:space="preserve">, в стоимость </w:t>
      </w:r>
      <w:r w:rsidR="00D01CA9">
        <w:rPr>
          <w:rFonts w:ascii="Times New Roman" w:eastAsia="Times New Roman" w:hAnsi="Times New Roman" w:cs="Times New Roman"/>
          <w:sz w:val="28"/>
          <w:szCs w:val="28"/>
          <w:lang w:eastAsia="ru-RU"/>
        </w:rPr>
        <w:t>которого</w:t>
      </w:r>
      <w:r w:rsidRPr="00E80F91">
        <w:rPr>
          <w:rFonts w:ascii="Times New Roman" w:eastAsia="Times New Roman" w:hAnsi="Times New Roman" w:cs="Times New Roman"/>
          <w:sz w:val="28"/>
          <w:szCs w:val="28"/>
          <w:lang w:eastAsia="ru-RU"/>
        </w:rPr>
        <w:t xml:space="preserve"> включена сумма гранта </w:t>
      </w:r>
      <w:r w:rsidRPr="00AD7265">
        <w:rPr>
          <w:rFonts w:ascii="Times New Roman" w:eastAsia="Times New Roman" w:hAnsi="Times New Roman" w:cs="Times New Roman"/>
          <w:sz w:val="28"/>
          <w:szCs w:val="28"/>
          <w:lang w:eastAsia="ru-RU"/>
        </w:rPr>
        <w:t xml:space="preserve">менее </w:t>
      </w:r>
      <w:r w:rsidR="00E80F91" w:rsidRPr="00AD7265">
        <w:rPr>
          <w:rFonts w:ascii="Times New Roman" w:eastAsia="Times New Roman" w:hAnsi="Times New Roman" w:cs="Times New Roman"/>
          <w:sz w:val="28"/>
          <w:szCs w:val="28"/>
          <w:lang w:eastAsia="ru-RU"/>
        </w:rPr>
        <w:t>3</w:t>
      </w:r>
      <w:r w:rsidRPr="00AD7265">
        <w:rPr>
          <w:rFonts w:ascii="Times New Roman" w:eastAsia="Times New Roman" w:hAnsi="Times New Roman" w:cs="Times New Roman"/>
          <w:sz w:val="28"/>
          <w:szCs w:val="28"/>
          <w:lang w:eastAsia="ru-RU"/>
        </w:rPr>
        <w:t xml:space="preserve"> млн</w:t>
      </w:r>
      <w:r w:rsidR="00F7375C">
        <w:rPr>
          <w:rFonts w:ascii="Times New Roman" w:eastAsia="Times New Roman" w:hAnsi="Times New Roman" w:cs="Times New Roman"/>
          <w:sz w:val="28"/>
          <w:szCs w:val="28"/>
          <w:lang w:eastAsia="ru-RU"/>
        </w:rPr>
        <w:t>.</w:t>
      </w:r>
      <w:r w:rsidRPr="00AD7265">
        <w:rPr>
          <w:rFonts w:ascii="Times New Roman" w:eastAsia="Times New Roman" w:hAnsi="Times New Roman" w:cs="Times New Roman"/>
          <w:sz w:val="28"/>
          <w:szCs w:val="28"/>
          <w:lang w:eastAsia="ru-RU"/>
        </w:rPr>
        <w:t xml:space="preserve"> рублей.</w:t>
      </w:r>
      <w:r w:rsidRPr="00E80F91">
        <w:rPr>
          <w:rFonts w:ascii="Times New Roman" w:eastAsia="Times New Roman" w:hAnsi="Times New Roman" w:cs="Times New Roman"/>
          <w:sz w:val="28"/>
          <w:szCs w:val="28"/>
          <w:lang w:eastAsia="ru-RU"/>
        </w:rPr>
        <w:t xml:space="preserve">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18" w:name="p191"/>
      <w:bookmarkEnd w:id="18"/>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1</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 Министерством осуществляется запрос у участника отбора разъяснения в отношении информации и документов с использованием системы </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направляемый при необходимости в равной мере всем участникам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запрашиваемые информацию и документы.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случае если участник отбора не представил запрашиваемые информацию и документы в срок, установленный соответствующим запросом, информация об этом включается в протокол рассмотрения заявок.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2</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lastRenderedPageBreak/>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региональной комиссии по отбору проект</w:t>
      </w:r>
      <w:r w:rsidR="00087E3D" w:rsidRPr="00E80F91">
        <w:rPr>
          <w:rFonts w:ascii="Times New Roman" w:eastAsia="Times New Roman" w:hAnsi="Times New Roman" w:cs="Times New Roman"/>
          <w:sz w:val="28"/>
          <w:szCs w:val="28"/>
          <w:lang w:eastAsia="ru-RU"/>
        </w:rPr>
        <w:t>ов и членов комиссии в системе «</w:t>
      </w:r>
      <w:r w:rsidRPr="00E80F91">
        <w:rPr>
          <w:rFonts w:ascii="Times New Roman" w:eastAsia="Times New Roman" w:hAnsi="Times New Roman" w:cs="Times New Roman"/>
          <w:sz w:val="28"/>
          <w:szCs w:val="28"/>
          <w:lang w:eastAsia="ru-RU"/>
        </w:rPr>
        <w:t>Электронный бюджет</w:t>
      </w:r>
      <w:r w:rsidR="00087E3D" w:rsidRPr="00E80F9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а также размещается на едином портале не позднее одного рабочего дня, следующего за днем его подписания.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19" w:name="p197"/>
      <w:bookmarkEnd w:id="19"/>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3</w:t>
      </w:r>
      <w:r w:rsidRPr="00E80F91">
        <w:rPr>
          <w:rFonts w:ascii="Times New Roman" w:eastAsia="Times New Roman" w:hAnsi="Times New Roman" w:cs="Times New Roman"/>
          <w:sz w:val="28"/>
          <w:szCs w:val="28"/>
          <w:lang w:eastAsia="ru-RU"/>
        </w:rPr>
        <w:t xml:space="preserve">. Отбор получателей гранта признается несостоявшимся в следующих случаях: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а) по окончании срока подачи заявок подана только одна заявка;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б) по результатам рассмотрения заявок только одна заявка соответствует требованиям, установленным в объявлении о проведении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по окончании срока подачи заявок не подано ни одной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г) по результатам рассмотрения заявок отклонены все заявки.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0" w:name="p202"/>
      <w:bookmarkEnd w:id="20"/>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4</w:t>
      </w:r>
      <w:r w:rsidRPr="00E80F91">
        <w:rPr>
          <w:rFonts w:ascii="Times New Roman" w:eastAsia="Times New Roman" w:hAnsi="Times New Roman" w:cs="Times New Roman"/>
          <w:sz w:val="28"/>
          <w:szCs w:val="28"/>
          <w:lang w:eastAsia="ru-RU"/>
        </w:rPr>
        <w:t xml:space="preserve">.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5</w:t>
      </w:r>
      <w:r w:rsidRPr="00E80F91">
        <w:rPr>
          <w:rFonts w:ascii="Times New Roman" w:eastAsia="Times New Roman" w:hAnsi="Times New Roman" w:cs="Times New Roman"/>
          <w:sz w:val="28"/>
          <w:szCs w:val="28"/>
          <w:lang w:eastAsia="ru-RU"/>
        </w:rPr>
        <w:t xml:space="preserve">. Отбор получателей гранта осуществляется региональной комиссией по отбору проектов в срок, не превышающий 10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Региональная комиссия по отбору проектов формируется из числа государственных гражданских служащих Министерства,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комиссии по отбору проектов утверждается нормативным правовым актом Правительства Курской области.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Министерство уведомляет участников отбора, допущенных к конкурсу, о дате, времени и месте проведения очного собеседования и (или) видео-конференц-связи с участниками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1" w:name="p208"/>
      <w:bookmarkEnd w:id="21"/>
      <w:r w:rsidRPr="00AD7265">
        <w:rPr>
          <w:rFonts w:ascii="Times New Roman" w:eastAsia="Times New Roman" w:hAnsi="Times New Roman" w:cs="Times New Roman"/>
          <w:sz w:val="28"/>
          <w:szCs w:val="28"/>
          <w:lang w:eastAsia="ru-RU"/>
        </w:rPr>
        <w:t>2.2</w:t>
      </w:r>
      <w:r w:rsidR="0045214F" w:rsidRPr="00AD7265">
        <w:rPr>
          <w:rFonts w:ascii="Times New Roman" w:eastAsia="Times New Roman" w:hAnsi="Times New Roman" w:cs="Times New Roman"/>
          <w:sz w:val="28"/>
          <w:szCs w:val="28"/>
          <w:lang w:eastAsia="ru-RU"/>
        </w:rPr>
        <w:t>6</w:t>
      </w:r>
      <w:r w:rsidRPr="00E80F91">
        <w:rPr>
          <w:rFonts w:ascii="Times New Roman" w:eastAsia="Times New Roman" w:hAnsi="Times New Roman" w:cs="Times New Roman"/>
          <w:sz w:val="28"/>
          <w:szCs w:val="28"/>
          <w:lang w:eastAsia="ru-RU"/>
        </w:rPr>
        <w:t xml:space="preserve">. Категория получателей гранта - </w:t>
      </w:r>
      <w:r w:rsidR="006B492D">
        <w:rPr>
          <w:rFonts w:ascii="Times New Roman" w:eastAsia="Times New Roman" w:hAnsi="Times New Roman" w:cs="Times New Roman"/>
          <w:sz w:val="28"/>
          <w:szCs w:val="28"/>
          <w:lang w:eastAsia="ru-RU"/>
        </w:rPr>
        <w:t>участники отбора</w:t>
      </w:r>
      <w:r w:rsidRPr="00E80F91">
        <w:rPr>
          <w:rFonts w:ascii="Times New Roman" w:eastAsia="Times New Roman" w:hAnsi="Times New Roman" w:cs="Times New Roman"/>
          <w:sz w:val="28"/>
          <w:szCs w:val="28"/>
          <w:lang w:eastAsia="ru-RU"/>
        </w:rPr>
        <w:t xml:space="preserve">, соответствующие требованиям, предусмотренным </w:t>
      </w:r>
      <w:hyperlink w:anchor="p147" w:history="1">
        <w:r w:rsidRPr="00AD7265">
          <w:rPr>
            <w:rFonts w:ascii="Times New Roman" w:eastAsia="Times New Roman" w:hAnsi="Times New Roman" w:cs="Times New Roman"/>
            <w:sz w:val="28"/>
            <w:szCs w:val="28"/>
            <w:lang w:eastAsia="ru-RU"/>
          </w:rPr>
          <w:t>пунктом 2.1</w:t>
        </w:r>
        <w:r w:rsidR="001F1230">
          <w:rPr>
            <w:rFonts w:ascii="Times New Roman" w:eastAsia="Times New Roman" w:hAnsi="Times New Roman" w:cs="Times New Roman"/>
            <w:sz w:val="28"/>
            <w:szCs w:val="28"/>
            <w:lang w:eastAsia="ru-RU"/>
          </w:rPr>
          <w:t>3</w:t>
        </w:r>
      </w:hyperlink>
      <w:r w:rsidRPr="00E80F91">
        <w:rPr>
          <w:rFonts w:ascii="Times New Roman" w:eastAsia="Times New Roman" w:hAnsi="Times New Roman" w:cs="Times New Roman"/>
          <w:sz w:val="28"/>
          <w:szCs w:val="28"/>
          <w:lang w:eastAsia="ru-RU"/>
        </w:rPr>
        <w:t xml:space="preserve"> настоящих Правил.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Критерии оценки заявок и показатели, образующие критерии оценки, указаны в </w:t>
      </w:r>
      <w:hyperlink w:anchor="p514" w:history="1">
        <w:r w:rsidRPr="00AD7265">
          <w:rPr>
            <w:rFonts w:ascii="Times New Roman" w:eastAsia="Times New Roman" w:hAnsi="Times New Roman" w:cs="Times New Roman"/>
            <w:sz w:val="28"/>
            <w:szCs w:val="28"/>
            <w:lang w:eastAsia="ru-RU"/>
          </w:rPr>
          <w:t xml:space="preserve">приложении </w:t>
        </w:r>
        <w:r w:rsidR="00087E3D" w:rsidRPr="00AD7265">
          <w:rPr>
            <w:rFonts w:ascii="Times New Roman" w:eastAsia="Times New Roman" w:hAnsi="Times New Roman" w:cs="Times New Roman"/>
            <w:sz w:val="28"/>
            <w:szCs w:val="28"/>
            <w:lang w:eastAsia="ru-RU"/>
          </w:rPr>
          <w:t>№</w:t>
        </w:r>
        <w:r w:rsidRPr="00AD7265">
          <w:rPr>
            <w:rFonts w:ascii="Times New Roman" w:eastAsia="Times New Roman" w:hAnsi="Times New Roman" w:cs="Times New Roman"/>
            <w:sz w:val="28"/>
            <w:szCs w:val="28"/>
            <w:lang w:eastAsia="ru-RU"/>
          </w:rPr>
          <w:t xml:space="preserve"> 2</w:t>
        </w:r>
      </w:hyperlink>
      <w:r w:rsidRPr="00E80F91">
        <w:rPr>
          <w:rFonts w:ascii="Times New Roman" w:eastAsia="Times New Roman" w:hAnsi="Times New Roman" w:cs="Times New Roman"/>
          <w:sz w:val="28"/>
          <w:szCs w:val="28"/>
          <w:lang w:eastAsia="ru-RU"/>
        </w:rPr>
        <w:t xml:space="preserve"> к настоящим Правилам.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2" w:name="p210"/>
      <w:bookmarkEnd w:id="22"/>
      <w:r w:rsidRPr="00AD7265">
        <w:rPr>
          <w:rFonts w:ascii="Times New Roman" w:eastAsia="Times New Roman" w:hAnsi="Times New Roman" w:cs="Times New Roman"/>
          <w:sz w:val="28"/>
          <w:szCs w:val="28"/>
          <w:lang w:eastAsia="ru-RU"/>
        </w:rPr>
        <w:t>2.2</w:t>
      </w:r>
      <w:r w:rsidR="0045214F" w:rsidRPr="00AD7265">
        <w:rPr>
          <w:rFonts w:ascii="Times New Roman" w:eastAsia="Times New Roman" w:hAnsi="Times New Roman" w:cs="Times New Roman"/>
          <w:sz w:val="28"/>
          <w:szCs w:val="28"/>
          <w:lang w:eastAsia="ru-RU"/>
        </w:rPr>
        <w:t>7</w:t>
      </w:r>
      <w:r w:rsidRPr="00E80F91">
        <w:rPr>
          <w:rFonts w:ascii="Times New Roman" w:eastAsia="Times New Roman" w:hAnsi="Times New Roman" w:cs="Times New Roman"/>
          <w:sz w:val="28"/>
          <w:szCs w:val="28"/>
          <w:lang w:eastAsia="ru-RU"/>
        </w:rPr>
        <w:t xml:space="preserve">. </w:t>
      </w:r>
      <w:proofErr w:type="gramStart"/>
      <w:r w:rsidRPr="00E80F91">
        <w:rPr>
          <w:rFonts w:ascii="Times New Roman" w:eastAsia="Times New Roman" w:hAnsi="Times New Roman" w:cs="Times New Roman"/>
          <w:sz w:val="28"/>
          <w:szCs w:val="28"/>
          <w:lang w:eastAsia="ru-RU"/>
        </w:rPr>
        <w:t xml:space="preserve">Оценка заявок для определения победителей отбора проводится членами региональной комиссии по отбору проектов в срок, не превышающий 10 рабочих дней с даты размещения на едином портале </w:t>
      </w:r>
      <w:r w:rsidRPr="00E80F91">
        <w:rPr>
          <w:rFonts w:ascii="Times New Roman" w:eastAsia="Times New Roman" w:hAnsi="Times New Roman" w:cs="Times New Roman"/>
          <w:sz w:val="28"/>
          <w:szCs w:val="28"/>
          <w:lang w:eastAsia="ru-RU"/>
        </w:rPr>
        <w:lastRenderedPageBreak/>
        <w:t>протокола рассмотрения заявок</w:t>
      </w:r>
      <w:r w:rsidR="00904CD1">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после проведения очного собеседования и (или) видео-конференц-связи с участниками отбора. </w:t>
      </w:r>
      <w:proofErr w:type="gramEnd"/>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Оценка каждой заявки осуществляется членами региональной комиссии по отбору проектов по критериям и показателям, их весовым значениям, указанным в </w:t>
      </w:r>
      <w:hyperlink w:anchor="p514" w:history="1">
        <w:r w:rsidRPr="00AD7265">
          <w:rPr>
            <w:rFonts w:ascii="Times New Roman" w:eastAsia="Times New Roman" w:hAnsi="Times New Roman" w:cs="Times New Roman"/>
            <w:sz w:val="28"/>
            <w:szCs w:val="28"/>
            <w:lang w:eastAsia="ru-RU"/>
          </w:rPr>
          <w:t xml:space="preserve">приложении </w:t>
        </w:r>
        <w:r w:rsidR="00087E3D" w:rsidRPr="00AD7265">
          <w:rPr>
            <w:rFonts w:ascii="Times New Roman" w:eastAsia="Times New Roman" w:hAnsi="Times New Roman" w:cs="Times New Roman"/>
            <w:sz w:val="28"/>
            <w:szCs w:val="28"/>
            <w:lang w:eastAsia="ru-RU"/>
          </w:rPr>
          <w:t xml:space="preserve">№ </w:t>
        </w:r>
        <w:r w:rsidRPr="00AD7265">
          <w:rPr>
            <w:rFonts w:ascii="Times New Roman" w:eastAsia="Times New Roman" w:hAnsi="Times New Roman" w:cs="Times New Roman"/>
            <w:sz w:val="28"/>
            <w:szCs w:val="28"/>
            <w:lang w:eastAsia="ru-RU"/>
          </w:rPr>
          <w:t>2</w:t>
        </w:r>
      </w:hyperlink>
      <w:r w:rsidRPr="00E80F91">
        <w:rPr>
          <w:rFonts w:ascii="Times New Roman" w:eastAsia="Times New Roman" w:hAnsi="Times New Roman" w:cs="Times New Roman"/>
          <w:sz w:val="28"/>
          <w:szCs w:val="28"/>
          <w:lang w:eastAsia="ru-RU"/>
        </w:rPr>
        <w:t xml:space="preserve"> к настоящим Правилам. </w:t>
      </w:r>
    </w:p>
    <w:p w:rsidR="00A7584A" w:rsidRPr="00E80F91" w:rsidRDefault="00A7584A" w:rsidP="00087E3D">
      <w:pPr>
        <w:pStyle w:val="a5"/>
        <w:spacing w:before="0" w:beforeAutospacing="0" w:after="0" w:afterAutospacing="0" w:line="288" w:lineRule="atLeast"/>
        <w:ind w:firstLine="709"/>
        <w:jc w:val="both"/>
        <w:rPr>
          <w:sz w:val="28"/>
          <w:szCs w:val="28"/>
        </w:rPr>
      </w:pPr>
      <w:r w:rsidRPr="00E80F91">
        <w:rPr>
          <w:sz w:val="28"/>
          <w:szCs w:val="28"/>
        </w:rPr>
        <w:t>Количество баллов n-го участника отбора (R</w:t>
      </w:r>
      <w:r w:rsidRPr="00E80F91">
        <w:rPr>
          <w:sz w:val="28"/>
          <w:szCs w:val="28"/>
          <w:vertAlign w:val="subscript"/>
        </w:rPr>
        <w:t>n</w:t>
      </w:r>
      <w:r w:rsidRPr="00E80F91">
        <w:rPr>
          <w:sz w:val="28"/>
          <w:szCs w:val="28"/>
        </w:rPr>
        <w:t>) рассчитывается по формуле:</w:t>
      </w:r>
    </w:p>
    <w:p w:rsidR="00A7584A" w:rsidRPr="00E80F91" w:rsidRDefault="00A7584A" w:rsidP="00A7584A">
      <w:pPr>
        <w:pStyle w:val="a5"/>
        <w:spacing w:before="0" w:beforeAutospacing="0" w:after="0" w:afterAutospacing="0" w:line="288" w:lineRule="atLeast"/>
        <w:jc w:val="both"/>
        <w:rPr>
          <w:sz w:val="28"/>
          <w:szCs w:val="28"/>
        </w:rPr>
      </w:pPr>
    </w:p>
    <w:p w:rsidR="00A7584A" w:rsidRPr="00E80F91" w:rsidRDefault="00A7584A" w:rsidP="00A7584A">
      <w:pPr>
        <w:pStyle w:val="a5"/>
        <w:spacing w:before="0" w:beforeAutospacing="0" w:after="0" w:afterAutospacing="0"/>
        <w:jc w:val="center"/>
        <w:rPr>
          <w:sz w:val="28"/>
          <w:szCs w:val="28"/>
        </w:rPr>
      </w:pPr>
      <w:r w:rsidRPr="00E80F91">
        <w:rPr>
          <w:noProof/>
          <w:position w:val="-10"/>
          <w:sz w:val="28"/>
          <w:szCs w:val="28"/>
        </w:rPr>
        <w:drawing>
          <wp:inline distT="0" distB="0" distL="0" distR="0" wp14:anchorId="04484CDD" wp14:editId="64B97FAB">
            <wp:extent cx="1223010" cy="2857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r w:rsidRPr="00E80F91">
        <w:rPr>
          <w:sz w:val="28"/>
          <w:szCs w:val="28"/>
        </w:rPr>
        <w:t xml:space="preserve">  </w:t>
      </w:r>
    </w:p>
    <w:p w:rsidR="00A7584A" w:rsidRPr="00E80F91" w:rsidRDefault="00A7584A" w:rsidP="00087E3D">
      <w:pPr>
        <w:pStyle w:val="a5"/>
        <w:spacing w:before="0" w:beforeAutospacing="0" w:after="0" w:afterAutospacing="0" w:line="288" w:lineRule="atLeast"/>
        <w:ind w:firstLine="709"/>
        <w:jc w:val="both"/>
        <w:rPr>
          <w:sz w:val="28"/>
          <w:szCs w:val="28"/>
        </w:rPr>
      </w:pPr>
      <w:r w:rsidRPr="00E80F91">
        <w:rPr>
          <w:sz w:val="28"/>
          <w:szCs w:val="28"/>
        </w:rPr>
        <w:t xml:space="preserve">где: </w:t>
      </w:r>
    </w:p>
    <w:p w:rsidR="00A7584A" w:rsidRPr="00E80F91" w:rsidRDefault="00A7584A" w:rsidP="00087E3D">
      <w:pPr>
        <w:pStyle w:val="a5"/>
        <w:spacing w:before="0" w:beforeAutospacing="0" w:after="0" w:afterAutospacing="0" w:line="288" w:lineRule="atLeast"/>
        <w:ind w:firstLine="709"/>
        <w:jc w:val="both"/>
        <w:rPr>
          <w:sz w:val="28"/>
          <w:szCs w:val="28"/>
        </w:rPr>
      </w:pPr>
      <w:r w:rsidRPr="00E80F91">
        <w:rPr>
          <w:sz w:val="28"/>
          <w:szCs w:val="28"/>
        </w:rPr>
        <w:t>Q</w:t>
      </w:r>
      <w:r w:rsidRPr="00E80F91">
        <w:rPr>
          <w:sz w:val="28"/>
          <w:szCs w:val="28"/>
          <w:vertAlign w:val="subscript"/>
        </w:rPr>
        <w:t>i</w:t>
      </w:r>
      <w:r w:rsidRPr="00E80F91">
        <w:rPr>
          <w:sz w:val="28"/>
          <w:szCs w:val="28"/>
        </w:rPr>
        <w:t xml:space="preserve"> - величина значимости i-го критерия; </w:t>
      </w:r>
    </w:p>
    <w:p w:rsidR="00A7584A" w:rsidRPr="00E80F91" w:rsidRDefault="00A7584A" w:rsidP="00087E3D">
      <w:pPr>
        <w:pStyle w:val="a5"/>
        <w:spacing w:before="0" w:beforeAutospacing="0" w:after="0" w:afterAutospacing="0" w:line="288" w:lineRule="atLeast"/>
        <w:ind w:firstLine="709"/>
        <w:jc w:val="both"/>
        <w:rPr>
          <w:sz w:val="28"/>
          <w:szCs w:val="28"/>
        </w:rPr>
      </w:pPr>
      <w:r w:rsidRPr="00E80F91">
        <w:rPr>
          <w:sz w:val="28"/>
          <w:szCs w:val="28"/>
        </w:rPr>
        <w:t>F</w:t>
      </w:r>
      <w:r w:rsidRPr="00E80F91">
        <w:rPr>
          <w:sz w:val="28"/>
          <w:szCs w:val="28"/>
          <w:vertAlign w:val="subscript"/>
        </w:rPr>
        <w:t>in</w:t>
      </w:r>
      <w:r w:rsidRPr="00E80F91">
        <w:rPr>
          <w:sz w:val="28"/>
          <w:szCs w:val="28"/>
        </w:rPr>
        <w:t xml:space="preserve"> - количество баллов, присвоенных n-му участнику отбора по показателю i-го критерия или критерию без показателя.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региональной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региональной комиссии по отбору проектов, участвующим в рассмотрении и оценке заявок, и последующего деления на количество таких членов.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На основании суммарного балла участнику отбора присваивается порядковый номер и составляется итоговый рейтинг.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8</w:t>
      </w:r>
      <w:r w:rsidRPr="00E80F91">
        <w:rPr>
          <w:rFonts w:ascii="Times New Roman" w:eastAsia="Times New Roman" w:hAnsi="Times New Roman" w:cs="Times New Roman"/>
          <w:sz w:val="28"/>
          <w:szCs w:val="28"/>
          <w:lang w:eastAsia="ru-RU"/>
        </w:rPr>
        <w:t xml:space="preserve">.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распределяемых средств на предоставление гранта.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При наличии нескольких претендентов, получивших согласно порядку рейтингования равное количество баллов, участнику отбора, подавшему заявку в более ранний срок, присваивается первичный порядковый номер, следующий по порядку.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3" w:name="p227"/>
      <w:bookmarkEnd w:id="23"/>
      <w:r w:rsidRPr="00840F46">
        <w:rPr>
          <w:rFonts w:ascii="Times New Roman" w:eastAsia="Times New Roman" w:hAnsi="Times New Roman" w:cs="Times New Roman"/>
          <w:sz w:val="28"/>
          <w:szCs w:val="28"/>
          <w:lang w:eastAsia="ru-RU"/>
        </w:rPr>
        <w:t>2.2</w:t>
      </w:r>
      <w:r w:rsidR="0045214F" w:rsidRPr="00840F46">
        <w:rPr>
          <w:rFonts w:ascii="Times New Roman" w:eastAsia="Times New Roman" w:hAnsi="Times New Roman" w:cs="Times New Roman"/>
          <w:sz w:val="28"/>
          <w:szCs w:val="28"/>
          <w:lang w:eastAsia="ru-RU"/>
        </w:rPr>
        <w:t>9</w:t>
      </w:r>
      <w:r w:rsidRPr="00E80F91">
        <w:rPr>
          <w:rFonts w:ascii="Times New Roman" w:eastAsia="Times New Roman" w:hAnsi="Times New Roman" w:cs="Times New Roman"/>
          <w:sz w:val="28"/>
          <w:szCs w:val="28"/>
          <w:lang w:eastAsia="ru-RU"/>
        </w:rPr>
        <w:t xml:space="preserve">. В целях завершения отбора получателей гранта и определения победителей отбора формируется протокол подведения итогов отбора получателей гранта.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4" w:name="p228"/>
      <w:bookmarkEnd w:id="24"/>
      <w:r w:rsidRPr="00840F46">
        <w:rPr>
          <w:rFonts w:ascii="Times New Roman" w:eastAsia="Times New Roman" w:hAnsi="Times New Roman" w:cs="Times New Roman"/>
          <w:sz w:val="28"/>
          <w:szCs w:val="28"/>
          <w:lang w:eastAsia="ru-RU"/>
        </w:rPr>
        <w:t>2.</w:t>
      </w:r>
      <w:r w:rsidR="0045214F" w:rsidRPr="00840F46">
        <w:rPr>
          <w:rFonts w:ascii="Times New Roman" w:eastAsia="Times New Roman" w:hAnsi="Times New Roman" w:cs="Times New Roman"/>
          <w:sz w:val="28"/>
          <w:szCs w:val="28"/>
          <w:lang w:eastAsia="ru-RU"/>
        </w:rPr>
        <w:t>30</w:t>
      </w:r>
      <w:r w:rsidRPr="00E80F91">
        <w:rPr>
          <w:rFonts w:ascii="Times New Roman" w:eastAsia="Times New Roman" w:hAnsi="Times New Roman" w:cs="Times New Roman"/>
          <w:sz w:val="28"/>
          <w:szCs w:val="28"/>
          <w:lang w:eastAsia="ru-RU"/>
        </w:rPr>
        <w:t xml:space="preserve">. </w:t>
      </w:r>
      <w:proofErr w:type="gramStart"/>
      <w:r w:rsidRPr="00E80F91">
        <w:rPr>
          <w:rFonts w:ascii="Times New Roman" w:eastAsia="Times New Roman" w:hAnsi="Times New Roman" w:cs="Times New Roman"/>
          <w:sz w:val="28"/>
          <w:szCs w:val="28"/>
          <w:lang w:eastAsia="ru-RU"/>
        </w:rPr>
        <w:t xml:space="preserve">Размер гранта,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направленных на реализацию проекта развития </w:t>
      </w:r>
      <w:r w:rsidR="006B492D">
        <w:rPr>
          <w:rFonts w:ascii="Times New Roman" w:eastAsia="Times New Roman" w:hAnsi="Times New Roman" w:cs="Times New Roman"/>
          <w:sz w:val="28"/>
          <w:szCs w:val="28"/>
          <w:lang w:eastAsia="ru-RU"/>
        </w:rPr>
        <w:t xml:space="preserve">фермерского </w:t>
      </w:r>
      <w:r w:rsidRPr="00E80F91">
        <w:rPr>
          <w:rFonts w:ascii="Times New Roman" w:eastAsia="Times New Roman" w:hAnsi="Times New Roman" w:cs="Times New Roman"/>
          <w:sz w:val="28"/>
          <w:szCs w:val="28"/>
          <w:lang w:eastAsia="ru-RU"/>
        </w:rPr>
        <w:t xml:space="preserve">хозяйства. </w:t>
      </w:r>
      <w:proofErr w:type="gramEnd"/>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Объем средств на грант, распределяемых в рамках отбора, распределяется между участниками отбора, включенными в рейтинг, </w:t>
      </w:r>
      <w:r w:rsidRPr="00E80F91">
        <w:rPr>
          <w:rFonts w:ascii="Times New Roman" w:eastAsia="Times New Roman" w:hAnsi="Times New Roman" w:cs="Times New Roman"/>
          <w:sz w:val="28"/>
          <w:szCs w:val="28"/>
          <w:lang w:eastAsia="ru-RU"/>
        </w:rPr>
        <w:lastRenderedPageBreak/>
        <w:t xml:space="preserve">следующим способом: участнику отбора, которому присвоен первый порядковый номер в рейтинге, размер гранта  устанавливается равным значению размера, указанному им в заявке.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случае если объем средств, распределяемых в рамках отбора, больше размера гранта, указанного в заявке участника отбора, которому присвоен первый порядковый номер, оставшиеся средства распределяются между остальными участниками отбора, включенными в рейтинг.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Каждому следующему участнику отбора, включенному в рейтинг, распределяется размер гранта, равный размеру, указанному им в заявке, в случае если указанный им размер меньше нераспределенного размера гранта либо равен ему.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объем средств, но не ниже </w:t>
      </w:r>
      <w:r w:rsidR="00904CD1">
        <w:rPr>
          <w:rFonts w:ascii="Times New Roman" w:eastAsia="Times New Roman" w:hAnsi="Times New Roman" w:cs="Times New Roman"/>
          <w:sz w:val="28"/>
          <w:szCs w:val="28"/>
          <w:lang w:eastAsia="ru-RU"/>
        </w:rPr>
        <w:t>3</w:t>
      </w:r>
      <w:r w:rsidRPr="00E80F91">
        <w:rPr>
          <w:rFonts w:ascii="Times New Roman" w:eastAsia="Times New Roman" w:hAnsi="Times New Roman" w:cs="Times New Roman"/>
          <w:sz w:val="28"/>
          <w:szCs w:val="28"/>
          <w:lang w:eastAsia="ru-RU"/>
        </w:rPr>
        <w:t xml:space="preserve"> млн. рублей, без изменения указанного участником отбора в заявке значения результата предоставления гранта. Остаток нераспределенного объема средств, распределяемых в рамках отбора, предлагается участнику отбора до подведения итогов отбора путем направления Министерством запроса в порядке, предусмотренном </w:t>
      </w:r>
      <w:hyperlink w:anchor="p191" w:history="1">
        <w:r w:rsidRPr="00AD7265">
          <w:rPr>
            <w:rFonts w:ascii="Times New Roman" w:eastAsia="Times New Roman" w:hAnsi="Times New Roman" w:cs="Times New Roman"/>
            <w:sz w:val="28"/>
            <w:szCs w:val="28"/>
            <w:lang w:eastAsia="ru-RU"/>
          </w:rPr>
          <w:t>пунктом 2.2</w:t>
        </w:r>
        <w:r w:rsidR="00904CD1">
          <w:rPr>
            <w:rFonts w:ascii="Times New Roman" w:eastAsia="Times New Roman" w:hAnsi="Times New Roman" w:cs="Times New Roman"/>
            <w:sz w:val="28"/>
            <w:szCs w:val="28"/>
            <w:lang w:eastAsia="ru-RU"/>
          </w:rPr>
          <w:t>1</w:t>
        </w:r>
      </w:hyperlink>
      <w:r w:rsidRPr="00E80F91">
        <w:rPr>
          <w:rFonts w:ascii="Times New Roman" w:eastAsia="Times New Roman" w:hAnsi="Times New Roman" w:cs="Times New Roman"/>
          <w:sz w:val="28"/>
          <w:szCs w:val="28"/>
          <w:lang w:eastAsia="ru-RU"/>
        </w:rPr>
        <w:t xml:space="preserve"> настоящих Правил. В случае отказа участника отбора от предлагаемого остатка нераспределенного объема средств данный остаток предлагается следующему по рейтингу участнику отбора.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5" w:name="p234"/>
      <w:bookmarkEnd w:id="25"/>
      <w:r w:rsidRPr="00840F46">
        <w:rPr>
          <w:rFonts w:ascii="Times New Roman" w:eastAsia="Times New Roman" w:hAnsi="Times New Roman" w:cs="Times New Roman"/>
          <w:sz w:val="28"/>
          <w:szCs w:val="28"/>
          <w:lang w:eastAsia="ru-RU"/>
        </w:rPr>
        <w:t>2.3</w:t>
      </w:r>
      <w:r w:rsidR="0045214F" w:rsidRPr="00840F46">
        <w:rPr>
          <w:rFonts w:ascii="Times New Roman" w:eastAsia="Times New Roman" w:hAnsi="Times New Roman" w:cs="Times New Roman"/>
          <w:sz w:val="28"/>
          <w:szCs w:val="28"/>
          <w:lang w:eastAsia="ru-RU"/>
        </w:rPr>
        <w:t>1</w:t>
      </w:r>
      <w:r w:rsidRPr="00E80F91">
        <w:rPr>
          <w:rFonts w:ascii="Times New Roman" w:eastAsia="Times New Roman" w:hAnsi="Times New Roman" w:cs="Times New Roman"/>
          <w:sz w:val="28"/>
          <w:szCs w:val="28"/>
          <w:lang w:eastAsia="ru-RU"/>
        </w:rPr>
        <w:t xml:space="preserve">.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гранта.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proofErr w:type="gramStart"/>
      <w:r w:rsidRPr="00E80F91">
        <w:rPr>
          <w:rFonts w:ascii="Times New Roman" w:eastAsia="Times New Roman" w:hAnsi="Times New Roman" w:cs="Times New Roman"/>
          <w:sz w:val="28"/>
          <w:szCs w:val="28"/>
          <w:lang w:eastAsia="ru-RU"/>
        </w:rPr>
        <w:t>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 заявки которых в части запрашиваемого размера гранта не были удовлетворены</w:t>
      </w:r>
      <w:proofErr w:type="gramEnd"/>
      <w:r w:rsidRPr="00E80F91">
        <w:rPr>
          <w:rFonts w:ascii="Times New Roman" w:eastAsia="Times New Roman" w:hAnsi="Times New Roman" w:cs="Times New Roman"/>
          <w:sz w:val="28"/>
          <w:szCs w:val="28"/>
          <w:lang w:eastAsia="ru-RU"/>
        </w:rPr>
        <w:t xml:space="preserve"> в полном объеме, средства гранта могут распределяться без повторного проведения </w:t>
      </w:r>
      <w:proofErr w:type="gramStart"/>
      <w:r w:rsidRPr="00E80F91">
        <w:rPr>
          <w:rFonts w:ascii="Times New Roman" w:eastAsia="Times New Roman" w:hAnsi="Times New Roman" w:cs="Times New Roman"/>
          <w:sz w:val="28"/>
          <w:szCs w:val="28"/>
          <w:lang w:eastAsia="ru-RU"/>
        </w:rPr>
        <w:t>отбора</w:t>
      </w:r>
      <w:proofErr w:type="gramEnd"/>
      <w:r w:rsidRPr="00E80F91">
        <w:rPr>
          <w:rFonts w:ascii="Times New Roman" w:eastAsia="Times New Roman" w:hAnsi="Times New Roman" w:cs="Times New Roman"/>
          <w:sz w:val="28"/>
          <w:szCs w:val="28"/>
          <w:lang w:eastAsia="ru-RU"/>
        </w:rPr>
        <w:t xml:space="preserve"> с учетом присвоенного ранее номера в рейтинге.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bookmarkStart w:id="26" w:name="p236"/>
      <w:bookmarkEnd w:id="26"/>
      <w:r w:rsidRPr="00840F46">
        <w:rPr>
          <w:rFonts w:ascii="Times New Roman" w:eastAsia="Times New Roman" w:hAnsi="Times New Roman" w:cs="Times New Roman"/>
          <w:sz w:val="28"/>
          <w:szCs w:val="28"/>
          <w:lang w:eastAsia="ru-RU"/>
        </w:rPr>
        <w:t>2.3</w:t>
      </w:r>
      <w:r w:rsidR="0045214F" w:rsidRPr="00840F46">
        <w:rPr>
          <w:rFonts w:ascii="Times New Roman" w:eastAsia="Times New Roman" w:hAnsi="Times New Roman" w:cs="Times New Roman"/>
          <w:sz w:val="28"/>
          <w:szCs w:val="28"/>
          <w:lang w:eastAsia="ru-RU"/>
        </w:rPr>
        <w:t>2</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w:t>
      </w:r>
      <w:proofErr w:type="gramStart"/>
      <w:r w:rsidRPr="00E80F91">
        <w:rPr>
          <w:rFonts w:ascii="Times New Roman" w:eastAsia="Times New Roman" w:hAnsi="Times New Roman" w:cs="Times New Roman"/>
          <w:sz w:val="28"/>
          <w:szCs w:val="28"/>
          <w:lang w:eastAsia="ru-RU"/>
        </w:rPr>
        <w:t xml:space="preserve">Протокол подведения итогов отбора получателей гранта формируется на едином портале автоматически на основании результатов определения победителей отбора, подписывается усиленной </w:t>
      </w:r>
      <w:r w:rsidRPr="00E80F91">
        <w:rPr>
          <w:rFonts w:ascii="Times New Roman" w:eastAsia="Times New Roman" w:hAnsi="Times New Roman" w:cs="Times New Roman"/>
          <w:sz w:val="28"/>
          <w:szCs w:val="28"/>
          <w:lang w:eastAsia="ru-RU"/>
        </w:rPr>
        <w:lastRenderedPageBreak/>
        <w:t>квалифицированной электронной подписью председателя региональной комиссии по отбору проектов и членов комиссии, а также размещается на едином портале и на официальном сайте Министерства в информационно-</w:t>
      </w:r>
      <w:r w:rsidR="00087E3D" w:rsidRPr="00E80F91">
        <w:rPr>
          <w:rFonts w:ascii="Times New Roman" w:eastAsia="Times New Roman" w:hAnsi="Times New Roman" w:cs="Times New Roman"/>
          <w:sz w:val="28"/>
          <w:szCs w:val="28"/>
          <w:lang w:eastAsia="ru-RU"/>
        </w:rPr>
        <w:t>телекоммуникационной сети «Интернет» в разделе «Документы»</w:t>
      </w:r>
      <w:r w:rsidRPr="00E80F91">
        <w:rPr>
          <w:rFonts w:ascii="Times New Roman" w:eastAsia="Times New Roman" w:hAnsi="Times New Roman" w:cs="Times New Roman"/>
          <w:sz w:val="28"/>
          <w:szCs w:val="28"/>
          <w:lang w:eastAsia="ru-RU"/>
        </w:rPr>
        <w:t xml:space="preserve"> не позднее 1-го </w:t>
      </w:r>
      <w:r w:rsidR="00C346D8">
        <w:rPr>
          <w:rFonts w:ascii="Times New Roman" w:eastAsia="Times New Roman" w:hAnsi="Times New Roman" w:cs="Times New Roman"/>
          <w:sz w:val="28"/>
          <w:szCs w:val="28"/>
          <w:lang w:eastAsia="ru-RU"/>
        </w:rPr>
        <w:t>рабочего</w:t>
      </w:r>
      <w:r w:rsidRPr="00E80F91">
        <w:rPr>
          <w:rFonts w:ascii="Times New Roman" w:eastAsia="Times New Roman" w:hAnsi="Times New Roman" w:cs="Times New Roman"/>
          <w:sz w:val="28"/>
          <w:szCs w:val="28"/>
          <w:lang w:eastAsia="ru-RU"/>
        </w:rPr>
        <w:t xml:space="preserve"> дня, следующего за днем его подписания, и</w:t>
      </w:r>
      <w:proofErr w:type="gramEnd"/>
      <w:r w:rsidRPr="00E80F91">
        <w:rPr>
          <w:rFonts w:ascii="Times New Roman" w:eastAsia="Times New Roman" w:hAnsi="Times New Roman" w:cs="Times New Roman"/>
          <w:sz w:val="28"/>
          <w:szCs w:val="28"/>
          <w:lang w:eastAsia="ru-RU"/>
        </w:rPr>
        <w:t xml:space="preserve"> включает следующие сведения: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дата, время и место проведения рассмотрения и оценки заявок;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информация об участниках отбора, заявки которых были рассмотрены; </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rsidR="007D0AE0"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E80F91">
        <w:rPr>
          <w:rFonts w:ascii="Times New Roman" w:eastAsia="Times New Roman" w:hAnsi="Times New Roman" w:cs="Times New Roman"/>
          <w:sz w:val="28"/>
          <w:szCs w:val="28"/>
          <w:lang w:eastAsia="ru-RU"/>
        </w:rPr>
        <w:t>наименование получателя (получателей) гранта, с которым заключается соглашение, и размер предоставляемого ему гранта.</w:t>
      </w:r>
    </w:p>
    <w:p w:rsidR="006747C7" w:rsidRPr="00E80F91" w:rsidRDefault="006747C7" w:rsidP="00087E3D">
      <w:pPr>
        <w:spacing w:after="0" w:line="288" w:lineRule="atLeast"/>
        <w:ind w:firstLine="709"/>
        <w:jc w:val="both"/>
        <w:rPr>
          <w:rFonts w:ascii="Times New Roman" w:eastAsia="Times New Roman" w:hAnsi="Times New Roman" w:cs="Times New Roman"/>
          <w:sz w:val="28"/>
          <w:szCs w:val="28"/>
          <w:lang w:eastAsia="ru-RU"/>
        </w:rPr>
      </w:pPr>
      <w:r w:rsidRPr="00840F46">
        <w:rPr>
          <w:rFonts w:ascii="Times New Roman" w:eastAsia="Times New Roman" w:hAnsi="Times New Roman" w:cs="Times New Roman"/>
          <w:sz w:val="28"/>
          <w:szCs w:val="28"/>
          <w:lang w:eastAsia="ru-RU"/>
        </w:rPr>
        <w:t>2.3</w:t>
      </w:r>
      <w:r w:rsidR="0045214F" w:rsidRPr="00840F46">
        <w:rPr>
          <w:rFonts w:ascii="Times New Roman" w:eastAsia="Times New Roman" w:hAnsi="Times New Roman" w:cs="Times New Roman"/>
          <w:sz w:val="28"/>
          <w:szCs w:val="28"/>
          <w:lang w:eastAsia="ru-RU"/>
        </w:rPr>
        <w:t>3</w:t>
      </w:r>
      <w:r w:rsidRPr="00840F46">
        <w:rPr>
          <w:rFonts w:ascii="Times New Roman" w:eastAsia="Times New Roman" w:hAnsi="Times New Roman" w:cs="Times New Roman"/>
          <w:sz w:val="28"/>
          <w:szCs w:val="28"/>
          <w:lang w:eastAsia="ru-RU"/>
        </w:rPr>
        <w:t>.</w:t>
      </w:r>
      <w:r w:rsidRPr="00E80F91">
        <w:rPr>
          <w:rFonts w:ascii="Times New Roman" w:eastAsia="Times New Roman" w:hAnsi="Times New Roman" w:cs="Times New Roman"/>
          <w:sz w:val="28"/>
          <w:szCs w:val="28"/>
          <w:lang w:eastAsia="ru-RU"/>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rsidR="006747C7" w:rsidRPr="00E80F91" w:rsidRDefault="006747C7" w:rsidP="006747C7">
      <w:pPr>
        <w:spacing w:after="0" w:line="288" w:lineRule="atLeast"/>
        <w:jc w:val="both"/>
        <w:rPr>
          <w:rFonts w:ascii="Times New Roman" w:eastAsia="Times New Roman" w:hAnsi="Times New Roman" w:cs="Times New Roman"/>
          <w:sz w:val="28"/>
          <w:szCs w:val="28"/>
          <w:lang w:eastAsia="ru-RU"/>
        </w:rPr>
      </w:pPr>
    </w:p>
    <w:p w:rsidR="006747C7" w:rsidRPr="00F705EF" w:rsidRDefault="006747C7" w:rsidP="006747C7">
      <w:pPr>
        <w:spacing w:after="0" w:line="240" w:lineRule="auto"/>
        <w:jc w:val="center"/>
        <w:rPr>
          <w:rFonts w:ascii="Times New Roman" w:eastAsia="Times New Roman" w:hAnsi="Times New Roman" w:cs="Times New Roman"/>
          <w:b/>
          <w:sz w:val="28"/>
          <w:szCs w:val="28"/>
          <w:lang w:eastAsia="ru-RU"/>
        </w:rPr>
      </w:pPr>
      <w:r w:rsidRPr="00F705EF">
        <w:rPr>
          <w:rFonts w:ascii="Times New Roman" w:eastAsia="Times New Roman" w:hAnsi="Times New Roman" w:cs="Times New Roman"/>
          <w:b/>
          <w:bCs/>
          <w:sz w:val="28"/>
          <w:szCs w:val="28"/>
          <w:lang w:eastAsia="ru-RU"/>
        </w:rPr>
        <w:t>III. Условия и порядок предоставления</w:t>
      </w:r>
      <w:r w:rsidRPr="00F705EF">
        <w:rPr>
          <w:rFonts w:ascii="Times New Roman" w:eastAsia="Times New Roman" w:hAnsi="Times New Roman" w:cs="Times New Roman"/>
          <w:b/>
          <w:sz w:val="28"/>
          <w:szCs w:val="28"/>
          <w:lang w:eastAsia="ru-RU"/>
        </w:rPr>
        <w:t xml:space="preserve"> </w:t>
      </w:r>
    </w:p>
    <w:p w:rsidR="006747C7" w:rsidRPr="00F705EF" w:rsidRDefault="006747C7" w:rsidP="006747C7">
      <w:pPr>
        <w:spacing w:after="0" w:line="240" w:lineRule="auto"/>
        <w:jc w:val="center"/>
        <w:rPr>
          <w:rFonts w:ascii="Times New Roman" w:eastAsia="Times New Roman" w:hAnsi="Times New Roman" w:cs="Times New Roman"/>
          <w:b/>
          <w:sz w:val="28"/>
          <w:szCs w:val="28"/>
          <w:lang w:eastAsia="ru-RU"/>
        </w:rPr>
      </w:pPr>
      <w:r w:rsidRPr="00F705EF">
        <w:rPr>
          <w:rFonts w:ascii="Times New Roman" w:eastAsia="Times New Roman" w:hAnsi="Times New Roman" w:cs="Times New Roman"/>
          <w:b/>
          <w:bCs/>
          <w:sz w:val="28"/>
          <w:szCs w:val="28"/>
          <w:lang w:eastAsia="ru-RU"/>
        </w:rPr>
        <w:t>грант</w:t>
      </w:r>
      <w:r w:rsidR="00F87183" w:rsidRPr="00F705EF">
        <w:rPr>
          <w:rFonts w:ascii="Times New Roman" w:eastAsia="Times New Roman" w:hAnsi="Times New Roman" w:cs="Times New Roman"/>
          <w:b/>
          <w:bCs/>
          <w:sz w:val="28"/>
          <w:szCs w:val="28"/>
          <w:lang w:eastAsia="ru-RU"/>
        </w:rPr>
        <w:t>а</w:t>
      </w:r>
      <w:r w:rsidRPr="00F705EF">
        <w:rPr>
          <w:rFonts w:ascii="Times New Roman" w:eastAsia="Times New Roman" w:hAnsi="Times New Roman" w:cs="Times New Roman"/>
          <w:b/>
          <w:bCs/>
          <w:sz w:val="28"/>
          <w:szCs w:val="28"/>
          <w:lang w:eastAsia="ru-RU"/>
        </w:rPr>
        <w:t xml:space="preserve"> </w:t>
      </w:r>
      <w:r w:rsidR="00F87183" w:rsidRPr="00F705EF">
        <w:rPr>
          <w:rFonts w:ascii="Times New Roman" w:eastAsia="Times New Roman" w:hAnsi="Times New Roman" w:cs="Times New Roman"/>
          <w:b/>
          <w:bCs/>
          <w:sz w:val="28"/>
          <w:szCs w:val="28"/>
          <w:lang w:eastAsia="ru-RU"/>
        </w:rPr>
        <w:t>на развитие фермерского хозяйства</w:t>
      </w:r>
      <w:r w:rsidRPr="00F705EF">
        <w:rPr>
          <w:rFonts w:ascii="Times New Roman" w:eastAsia="Times New Roman" w:hAnsi="Times New Roman" w:cs="Times New Roman"/>
          <w:b/>
          <w:sz w:val="28"/>
          <w:szCs w:val="28"/>
          <w:lang w:eastAsia="ru-RU"/>
        </w:rPr>
        <w:t xml:space="preserve"> </w:t>
      </w:r>
    </w:p>
    <w:p w:rsidR="00B41236" w:rsidRPr="00E80F91" w:rsidRDefault="00B41236" w:rsidP="000D5630">
      <w:pPr>
        <w:spacing w:after="0" w:line="288" w:lineRule="atLeast"/>
        <w:ind w:firstLine="540"/>
        <w:jc w:val="both"/>
        <w:rPr>
          <w:rFonts w:ascii="Times New Roman" w:eastAsia="Times New Roman" w:hAnsi="Times New Roman" w:cs="Times New Roman"/>
          <w:sz w:val="28"/>
          <w:szCs w:val="28"/>
          <w:lang w:eastAsia="ru-RU"/>
        </w:rPr>
      </w:pPr>
      <w:bookmarkStart w:id="27" w:name="p248"/>
      <w:bookmarkEnd w:id="27"/>
    </w:p>
    <w:p w:rsidR="006747C7" w:rsidRPr="00B7090F"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3.1. Грант </w:t>
      </w:r>
      <w:r w:rsidR="00110974" w:rsidRPr="00B7090F">
        <w:rPr>
          <w:rFonts w:ascii="Times New Roman" w:eastAsia="Times New Roman" w:hAnsi="Times New Roman" w:cs="Times New Roman"/>
          <w:sz w:val="28"/>
          <w:szCs w:val="28"/>
          <w:lang w:eastAsia="ru-RU"/>
        </w:rPr>
        <w:t xml:space="preserve">на развитие фермерского хозяйства </w:t>
      </w:r>
      <w:r w:rsidRPr="00B7090F">
        <w:rPr>
          <w:rFonts w:ascii="Times New Roman" w:eastAsia="Times New Roman" w:hAnsi="Times New Roman" w:cs="Times New Roman"/>
          <w:sz w:val="28"/>
          <w:szCs w:val="28"/>
          <w:lang w:eastAsia="ru-RU"/>
        </w:rPr>
        <w:t xml:space="preserve">предоставляется грантополучателю на реализацию проекта </w:t>
      </w:r>
      <w:r w:rsidR="00E42F81" w:rsidRPr="00B7090F">
        <w:rPr>
          <w:rFonts w:ascii="Times New Roman" w:eastAsia="Times New Roman" w:hAnsi="Times New Roman" w:cs="Times New Roman"/>
          <w:sz w:val="28"/>
          <w:szCs w:val="28"/>
          <w:lang w:eastAsia="ru-RU"/>
        </w:rPr>
        <w:t xml:space="preserve">на развитие фермерского хозяйства </w:t>
      </w:r>
      <w:r w:rsidRPr="00B7090F">
        <w:rPr>
          <w:rFonts w:ascii="Times New Roman" w:eastAsia="Times New Roman" w:hAnsi="Times New Roman" w:cs="Times New Roman"/>
          <w:sz w:val="28"/>
          <w:szCs w:val="28"/>
          <w:lang w:eastAsia="ru-RU"/>
        </w:rPr>
        <w:t>(без учета налога на добавленную стоимость)</w:t>
      </w:r>
      <w:r w:rsidR="00E42F81">
        <w:rPr>
          <w:rFonts w:ascii="Times New Roman" w:eastAsia="Times New Roman" w:hAnsi="Times New Roman" w:cs="Times New Roman"/>
          <w:sz w:val="28"/>
          <w:szCs w:val="28"/>
          <w:lang w:eastAsia="ru-RU"/>
        </w:rPr>
        <w:t xml:space="preserve"> в следующих размерах</w:t>
      </w:r>
      <w:r w:rsidRPr="00B7090F">
        <w:rPr>
          <w:rFonts w:ascii="Times New Roman" w:eastAsia="Times New Roman" w:hAnsi="Times New Roman" w:cs="Times New Roman"/>
          <w:sz w:val="28"/>
          <w:szCs w:val="28"/>
          <w:lang w:eastAsia="ru-RU"/>
        </w:rPr>
        <w:t xml:space="preserve">: </w:t>
      </w:r>
    </w:p>
    <w:p w:rsidR="006747C7" w:rsidRPr="00B7090F"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а)</w:t>
      </w:r>
      <w:r w:rsidR="00EC083D" w:rsidRPr="00B7090F">
        <w:rPr>
          <w:rFonts w:ascii="Times New Roman" w:eastAsia="Times New Roman" w:hAnsi="Times New Roman" w:cs="Times New Roman"/>
          <w:sz w:val="28"/>
          <w:szCs w:val="28"/>
          <w:lang w:eastAsia="ru-RU"/>
        </w:rPr>
        <w:t xml:space="preserve"> </w:t>
      </w:r>
      <w:r w:rsidR="006A3F9C" w:rsidRPr="00B7090F">
        <w:rPr>
          <w:rFonts w:ascii="Times New Roman" w:eastAsia="Times New Roman" w:hAnsi="Times New Roman" w:cs="Times New Roman"/>
          <w:sz w:val="28"/>
          <w:szCs w:val="28"/>
          <w:lang w:eastAsia="ru-RU"/>
        </w:rPr>
        <w:t>до 5 млн. рублей (включительно), но не более 90 процентов стоимости проекта - при направлении на реализацию проекта грантополучателя собственных средств заявителя в размере не менее 10 процентов стоимости проекта</w:t>
      </w:r>
      <w:r w:rsidRPr="00B7090F">
        <w:rPr>
          <w:rFonts w:ascii="Times New Roman" w:eastAsia="Times New Roman" w:hAnsi="Times New Roman" w:cs="Times New Roman"/>
          <w:sz w:val="28"/>
          <w:szCs w:val="28"/>
          <w:lang w:eastAsia="ru-RU"/>
        </w:rPr>
        <w:t xml:space="preserve">; </w:t>
      </w:r>
    </w:p>
    <w:p w:rsidR="00110974" w:rsidRPr="00B7090F" w:rsidRDefault="00110974"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б) до 8 млн. рублей (включительно), но не более 80 процентов стоимости проекта - при направлении на реализацию проекта грантополучателя собственных средств заявителя в размере не менее 20 процентов стоимости проекта;</w:t>
      </w:r>
    </w:p>
    <w:p w:rsidR="00110974" w:rsidRPr="00B7090F" w:rsidRDefault="00B11A7F"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в) </w:t>
      </w:r>
      <w:r w:rsidR="00110974" w:rsidRPr="00B7090F">
        <w:rPr>
          <w:rFonts w:ascii="Times New Roman" w:eastAsia="Times New Roman" w:hAnsi="Times New Roman" w:cs="Times New Roman"/>
          <w:sz w:val="28"/>
          <w:szCs w:val="28"/>
          <w:lang w:eastAsia="ru-RU"/>
        </w:rPr>
        <w:t>до 15 млн. рублей (включительно), но не более 70 процентов стоимости проекта - при направлении на реализацию проекта грантополучателя собственных средств заявителя в размере не менее 30 процентов стоимости проекта;</w:t>
      </w:r>
    </w:p>
    <w:p w:rsidR="00110974" w:rsidRPr="00B7090F" w:rsidRDefault="00B11A7F"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г) </w:t>
      </w:r>
      <w:r w:rsidR="00110974" w:rsidRPr="00B7090F">
        <w:rPr>
          <w:rFonts w:ascii="Times New Roman" w:eastAsia="Times New Roman" w:hAnsi="Times New Roman" w:cs="Times New Roman"/>
          <w:sz w:val="28"/>
          <w:szCs w:val="28"/>
          <w:lang w:eastAsia="ru-RU"/>
        </w:rPr>
        <w:t xml:space="preserve">до 30 млн. рублей (включительно), но не более 60 процентов стоимости проекта - при направлении на реализацию проекта </w:t>
      </w:r>
      <w:r w:rsidR="00110974" w:rsidRPr="00B7090F">
        <w:rPr>
          <w:rFonts w:ascii="Times New Roman" w:eastAsia="Times New Roman" w:hAnsi="Times New Roman" w:cs="Times New Roman"/>
          <w:sz w:val="28"/>
          <w:szCs w:val="28"/>
          <w:lang w:eastAsia="ru-RU"/>
        </w:rPr>
        <w:lastRenderedPageBreak/>
        <w:t>грантополучателя собственных средств заявителя в размере не менее 40 процентов стоимости проекта.</w:t>
      </w:r>
    </w:p>
    <w:p w:rsidR="004E7652" w:rsidRPr="00B7090F" w:rsidRDefault="004E7652" w:rsidP="004E7652">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Размер гранта</w:t>
      </w:r>
      <w:r w:rsidR="007E4535">
        <w:rPr>
          <w:rFonts w:ascii="Times New Roman" w:eastAsia="Times New Roman" w:hAnsi="Times New Roman" w:cs="Times New Roman"/>
          <w:sz w:val="28"/>
          <w:szCs w:val="28"/>
          <w:lang w:eastAsia="ru-RU"/>
        </w:rPr>
        <w:t xml:space="preserve"> </w:t>
      </w:r>
      <w:r w:rsidRPr="00B7090F">
        <w:rPr>
          <w:rFonts w:ascii="Times New Roman" w:eastAsia="Times New Roman" w:hAnsi="Times New Roman" w:cs="Times New Roman"/>
          <w:sz w:val="28"/>
          <w:szCs w:val="28"/>
          <w:lang w:eastAsia="ru-RU"/>
        </w:rPr>
        <w:t xml:space="preserve">не может быть менее 3 млн. рублей. В случае если заявителем на рассмотрение региональной комиссии по отбору проектов представлен проект </w:t>
      </w:r>
      <w:r w:rsidR="00C44C2F" w:rsidRPr="00B7090F">
        <w:rPr>
          <w:rFonts w:ascii="Times New Roman" w:eastAsia="Times New Roman" w:hAnsi="Times New Roman" w:cs="Times New Roman"/>
          <w:sz w:val="28"/>
          <w:szCs w:val="28"/>
          <w:lang w:eastAsia="ru-RU"/>
        </w:rPr>
        <w:t>грантополучателя</w:t>
      </w:r>
      <w:r w:rsidRPr="00B7090F">
        <w:rPr>
          <w:rFonts w:ascii="Times New Roman" w:eastAsia="Times New Roman" w:hAnsi="Times New Roman" w:cs="Times New Roman"/>
          <w:sz w:val="28"/>
          <w:szCs w:val="28"/>
          <w:lang w:eastAsia="ru-RU"/>
        </w:rPr>
        <w:t xml:space="preserve">, где в стоимость проекта включена сумма гранта менее 3 млн. рублей, такой проект региональной комиссией по отбору проектов не рассматривается. </w:t>
      </w:r>
    </w:p>
    <w:p w:rsidR="00B11A7F" w:rsidRPr="00B7090F" w:rsidRDefault="00B11A7F" w:rsidP="00B11A7F">
      <w:pPr>
        <w:spacing w:after="0" w:line="288" w:lineRule="atLeast"/>
        <w:ind w:firstLine="709"/>
        <w:jc w:val="both"/>
        <w:rPr>
          <w:rFonts w:ascii="Times New Roman" w:eastAsia="Times New Roman" w:hAnsi="Times New Roman" w:cs="Times New Roman"/>
          <w:sz w:val="28"/>
          <w:szCs w:val="28"/>
          <w:lang w:eastAsia="ru-RU"/>
        </w:rPr>
      </w:pPr>
      <w:proofErr w:type="gramStart"/>
      <w:r w:rsidRPr="00B7090F">
        <w:rPr>
          <w:rFonts w:ascii="Times New Roman" w:eastAsia="Times New Roman" w:hAnsi="Times New Roman" w:cs="Times New Roman"/>
          <w:sz w:val="28"/>
          <w:szCs w:val="28"/>
          <w:lang w:eastAsia="ru-RU"/>
        </w:rPr>
        <w:t>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w:t>
      </w:r>
      <w:r w:rsidR="00B04DDE">
        <w:rPr>
          <w:rFonts w:ascii="Times New Roman" w:eastAsia="Times New Roman" w:hAnsi="Times New Roman" w:cs="Times New Roman"/>
          <w:sz w:val="28"/>
          <w:szCs w:val="28"/>
          <w:lang w:eastAsia="ru-RU"/>
        </w:rPr>
        <w:t>т быть увеличен на 1 млн</w:t>
      </w:r>
      <w:r w:rsidR="00E42F81">
        <w:rPr>
          <w:rFonts w:ascii="Times New Roman" w:eastAsia="Times New Roman" w:hAnsi="Times New Roman" w:cs="Times New Roman"/>
          <w:sz w:val="28"/>
          <w:szCs w:val="28"/>
          <w:lang w:eastAsia="ru-RU"/>
        </w:rPr>
        <w:t>.</w:t>
      </w:r>
      <w:r w:rsidR="00B04DDE">
        <w:rPr>
          <w:rFonts w:ascii="Times New Roman" w:eastAsia="Times New Roman" w:hAnsi="Times New Roman" w:cs="Times New Roman"/>
          <w:sz w:val="28"/>
          <w:szCs w:val="28"/>
          <w:lang w:eastAsia="ru-RU"/>
        </w:rPr>
        <w:t xml:space="preserve"> рублей.</w:t>
      </w:r>
      <w:proofErr w:type="gramEnd"/>
    </w:p>
    <w:p w:rsidR="00FA1F6E" w:rsidRPr="00B7090F" w:rsidRDefault="00FA1F6E"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16F8C" w:rsidRPr="00B7090F" w:rsidRDefault="004C5B36" w:rsidP="00816F8C">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3.2.</w:t>
      </w:r>
      <w:r w:rsidR="00816F8C" w:rsidRPr="00B7090F">
        <w:rPr>
          <w:rFonts w:ascii="Times New Roman" w:eastAsia="Times New Roman" w:hAnsi="Times New Roman" w:cs="Times New Roman"/>
          <w:sz w:val="28"/>
          <w:szCs w:val="28"/>
          <w:lang w:eastAsia="ru-RU"/>
        </w:rPr>
        <w:t xml:space="preserve"> В соответствии с действующим законодательством перечень затрат, финансовое обеспечение которых допускается осуществлять за счет сре</w:t>
      </w:r>
      <w:proofErr w:type="gramStart"/>
      <w:r w:rsidR="00816F8C" w:rsidRPr="00B7090F">
        <w:rPr>
          <w:rFonts w:ascii="Times New Roman" w:eastAsia="Times New Roman" w:hAnsi="Times New Roman" w:cs="Times New Roman"/>
          <w:sz w:val="28"/>
          <w:szCs w:val="28"/>
          <w:lang w:eastAsia="ru-RU"/>
        </w:rPr>
        <w:t>дств гр</w:t>
      </w:r>
      <w:proofErr w:type="gramEnd"/>
      <w:r w:rsidR="00816F8C" w:rsidRPr="00B7090F">
        <w:rPr>
          <w:rFonts w:ascii="Times New Roman" w:eastAsia="Times New Roman" w:hAnsi="Times New Roman" w:cs="Times New Roman"/>
          <w:sz w:val="28"/>
          <w:szCs w:val="28"/>
          <w:lang w:eastAsia="ru-RU"/>
        </w:rPr>
        <w:t>анта на развитие фермерского хозяйства</w:t>
      </w:r>
      <w:r w:rsidR="00816F8C">
        <w:rPr>
          <w:rFonts w:ascii="Times New Roman" w:eastAsia="Times New Roman" w:hAnsi="Times New Roman" w:cs="Times New Roman"/>
          <w:sz w:val="28"/>
          <w:szCs w:val="28"/>
          <w:lang w:eastAsia="ru-RU"/>
        </w:rPr>
        <w:t>,</w:t>
      </w:r>
      <w:r w:rsidR="00816F8C" w:rsidRPr="00B7090F">
        <w:rPr>
          <w:rFonts w:ascii="Times New Roman" w:eastAsia="Times New Roman" w:hAnsi="Times New Roman" w:cs="Times New Roman"/>
          <w:sz w:val="28"/>
          <w:szCs w:val="28"/>
          <w:lang w:eastAsia="ru-RU"/>
        </w:rPr>
        <w:t xml:space="preserve"> определя</w:t>
      </w:r>
      <w:r w:rsidR="00816F8C">
        <w:rPr>
          <w:rFonts w:ascii="Times New Roman" w:eastAsia="Times New Roman" w:hAnsi="Times New Roman" w:cs="Times New Roman"/>
          <w:sz w:val="28"/>
          <w:szCs w:val="28"/>
          <w:lang w:eastAsia="ru-RU"/>
        </w:rPr>
        <w:t>е</w:t>
      </w:r>
      <w:r w:rsidR="00816F8C" w:rsidRPr="00B7090F">
        <w:rPr>
          <w:rFonts w:ascii="Times New Roman" w:eastAsia="Times New Roman" w:hAnsi="Times New Roman" w:cs="Times New Roman"/>
          <w:sz w:val="28"/>
          <w:szCs w:val="28"/>
          <w:lang w:eastAsia="ru-RU"/>
        </w:rPr>
        <w:t>тся Министерством сельского хозяйства Российской Федерации.</w:t>
      </w:r>
    </w:p>
    <w:p w:rsidR="00816F8C" w:rsidRPr="00B7090F" w:rsidRDefault="00816F8C" w:rsidP="00816F8C">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Приобретение имущества, ранее приобретенного с использованием средств государственной поддержки, за счет </w:t>
      </w:r>
      <w:r>
        <w:rPr>
          <w:rFonts w:ascii="Times New Roman" w:eastAsia="Times New Roman" w:hAnsi="Times New Roman" w:cs="Times New Roman"/>
          <w:sz w:val="28"/>
          <w:szCs w:val="28"/>
          <w:lang w:eastAsia="ru-RU"/>
        </w:rPr>
        <w:t xml:space="preserve">гранта </w:t>
      </w:r>
      <w:r w:rsidRPr="00BB4126">
        <w:rPr>
          <w:rFonts w:ascii="Times New Roman" w:eastAsia="Times New Roman" w:hAnsi="Times New Roman" w:cs="Times New Roman"/>
          <w:sz w:val="28"/>
          <w:szCs w:val="28"/>
          <w:lang w:eastAsia="ru-RU"/>
        </w:rPr>
        <w:t>на развитие фермерского хозяйства, гранта на развитие сельскохозяйственного потребительского коо</w:t>
      </w:r>
      <w:r>
        <w:rPr>
          <w:rFonts w:ascii="Times New Roman" w:eastAsia="Times New Roman" w:hAnsi="Times New Roman" w:cs="Times New Roman"/>
          <w:sz w:val="28"/>
          <w:szCs w:val="28"/>
          <w:lang w:eastAsia="ru-RU"/>
        </w:rPr>
        <w:t>ператива, гранта «</w:t>
      </w:r>
      <w:proofErr w:type="spellStart"/>
      <w:r>
        <w:rPr>
          <w:rFonts w:ascii="Times New Roman" w:eastAsia="Times New Roman" w:hAnsi="Times New Roman" w:cs="Times New Roman"/>
          <w:sz w:val="28"/>
          <w:szCs w:val="28"/>
          <w:lang w:eastAsia="ru-RU"/>
        </w:rPr>
        <w:t>Агростатап</w:t>
      </w:r>
      <w:proofErr w:type="spellEnd"/>
      <w:r>
        <w:rPr>
          <w:rFonts w:ascii="Times New Roman" w:eastAsia="Times New Roman" w:hAnsi="Times New Roman" w:cs="Times New Roman"/>
          <w:sz w:val="28"/>
          <w:szCs w:val="28"/>
          <w:lang w:eastAsia="ru-RU"/>
        </w:rPr>
        <w:t xml:space="preserve">», </w:t>
      </w:r>
      <w:r w:rsidRPr="00BB4126">
        <w:rPr>
          <w:rFonts w:ascii="Times New Roman" w:eastAsia="Times New Roman" w:hAnsi="Times New Roman" w:cs="Times New Roman"/>
          <w:sz w:val="28"/>
          <w:szCs w:val="28"/>
          <w:lang w:eastAsia="ru-RU"/>
        </w:rPr>
        <w:t>гранта на развитие семейной фермы</w:t>
      </w:r>
      <w:r w:rsidRPr="00B7090F">
        <w:rPr>
          <w:rFonts w:ascii="Times New Roman" w:eastAsia="Times New Roman" w:hAnsi="Times New Roman" w:cs="Times New Roman"/>
          <w:sz w:val="28"/>
          <w:szCs w:val="28"/>
          <w:lang w:eastAsia="ru-RU"/>
        </w:rPr>
        <w:t>, не допускается.</w:t>
      </w:r>
    </w:p>
    <w:p w:rsidR="00816F8C" w:rsidRPr="00B7090F" w:rsidRDefault="00816F8C" w:rsidP="00816F8C">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Реализация, передача в аренду, залог и (или) отчуждение имущества, приобретенного с использованием гранта, допускаются только при согласовании с Министерством, а также при условии </w:t>
      </w:r>
      <w:proofErr w:type="spellStart"/>
      <w:r w:rsidRPr="00B7090F">
        <w:rPr>
          <w:rFonts w:ascii="Times New Roman" w:eastAsia="Times New Roman" w:hAnsi="Times New Roman" w:cs="Times New Roman"/>
          <w:sz w:val="28"/>
          <w:szCs w:val="28"/>
          <w:lang w:eastAsia="ru-RU"/>
        </w:rPr>
        <w:t>неухудшения</w:t>
      </w:r>
      <w:proofErr w:type="spellEnd"/>
      <w:r w:rsidRPr="00B7090F">
        <w:rPr>
          <w:rFonts w:ascii="Times New Roman" w:eastAsia="Times New Roman" w:hAnsi="Times New Roman" w:cs="Times New Roman"/>
          <w:sz w:val="28"/>
          <w:szCs w:val="28"/>
          <w:lang w:eastAsia="ru-RU"/>
        </w:rPr>
        <w:t xml:space="preserve"> плановых показателей деятельности, предусмотренных проектом грантополучателя и соглашением, заключаемым между грантополучателем и Министерством.</w:t>
      </w:r>
    </w:p>
    <w:p w:rsidR="00E42F81" w:rsidRDefault="00816F8C" w:rsidP="00E42F81">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4C5B36" w:rsidRPr="00B7090F">
        <w:rPr>
          <w:rFonts w:ascii="Times New Roman" w:eastAsia="Times New Roman" w:hAnsi="Times New Roman" w:cs="Times New Roman"/>
          <w:sz w:val="28"/>
          <w:szCs w:val="28"/>
          <w:lang w:eastAsia="ru-RU"/>
        </w:rPr>
        <w:t>Грант на развитие фермерского хозяйства предоставляется однократно на основании решения региональной комиссии по отбору проектов по результатам конкурсного отбора заявителей.</w:t>
      </w:r>
    </w:p>
    <w:p w:rsidR="00816F8C" w:rsidRDefault="004C5B36" w:rsidP="00816F8C">
      <w:pPr>
        <w:spacing w:after="0" w:line="288" w:lineRule="atLeast"/>
        <w:ind w:firstLine="709"/>
        <w:jc w:val="both"/>
        <w:rPr>
          <w:rFonts w:ascii="Times New Roman" w:eastAsia="Times New Roman" w:hAnsi="Times New Roman" w:cs="Times New Roman"/>
          <w:sz w:val="28"/>
          <w:szCs w:val="28"/>
        </w:rPr>
      </w:pPr>
      <w:proofErr w:type="gramStart"/>
      <w:r w:rsidRPr="00B7090F">
        <w:rPr>
          <w:rFonts w:ascii="Times New Roman" w:eastAsia="Times New Roman" w:hAnsi="Times New Roman" w:cs="Times New Roman"/>
          <w:sz w:val="28"/>
          <w:szCs w:val="28"/>
        </w:rPr>
        <w:t xml:space="preserve">Получение гранта </w:t>
      </w:r>
      <w:r w:rsidR="00816F8C">
        <w:rPr>
          <w:rFonts w:ascii="Times New Roman" w:eastAsia="Times New Roman" w:hAnsi="Times New Roman" w:cs="Times New Roman"/>
          <w:sz w:val="28"/>
          <w:szCs w:val="28"/>
        </w:rPr>
        <w:t>на развитие фермерского хозяйства грантополучателем</w:t>
      </w:r>
      <w:r w:rsidRPr="00B7090F">
        <w:rPr>
          <w:rFonts w:ascii="Times New Roman" w:eastAsia="Times New Roman" w:hAnsi="Times New Roman" w:cs="Times New Roman"/>
          <w:sz w:val="28"/>
          <w:szCs w:val="28"/>
        </w:rPr>
        <w:t>, ранее являвшимся получател</w:t>
      </w:r>
      <w:r w:rsidR="00816F8C">
        <w:rPr>
          <w:rFonts w:ascii="Times New Roman" w:eastAsia="Times New Roman" w:hAnsi="Times New Roman" w:cs="Times New Roman"/>
          <w:sz w:val="28"/>
          <w:szCs w:val="28"/>
        </w:rPr>
        <w:t>е</w:t>
      </w:r>
      <w:r w:rsidRPr="00B7090F">
        <w:rPr>
          <w:rFonts w:ascii="Times New Roman" w:eastAsia="Times New Roman" w:hAnsi="Times New Roman" w:cs="Times New Roman"/>
          <w:sz w:val="28"/>
          <w:szCs w:val="28"/>
        </w:rPr>
        <w:t xml:space="preserve">м грантов в рамках Государственной </w:t>
      </w:r>
      <w:r w:rsidRPr="00F05829">
        <w:rPr>
          <w:rFonts w:ascii="Times New Roman" w:eastAsia="Times New Roman" w:hAnsi="Times New Roman" w:cs="Times New Roman"/>
          <w:sz w:val="28"/>
          <w:szCs w:val="28"/>
        </w:rPr>
        <w:t>программы Курской области,</w:t>
      </w:r>
      <w:r w:rsidR="00063BFB" w:rsidRPr="00F05829">
        <w:rPr>
          <w:rFonts w:ascii="Times New Roman" w:eastAsia="Times New Roman" w:hAnsi="Times New Roman" w:cs="Times New Roman"/>
          <w:sz w:val="28"/>
          <w:szCs w:val="28"/>
        </w:rPr>
        <w:t xml:space="preserve">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w:t>
      </w:r>
      <w:r w:rsidR="00063BFB" w:rsidRPr="00F05829">
        <w:rPr>
          <w:rFonts w:ascii="Times New Roman" w:eastAsia="Times New Roman" w:hAnsi="Times New Roman" w:cs="Times New Roman"/>
          <w:sz w:val="28"/>
          <w:szCs w:val="28"/>
        </w:rPr>
        <w:lastRenderedPageBreak/>
        <w:t>льготных краткосрочных кредитов и (или) льготных инвестиционных кредитов),</w:t>
      </w:r>
      <w:r w:rsidR="00E85A0B" w:rsidRPr="00F05829">
        <w:rPr>
          <w:rFonts w:ascii="Times New Roman" w:eastAsia="Times New Roman" w:hAnsi="Times New Roman" w:cs="Times New Roman"/>
          <w:sz w:val="28"/>
          <w:szCs w:val="28"/>
        </w:rPr>
        <w:t xml:space="preserve"> не допускается.</w:t>
      </w:r>
      <w:proofErr w:type="gramEnd"/>
    </w:p>
    <w:p w:rsidR="00816F8C" w:rsidRDefault="00E96096" w:rsidP="00816F8C">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7D3FF8" w:rsidRPr="007D3FF8">
        <w:rPr>
          <w:rFonts w:ascii="Times New Roman" w:eastAsia="Times New Roman" w:hAnsi="Times New Roman" w:cs="Times New Roman"/>
          <w:sz w:val="28"/>
          <w:szCs w:val="28"/>
          <w:lang w:eastAsia="ru-RU"/>
        </w:rPr>
        <w:t>рант на развитие фермерского хозяйства не предоставля</w:t>
      </w:r>
      <w:r w:rsidR="00816F8C">
        <w:rPr>
          <w:rFonts w:ascii="Times New Roman" w:eastAsia="Times New Roman" w:hAnsi="Times New Roman" w:cs="Times New Roman"/>
          <w:sz w:val="28"/>
          <w:szCs w:val="28"/>
          <w:lang w:eastAsia="ru-RU"/>
        </w:rPr>
        <w:t xml:space="preserve">ется на финансовое обеспечение </w:t>
      </w:r>
      <w:r w:rsidR="007D3FF8" w:rsidRPr="007D3FF8">
        <w:rPr>
          <w:rFonts w:ascii="Times New Roman" w:eastAsia="Times New Roman" w:hAnsi="Times New Roman" w:cs="Times New Roman"/>
          <w:sz w:val="28"/>
          <w:szCs w:val="28"/>
          <w:lang w:eastAsia="ru-RU"/>
        </w:rPr>
        <w:t>части затрат на закладку и (или) уход за виноградниками</w:t>
      </w:r>
      <w:r w:rsidR="007D3FF8">
        <w:rPr>
          <w:rFonts w:ascii="Times New Roman" w:eastAsia="Times New Roman" w:hAnsi="Times New Roman" w:cs="Times New Roman"/>
          <w:sz w:val="28"/>
          <w:szCs w:val="28"/>
          <w:lang w:eastAsia="ru-RU"/>
        </w:rPr>
        <w:t>.</w:t>
      </w:r>
    </w:p>
    <w:p w:rsidR="00E85A0B" w:rsidRPr="00B7090F" w:rsidRDefault="00E85A0B" w:rsidP="00816F8C">
      <w:pPr>
        <w:spacing w:after="0" w:line="288" w:lineRule="atLeast"/>
        <w:ind w:firstLine="709"/>
        <w:jc w:val="both"/>
        <w:rPr>
          <w:rFonts w:ascii="Times New Roman" w:eastAsia="Times New Roman" w:hAnsi="Times New Roman" w:cs="Times New Roman"/>
          <w:sz w:val="28"/>
          <w:szCs w:val="28"/>
        </w:rPr>
      </w:pPr>
      <w:r w:rsidRPr="00E85A0B">
        <w:rPr>
          <w:rFonts w:ascii="Times New Roman" w:eastAsia="Times New Roman" w:hAnsi="Times New Roman" w:cs="Times New Roman"/>
          <w:sz w:val="28"/>
          <w:szCs w:val="28"/>
          <w:lang w:eastAsia="ru-RU"/>
        </w:rPr>
        <w:t>Допускается одновременное предоставление гранта на развитие фермерского хозяйства, гранта «</w:t>
      </w:r>
      <w:proofErr w:type="spellStart"/>
      <w:r w:rsidRPr="00E85A0B">
        <w:rPr>
          <w:rFonts w:ascii="Times New Roman" w:eastAsia="Times New Roman" w:hAnsi="Times New Roman" w:cs="Times New Roman"/>
          <w:sz w:val="28"/>
          <w:szCs w:val="28"/>
          <w:lang w:eastAsia="ru-RU"/>
        </w:rPr>
        <w:t>Агромотиватор</w:t>
      </w:r>
      <w:proofErr w:type="spellEnd"/>
      <w:r w:rsidRPr="00E85A0B">
        <w:rPr>
          <w:rFonts w:ascii="Times New Roman" w:eastAsia="Times New Roman" w:hAnsi="Times New Roman" w:cs="Times New Roman"/>
          <w:sz w:val="28"/>
          <w:szCs w:val="28"/>
          <w:lang w:eastAsia="ru-RU"/>
        </w:rPr>
        <w:t xml:space="preserve">» и средств бюджета Курской области, предусмотренных на финансовое обеспечение (возмещение) затрат крестьянского (фермерского) хозяйства, в случае, если проектом грантополучателя, реализация которого планируется за счет гранта на развитие фермерского хозяйства, гранта </w:t>
      </w:r>
      <w:r>
        <w:rPr>
          <w:rFonts w:ascii="Times New Roman" w:eastAsia="Times New Roman" w:hAnsi="Times New Roman" w:cs="Times New Roman"/>
          <w:sz w:val="28"/>
          <w:szCs w:val="28"/>
          <w:lang w:eastAsia="ru-RU"/>
        </w:rPr>
        <w:t>«</w:t>
      </w:r>
      <w:proofErr w:type="spellStart"/>
      <w:r w:rsidRPr="00E85A0B">
        <w:rPr>
          <w:rFonts w:ascii="Times New Roman" w:eastAsia="Times New Roman" w:hAnsi="Times New Roman" w:cs="Times New Roman"/>
          <w:sz w:val="28"/>
          <w:szCs w:val="28"/>
          <w:lang w:eastAsia="ru-RU"/>
        </w:rPr>
        <w:t>Агромотиватор</w:t>
      </w:r>
      <w:proofErr w:type="spellEnd"/>
      <w:r>
        <w:rPr>
          <w:rFonts w:ascii="Times New Roman" w:eastAsia="Times New Roman" w:hAnsi="Times New Roman" w:cs="Times New Roman"/>
          <w:sz w:val="28"/>
          <w:szCs w:val="28"/>
          <w:lang w:eastAsia="ru-RU"/>
        </w:rPr>
        <w:t>»</w:t>
      </w:r>
      <w:r w:rsidRPr="00E85A0B">
        <w:rPr>
          <w:rFonts w:ascii="Times New Roman" w:eastAsia="Times New Roman" w:hAnsi="Times New Roman" w:cs="Times New Roman"/>
          <w:sz w:val="28"/>
          <w:szCs w:val="28"/>
          <w:lang w:eastAsia="ru-RU"/>
        </w:rPr>
        <w:t>, не предусмотрены затраты, возмещаемые крестьянскому (фермерскому) хозяйству</w:t>
      </w:r>
      <w:r w:rsidR="00F716A6">
        <w:rPr>
          <w:rFonts w:ascii="Times New Roman" w:eastAsia="Times New Roman" w:hAnsi="Times New Roman" w:cs="Times New Roman"/>
          <w:sz w:val="28"/>
          <w:szCs w:val="28"/>
          <w:lang w:eastAsia="ru-RU"/>
        </w:rPr>
        <w:t>.</w:t>
      </w:r>
    </w:p>
    <w:p w:rsidR="00FA1F6E" w:rsidRPr="00B7090F" w:rsidRDefault="004C5B36" w:rsidP="004C5B36">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Финансовое обеспечение затрат грантополучателя, предусмотренных пунктом 3.1 настоящих Правил, за счет иных направлений государственной поддержки не допускается.</w:t>
      </w:r>
    </w:p>
    <w:p w:rsidR="00695690" w:rsidRPr="00B7090F" w:rsidRDefault="00695690" w:rsidP="00695690">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3.</w:t>
      </w:r>
      <w:r w:rsidR="00816F8C">
        <w:rPr>
          <w:rFonts w:ascii="Times New Roman" w:eastAsia="Times New Roman" w:hAnsi="Times New Roman" w:cs="Times New Roman"/>
          <w:sz w:val="28"/>
          <w:szCs w:val="28"/>
          <w:lang w:eastAsia="ru-RU"/>
        </w:rPr>
        <w:t>4</w:t>
      </w:r>
      <w:r w:rsidRPr="00B7090F">
        <w:rPr>
          <w:rFonts w:ascii="Times New Roman" w:eastAsia="Times New Roman" w:hAnsi="Times New Roman" w:cs="Times New Roman"/>
          <w:sz w:val="28"/>
          <w:szCs w:val="28"/>
          <w:lang w:eastAsia="ru-RU"/>
        </w:rPr>
        <w:t xml:space="preserve">. </w:t>
      </w:r>
      <w:proofErr w:type="gramStart"/>
      <w:r w:rsidRPr="00B7090F">
        <w:rPr>
          <w:rFonts w:ascii="Times New Roman" w:eastAsia="Times New Roman" w:hAnsi="Times New Roman" w:cs="Times New Roman"/>
          <w:sz w:val="28"/>
          <w:szCs w:val="28"/>
          <w:lang w:eastAsia="ru-RU"/>
        </w:rPr>
        <w:t>Размер гранта,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грантополучателя, в соответствии с абзацем первым пункта 2.</w:t>
      </w:r>
      <w:r w:rsidR="00063BFB">
        <w:rPr>
          <w:rFonts w:ascii="Times New Roman" w:eastAsia="Times New Roman" w:hAnsi="Times New Roman" w:cs="Times New Roman"/>
          <w:sz w:val="28"/>
          <w:szCs w:val="28"/>
          <w:lang w:eastAsia="ru-RU"/>
        </w:rPr>
        <w:t>30</w:t>
      </w:r>
      <w:r w:rsidRPr="00B7090F">
        <w:rPr>
          <w:rFonts w:ascii="Times New Roman" w:eastAsia="Times New Roman" w:hAnsi="Times New Roman" w:cs="Times New Roman"/>
          <w:sz w:val="28"/>
          <w:szCs w:val="28"/>
          <w:lang w:eastAsia="ru-RU"/>
        </w:rPr>
        <w:t xml:space="preserve"> настоящих Правил.</w:t>
      </w:r>
      <w:proofErr w:type="gramEnd"/>
    </w:p>
    <w:p w:rsidR="00695690" w:rsidRPr="00B7090F" w:rsidRDefault="00695690" w:rsidP="00695690">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Министерство принимает решение о предоставлении гранта на основании решения региональной комиссии по отбору проектов.</w:t>
      </w:r>
    </w:p>
    <w:p w:rsidR="00695690" w:rsidRPr="00B7090F" w:rsidRDefault="002A25E2" w:rsidP="00110974">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3.5. Срок использования гранта  составляет не более </w:t>
      </w:r>
      <w:r w:rsidR="0057297D">
        <w:rPr>
          <w:rFonts w:ascii="Times New Roman" w:eastAsia="Times New Roman" w:hAnsi="Times New Roman" w:cs="Times New Roman"/>
          <w:sz w:val="28"/>
          <w:szCs w:val="28"/>
          <w:lang w:eastAsia="ru-RU"/>
        </w:rPr>
        <w:t>30</w:t>
      </w:r>
      <w:r w:rsidRPr="00B7090F">
        <w:rPr>
          <w:rFonts w:ascii="Times New Roman" w:eastAsia="Times New Roman" w:hAnsi="Times New Roman" w:cs="Times New Roman"/>
          <w:sz w:val="28"/>
          <w:szCs w:val="28"/>
          <w:lang w:eastAsia="ru-RU"/>
        </w:rPr>
        <w:t xml:space="preserve"> месяцев со дня его получения.</w:t>
      </w:r>
    </w:p>
    <w:p w:rsidR="00A14B19" w:rsidRPr="00B7090F" w:rsidRDefault="00A14B19" w:rsidP="00A14B1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Грантополучатель до окончания срока использования гранта вправе обратиться в Министерство с заявлением о внесении изменений в перечень затрат, источником финансового обеспечения которых является грант, являющийся приложением к соглашению о предоставлении гранта (далее - перечень затрат), в пределах перечня затрат, предусмотренного пунктом 3.1 настоящих Правил, а также размера гранта, предоставленного грантополучателю, с приложением измененного перечня затрат.</w:t>
      </w:r>
    </w:p>
    <w:p w:rsidR="00A14B19" w:rsidRPr="00B7090F" w:rsidRDefault="00A14B19" w:rsidP="00A14B1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Изменение перечня затрат, источником финансового обеспечения которых являются средства гранта, в том числе в пределах предоставленного гранта, подлежит согласованию с региональной комиссией по отбору проектов в порядке, утвержденном приказом Министерства.</w:t>
      </w:r>
    </w:p>
    <w:p w:rsidR="002A25E2" w:rsidRPr="00B7090F" w:rsidRDefault="00A14B19" w:rsidP="00A14B1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В случае необходимости внесения изменений в перечень затрат, источником финансового обеспечения которых является грант, являющийся приложением к соглашению о предоставлении гранта, с грантополучателем заключается дополнительное соглашение.</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3.6. Грант  предоставляется при соблюдении следующих условий:</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а) признание участника отбора победителем отбора;</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lastRenderedPageBreak/>
        <w:t>б) соответствие победителя отбора требованиям, определенным пунктом 2.1</w:t>
      </w:r>
      <w:r w:rsidR="00920A7D" w:rsidRPr="00B7090F">
        <w:rPr>
          <w:rFonts w:ascii="Times New Roman" w:eastAsia="Times New Roman" w:hAnsi="Times New Roman" w:cs="Times New Roman"/>
          <w:sz w:val="28"/>
          <w:szCs w:val="28"/>
          <w:lang w:eastAsia="ru-RU"/>
        </w:rPr>
        <w:t>3</w:t>
      </w:r>
      <w:r w:rsidRPr="00B7090F">
        <w:rPr>
          <w:rFonts w:ascii="Times New Roman" w:eastAsia="Times New Roman" w:hAnsi="Times New Roman" w:cs="Times New Roman"/>
          <w:sz w:val="28"/>
          <w:szCs w:val="28"/>
          <w:lang w:eastAsia="ru-RU"/>
        </w:rPr>
        <w:t xml:space="preserve"> настоящих Правил;</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в) предоставление документов согласно приложению </w:t>
      </w:r>
      <w:r w:rsidR="00DA4A4A" w:rsidRPr="00B7090F">
        <w:rPr>
          <w:rFonts w:ascii="Times New Roman" w:eastAsia="Times New Roman" w:hAnsi="Times New Roman" w:cs="Times New Roman"/>
          <w:sz w:val="28"/>
          <w:szCs w:val="28"/>
          <w:lang w:eastAsia="ru-RU"/>
        </w:rPr>
        <w:t>№</w:t>
      </w:r>
      <w:r w:rsidRPr="00B7090F">
        <w:rPr>
          <w:rFonts w:ascii="Times New Roman" w:eastAsia="Times New Roman" w:hAnsi="Times New Roman" w:cs="Times New Roman"/>
          <w:sz w:val="28"/>
          <w:szCs w:val="28"/>
          <w:lang w:eastAsia="ru-RU"/>
        </w:rPr>
        <w:t xml:space="preserve"> 1 к настоящим Правилам;</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г) достоверность представленной информации;</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д) наличие у лица, уполномоченного на подписание соглашения в системе </w:t>
      </w:r>
      <w:r w:rsidR="00DA4A4A" w:rsidRPr="00B7090F">
        <w:rPr>
          <w:rFonts w:ascii="Times New Roman" w:eastAsia="Times New Roman" w:hAnsi="Times New Roman" w:cs="Times New Roman"/>
          <w:sz w:val="28"/>
          <w:szCs w:val="28"/>
          <w:lang w:eastAsia="ru-RU"/>
        </w:rPr>
        <w:t>«</w:t>
      </w:r>
      <w:r w:rsidRPr="00B7090F">
        <w:rPr>
          <w:rFonts w:ascii="Times New Roman" w:eastAsia="Times New Roman" w:hAnsi="Times New Roman" w:cs="Times New Roman"/>
          <w:sz w:val="28"/>
          <w:szCs w:val="28"/>
          <w:lang w:eastAsia="ru-RU"/>
        </w:rPr>
        <w:t>Электронный бюджет</w:t>
      </w:r>
      <w:r w:rsidR="00DA4A4A" w:rsidRPr="00B7090F">
        <w:rPr>
          <w:rFonts w:ascii="Times New Roman" w:eastAsia="Times New Roman" w:hAnsi="Times New Roman" w:cs="Times New Roman"/>
          <w:sz w:val="28"/>
          <w:szCs w:val="28"/>
          <w:lang w:eastAsia="ru-RU"/>
        </w:rPr>
        <w:t>»</w:t>
      </w:r>
      <w:r w:rsidRPr="00B7090F">
        <w:rPr>
          <w:rFonts w:ascii="Times New Roman" w:eastAsia="Times New Roman" w:hAnsi="Times New Roman" w:cs="Times New Roman"/>
          <w:sz w:val="28"/>
          <w:szCs w:val="28"/>
          <w:lang w:eastAsia="ru-RU"/>
        </w:rPr>
        <w:t>, усиленной квалифицированной электронно-цифровой подписи;</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е) заключение с Министерством соглашения о предоставлении гранта, дополнительного соглашения к соглашению о п</w:t>
      </w:r>
      <w:r w:rsidR="00385301" w:rsidRPr="00B7090F">
        <w:rPr>
          <w:rFonts w:ascii="Times New Roman" w:eastAsia="Times New Roman" w:hAnsi="Times New Roman" w:cs="Times New Roman"/>
          <w:sz w:val="28"/>
          <w:szCs w:val="28"/>
          <w:lang w:eastAsia="ru-RU"/>
        </w:rPr>
        <w:t>редоставлении гранта в системе «</w:t>
      </w:r>
      <w:r w:rsidRPr="00B7090F">
        <w:rPr>
          <w:rFonts w:ascii="Times New Roman" w:eastAsia="Times New Roman" w:hAnsi="Times New Roman" w:cs="Times New Roman"/>
          <w:sz w:val="28"/>
          <w:szCs w:val="28"/>
          <w:lang w:eastAsia="ru-RU"/>
        </w:rPr>
        <w:t>Электронный бюджет</w:t>
      </w:r>
      <w:r w:rsidR="00385301" w:rsidRPr="00B7090F">
        <w:rPr>
          <w:rFonts w:ascii="Times New Roman" w:eastAsia="Times New Roman" w:hAnsi="Times New Roman" w:cs="Times New Roman"/>
          <w:sz w:val="28"/>
          <w:szCs w:val="28"/>
          <w:lang w:eastAsia="ru-RU"/>
        </w:rPr>
        <w:t>»</w:t>
      </w:r>
      <w:r w:rsidRPr="00B7090F">
        <w:rPr>
          <w:rFonts w:ascii="Times New Roman" w:eastAsia="Times New Roman" w:hAnsi="Times New Roman" w:cs="Times New Roman"/>
          <w:sz w:val="28"/>
          <w:szCs w:val="28"/>
          <w:lang w:eastAsia="ru-RU"/>
        </w:rPr>
        <w:t>;</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ж) принятие победителем отбора обязательств по достижению значений результата предоставления гранта  в соответствии с заключенным соглашением о предоставлении гранта;</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з) принятие победителем отбора обязательств по достижению показателей деятельности, предусмотренных проектом </w:t>
      </w:r>
      <w:r w:rsidR="00C968BB" w:rsidRPr="00B7090F">
        <w:rPr>
          <w:rFonts w:ascii="Times New Roman" w:eastAsia="Times New Roman" w:hAnsi="Times New Roman" w:cs="Times New Roman"/>
          <w:sz w:val="28"/>
          <w:szCs w:val="28"/>
          <w:lang w:eastAsia="ru-RU"/>
        </w:rPr>
        <w:t>грантополучателя</w:t>
      </w:r>
      <w:r w:rsidR="00485544">
        <w:rPr>
          <w:rFonts w:ascii="Times New Roman" w:eastAsia="Times New Roman" w:hAnsi="Times New Roman" w:cs="Times New Roman"/>
          <w:sz w:val="28"/>
          <w:szCs w:val="28"/>
          <w:lang w:eastAsia="ru-RU"/>
        </w:rPr>
        <w:t xml:space="preserve">, </w:t>
      </w:r>
      <w:r w:rsidR="00485544" w:rsidRPr="00B7090F">
        <w:rPr>
          <w:rFonts w:ascii="Times New Roman" w:eastAsia="Times New Roman" w:hAnsi="Times New Roman" w:cs="Times New Roman"/>
          <w:sz w:val="28"/>
          <w:szCs w:val="28"/>
          <w:lang w:eastAsia="ru-RU"/>
        </w:rPr>
        <w:t>в соответствии с заключенным соглашением о предоставлении гранта</w:t>
      </w:r>
      <w:r w:rsidRPr="00B7090F">
        <w:rPr>
          <w:rFonts w:ascii="Times New Roman" w:eastAsia="Times New Roman" w:hAnsi="Times New Roman" w:cs="Times New Roman"/>
          <w:sz w:val="28"/>
          <w:szCs w:val="28"/>
          <w:lang w:eastAsia="ru-RU"/>
        </w:rPr>
        <w:t>;</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и) принятие победителем отбора обязательства по предоставлению отчета о финансово-экономическом состоянии сельскохозяйственного товаропроизводителя по форме, установленной Министерством сельского хозяйства Российской Федерации, и в срок, определенный Министерством, в течение не мене</w:t>
      </w:r>
      <w:r w:rsidR="00C968BB" w:rsidRPr="00B7090F">
        <w:rPr>
          <w:rFonts w:ascii="Times New Roman" w:eastAsia="Times New Roman" w:hAnsi="Times New Roman" w:cs="Times New Roman"/>
          <w:sz w:val="28"/>
          <w:szCs w:val="28"/>
          <w:lang w:eastAsia="ru-RU"/>
        </w:rPr>
        <w:t>е 5 лет со дня получения гранта</w:t>
      </w:r>
      <w:r w:rsidRPr="00B7090F">
        <w:rPr>
          <w:rFonts w:ascii="Times New Roman" w:eastAsia="Times New Roman" w:hAnsi="Times New Roman" w:cs="Times New Roman"/>
          <w:sz w:val="28"/>
          <w:szCs w:val="28"/>
          <w:lang w:eastAsia="ru-RU"/>
        </w:rPr>
        <w:t>;</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proofErr w:type="gramStart"/>
      <w:r w:rsidRPr="00B7090F">
        <w:rPr>
          <w:rFonts w:ascii="Times New Roman" w:eastAsia="Times New Roman" w:hAnsi="Times New Roman" w:cs="Times New Roman"/>
          <w:sz w:val="28"/>
          <w:szCs w:val="28"/>
          <w:lang w:eastAsia="ru-RU"/>
        </w:rPr>
        <w:t xml:space="preserve">к) согласие победителя отбора, лиц, получающих средства на основании договоров, заключенных с победителями отбора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w:t>
      </w:r>
      <w:r w:rsidR="00877301" w:rsidRPr="00B7090F">
        <w:rPr>
          <w:rFonts w:ascii="Times New Roman" w:eastAsia="Times New Roman" w:hAnsi="Times New Roman" w:cs="Times New Roman"/>
          <w:sz w:val="28"/>
          <w:szCs w:val="28"/>
          <w:lang w:eastAsia="ru-RU"/>
        </w:rPr>
        <w:t>и условий предоставления гранта</w:t>
      </w:r>
      <w:r w:rsidRPr="00B7090F">
        <w:rPr>
          <w:rFonts w:ascii="Times New Roman" w:eastAsia="Times New Roman" w:hAnsi="Times New Roman" w:cs="Times New Roman"/>
          <w:sz w:val="28"/>
          <w:szCs w:val="28"/>
          <w:lang w:eastAsia="ru-RU"/>
        </w:rPr>
        <w:t>, в</w:t>
      </w:r>
      <w:proofErr w:type="gramEnd"/>
      <w:r w:rsidRPr="00B7090F">
        <w:rPr>
          <w:rFonts w:ascii="Times New Roman" w:eastAsia="Times New Roman" w:hAnsi="Times New Roman" w:cs="Times New Roman"/>
          <w:sz w:val="28"/>
          <w:szCs w:val="28"/>
          <w:lang w:eastAsia="ru-RU"/>
        </w:rPr>
        <w:t xml:space="preserve"> </w:t>
      </w:r>
      <w:proofErr w:type="gramStart"/>
      <w:r w:rsidRPr="00B7090F">
        <w:rPr>
          <w:rFonts w:ascii="Times New Roman" w:eastAsia="Times New Roman" w:hAnsi="Times New Roman" w:cs="Times New Roman"/>
          <w:sz w:val="28"/>
          <w:szCs w:val="28"/>
          <w:lang w:eastAsia="ru-RU"/>
        </w:rPr>
        <w:t>том числе в части достижения ре</w:t>
      </w:r>
      <w:r w:rsidR="00877301" w:rsidRPr="00B7090F">
        <w:rPr>
          <w:rFonts w:ascii="Times New Roman" w:eastAsia="Times New Roman" w:hAnsi="Times New Roman" w:cs="Times New Roman"/>
          <w:sz w:val="28"/>
          <w:szCs w:val="28"/>
          <w:lang w:eastAsia="ru-RU"/>
        </w:rPr>
        <w:t>зультатов предоставления гранта</w:t>
      </w:r>
      <w:r w:rsidRPr="00B7090F">
        <w:rPr>
          <w:rFonts w:ascii="Times New Roman" w:eastAsia="Times New Roman" w:hAnsi="Times New Roman" w:cs="Times New Roman"/>
          <w:sz w:val="28"/>
          <w:szCs w:val="28"/>
          <w:lang w:eastAsia="ru-RU"/>
        </w:rPr>
        <w:t xml:space="preserve">, а также проверки органами государственного финансового контроля соблюдения порядка </w:t>
      </w:r>
      <w:r w:rsidR="00877301" w:rsidRPr="00B7090F">
        <w:rPr>
          <w:rFonts w:ascii="Times New Roman" w:eastAsia="Times New Roman" w:hAnsi="Times New Roman" w:cs="Times New Roman"/>
          <w:sz w:val="28"/>
          <w:szCs w:val="28"/>
          <w:lang w:eastAsia="ru-RU"/>
        </w:rPr>
        <w:t>и условий предоставления гранта</w:t>
      </w:r>
      <w:r w:rsidRPr="00B7090F">
        <w:rPr>
          <w:rFonts w:ascii="Times New Roman" w:eastAsia="Times New Roman" w:hAnsi="Times New Roman" w:cs="Times New Roman"/>
          <w:sz w:val="28"/>
          <w:szCs w:val="28"/>
          <w:lang w:eastAsia="ru-RU"/>
        </w:rPr>
        <w:t xml:space="preserve"> в соответствии со статьями 268</w:t>
      </w:r>
      <w:r w:rsidRPr="00816F8C">
        <w:rPr>
          <w:rFonts w:ascii="Times New Roman" w:eastAsia="Times New Roman" w:hAnsi="Times New Roman" w:cs="Times New Roman"/>
          <w:sz w:val="28"/>
          <w:szCs w:val="28"/>
          <w:vertAlign w:val="superscript"/>
          <w:lang w:eastAsia="ru-RU"/>
        </w:rPr>
        <w:t>1</w:t>
      </w:r>
      <w:r w:rsidRPr="00B7090F">
        <w:rPr>
          <w:rFonts w:ascii="Times New Roman" w:eastAsia="Times New Roman" w:hAnsi="Times New Roman" w:cs="Times New Roman"/>
          <w:sz w:val="28"/>
          <w:szCs w:val="28"/>
          <w:lang w:eastAsia="ru-RU"/>
        </w:rPr>
        <w:t xml:space="preserve"> и 269</w:t>
      </w:r>
      <w:r w:rsidRPr="00816F8C">
        <w:rPr>
          <w:rFonts w:ascii="Times New Roman" w:eastAsia="Times New Roman" w:hAnsi="Times New Roman" w:cs="Times New Roman"/>
          <w:sz w:val="28"/>
          <w:szCs w:val="28"/>
          <w:vertAlign w:val="superscript"/>
          <w:lang w:eastAsia="ru-RU"/>
        </w:rPr>
        <w:t>2</w:t>
      </w:r>
      <w:r w:rsidRPr="00B7090F">
        <w:rPr>
          <w:rFonts w:ascii="Times New Roman" w:eastAsia="Times New Roman" w:hAnsi="Times New Roman" w:cs="Times New Roman"/>
          <w:sz w:val="28"/>
          <w:szCs w:val="28"/>
          <w:lang w:eastAsia="ru-RU"/>
        </w:rPr>
        <w:t xml:space="preserve"> Бюджетного кодекса Российской Федерации и на включение таких положений в соглашение о предоставлении гранта;</w:t>
      </w:r>
      <w:proofErr w:type="gramEnd"/>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л) принятие победителем отбора обязательств по осуществлению деятельности на сельской территории или на территории сельской агломерации Курской области в течение не мене</w:t>
      </w:r>
      <w:r w:rsidR="00877301" w:rsidRPr="00B7090F">
        <w:rPr>
          <w:rFonts w:ascii="Times New Roman" w:eastAsia="Times New Roman" w:hAnsi="Times New Roman" w:cs="Times New Roman"/>
          <w:sz w:val="28"/>
          <w:szCs w:val="28"/>
          <w:lang w:eastAsia="ru-RU"/>
        </w:rPr>
        <w:t>е 5 лет со дня получения гранта</w:t>
      </w:r>
      <w:r w:rsidRPr="00B7090F">
        <w:rPr>
          <w:rFonts w:ascii="Times New Roman" w:eastAsia="Times New Roman" w:hAnsi="Times New Roman" w:cs="Times New Roman"/>
          <w:sz w:val="28"/>
          <w:szCs w:val="28"/>
          <w:lang w:eastAsia="ru-RU"/>
        </w:rPr>
        <w:t>;</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м) принятие обязательства о представлении в Министерство отчетности о реализации проекта </w:t>
      </w:r>
      <w:r w:rsidR="0031180F" w:rsidRPr="00B7090F">
        <w:rPr>
          <w:rFonts w:ascii="Times New Roman" w:eastAsia="Times New Roman" w:hAnsi="Times New Roman" w:cs="Times New Roman"/>
          <w:sz w:val="28"/>
          <w:szCs w:val="28"/>
          <w:lang w:eastAsia="ru-RU"/>
        </w:rPr>
        <w:t>грантополучателя</w:t>
      </w:r>
      <w:r w:rsidRPr="00B7090F">
        <w:rPr>
          <w:rFonts w:ascii="Times New Roman" w:eastAsia="Times New Roman" w:hAnsi="Times New Roman" w:cs="Times New Roman"/>
          <w:sz w:val="28"/>
          <w:szCs w:val="28"/>
          <w:lang w:eastAsia="ru-RU"/>
        </w:rPr>
        <w:t xml:space="preserve"> в течение не менее 5 лет со дня получения гранта  в сроки, установленные соглашением;</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proofErr w:type="gramStart"/>
      <w:r w:rsidRPr="00B7090F">
        <w:rPr>
          <w:rFonts w:ascii="Times New Roman" w:eastAsia="Times New Roman" w:hAnsi="Times New Roman" w:cs="Times New Roman"/>
          <w:sz w:val="28"/>
          <w:szCs w:val="28"/>
          <w:lang w:eastAsia="ru-RU"/>
        </w:rPr>
        <w:t xml:space="preserve">н) принятие победителем отбора обязательств по </w:t>
      </w:r>
      <w:r w:rsidR="004D00CC">
        <w:rPr>
          <w:rFonts w:ascii="Times New Roman" w:eastAsia="Times New Roman" w:hAnsi="Times New Roman" w:cs="Times New Roman"/>
          <w:sz w:val="28"/>
          <w:szCs w:val="28"/>
          <w:lang w:eastAsia="ru-RU"/>
        </w:rPr>
        <w:t>трудоустройству</w:t>
      </w:r>
      <w:r w:rsidRPr="00B7090F">
        <w:rPr>
          <w:rFonts w:ascii="Times New Roman" w:eastAsia="Times New Roman" w:hAnsi="Times New Roman" w:cs="Times New Roman"/>
          <w:sz w:val="28"/>
          <w:szCs w:val="28"/>
          <w:lang w:eastAsia="ru-RU"/>
        </w:rPr>
        <w:t xml:space="preserve"> </w:t>
      </w:r>
      <w:r w:rsidR="00937DD9" w:rsidRPr="00B7090F">
        <w:rPr>
          <w:rFonts w:ascii="Times New Roman" w:eastAsia="Times New Roman" w:hAnsi="Times New Roman" w:cs="Times New Roman"/>
          <w:sz w:val="28"/>
          <w:szCs w:val="28"/>
          <w:lang w:eastAsia="ru-RU"/>
        </w:rPr>
        <w:t xml:space="preserve">не менее 2 новых постоянных </w:t>
      </w:r>
      <w:r w:rsidR="004D00CC">
        <w:rPr>
          <w:rFonts w:ascii="Times New Roman" w:eastAsia="Times New Roman" w:hAnsi="Times New Roman" w:cs="Times New Roman"/>
          <w:sz w:val="28"/>
          <w:szCs w:val="28"/>
          <w:lang w:eastAsia="ru-RU"/>
        </w:rPr>
        <w:t>работников</w:t>
      </w:r>
      <w:r w:rsidR="00937DD9" w:rsidRPr="00B7090F">
        <w:rPr>
          <w:rFonts w:ascii="Times New Roman" w:eastAsia="Times New Roman" w:hAnsi="Times New Roman" w:cs="Times New Roman"/>
          <w:sz w:val="28"/>
          <w:szCs w:val="28"/>
          <w:lang w:eastAsia="ru-RU"/>
        </w:rPr>
        <w:t xml:space="preserve">, если </w:t>
      </w:r>
      <w:r w:rsidR="004D00CC">
        <w:rPr>
          <w:rFonts w:ascii="Times New Roman" w:eastAsia="Times New Roman" w:hAnsi="Times New Roman" w:cs="Times New Roman"/>
          <w:sz w:val="28"/>
          <w:szCs w:val="28"/>
          <w:lang w:eastAsia="ru-RU"/>
        </w:rPr>
        <w:t>размер</w:t>
      </w:r>
      <w:r w:rsidR="00937DD9" w:rsidRPr="00B7090F">
        <w:rPr>
          <w:rFonts w:ascii="Times New Roman" w:eastAsia="Times New Roman" w:hAnsi="Times New Roman" w:cs="Times New Roman"/>
          <w:sz w:val="28"/>
          <w:szCs w:val="28"/>
          <w:lang w:eastAsia="ru-RU"/>
        </w:rPr>
        <w:t xml:space="preserve"> гранта составляет 5 </w:t>
      </w:r>
      <w:r w:rsidR="00937DD9" w:rsidRPr="00B7090F">
        <w:rPr>
          <w:rFonts w:ascii="Times New Roman" w:eastAsia="Times New Roman" w:hAnsi="Times New Roman" w:cs="Times New Roman"/>
          <w:sz w:val="28"/>
          <w:szCs w:val="28"/>
          <w:lang w:eastAsia="ru-RU"/>
        </w:rPr>
        <w:lastRenderedPageBreak/>
        <w:t xml:space="preserve">млн. рублей или более, и не менее одного нового постоянного работника, если </w:t>
      </w:r>
      <w:r w:rsidR="004D00CC">
        <w:rPr>
          <w:rFonts w:ascii="Times New Roman" w:eastAsia="Times New Roman" w:hAnsi="Times New Roman" w:cs="Times New Roman"/>
          <w:sz w:val="28"/>
          <w:szCs w:val="28"/>
          <w:lang w:eastAsia="ru-RU"/>
        </w:rPr>
        <w:t>размер</w:t>
      </w:r>
      <w:r w:rsidR="00937DD9" w:rsidRPr="00B7090F">
        <w:rPr>
          <w:rFonts w:ascii="Times New Roman" w:eastAsia="Times New Roman" w:hAnsi="Times New Roman" w:cs="Times New Roman"/>
          <w:sz w:val="28"/>
          <w:szCs w:val="28"/>
          <w:lang w:eastAsia="ru-RU"/>
        </w:rPr>
        <w:t xml:space="preserve"> гранта составляет </w:t>
      </w:r>
      <w:r w:rsidR="00937DD9" w:rsidRPr="001B1598">
        <w:rPr>
          <w:rFonts w:ascii="Times New Roman" w:eastAsia="Times New Roman" w:hAnsi="Times New Roman" w:cs="Times New Roman"/>
          <w:sz w:val="28"/>
          <w:szCs w:val="28"/>
          <w:lang w:eastAsia="ru-RU"/>
        </w:rPr>
        <w:t xml:space="preserve">менее </w:t>
      </w:r>
      <w:r w:rsidR="001B1598">
        <w:rPr>
          <w:rFonts w:ascii="Times New Roman" w:eastAsia="Times New Roman" w:hAnsi="Times New Roman" w:cs="Times New Roman"/>
          <w:sz w:val="28"/>
          <w:szCs w:val="28"/>
          <w:lang w:eastAsia="ru-RU"/>
        </w:rPr>
        <w:t>5</w:t>
      </w:r>
      <w:r w:rsidR="00937DD9" w:rsidRPr="00B7090F">
        <w:rPr>
          <w:rFonts w:ascii="Times New Roman" w:eastAsia="Times New Roman" w:hAnsi="Times New Roman" w:cs="Times New Roman"/>
          <w:sz w:val="28"/>
          <w:szCs w:val="28"/>
          <w:lang w:eastAsia="ru-RU"/>
        </w:rPr>
        <w:t xml:space="preserve">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r w:rsidRPr="00B7090F">
        <w:rPr>
          <w:rFonts w:ascii="Times New Roman" w:eastAsia="Times New Roman" w:hAnsi="Times New Roman" w:cs="Times New Roman"/>
          <w:sz w:val="28"/>
          <w:szCs w:val="28"/>
          <w:lang w:eastAsia="ru-RU"/>
        </w:rPr>
        <w:t xml:space="preserve"> и по сохранению созданных рабочих мест в</w:t>
      </w:r>
      <w:proofErr w:type="gramEnd"/>
      <w:r w:rsidRPr="00B7090F">
        <w:rPr>
          <w:rFonts w:ascii="Times New Roman" w:eastAsia="Times New Roman" w:hAnsi="Times New Roman" w:cs="Times New Roman"/>
          <w:sz w:val="28"/>
          <w:szCs w:val="28"/>
          <w:lang w:eastAsia="ru-RU"/>
        </w:rPr>
        <w:t xml:space="preserve"> течение </w:t>
      </w:r>
      <w:r w:rsidR="004D00CC">
        <w:rPr>
          <w:rFonts w:ascii="Times New Roman" w:eastAsia="Times New Roman" w:hAnsi="Times New Roman" w:cs="Times New Roman"/>
          <w:sz w:val="28"/>
          <w:szCs w:val="28"/>
          <w:lang w:eastAsia="ru-RU"/>
        </w:rPr>
        <w:t xml:space="preserve">не менее </w:t>
      </w:r>
      <w:r w:rsidRPr="00B7090F">
        <w:rPr>
          <w:rFonts w:ascii="Times New Roman" w:eastAsia="Times New Roman" w:hAnsi="Times New Roman" w:cs="Times New Roman"/>
          <w:sz w:val="28"/>
          <w:szCs w:val="28"/>
          <w:lang w:eastAsia="ru-RU"/>
        </w:rPr>
        <w:t>5 лет</w:t>
      </w:r>
      <w:r w:rsidR="004D00CC">
        <w:rPr>
          <w:rFonts w:ascii="Times New Roman" w:eastAsia="Times New Roman" w:hAnsi="Times New Roman" w:cs="Times New Roman"/>
          <w:sz w:val="28"/>
          <w:szCs w:val="28"/>
          <w:lang w:eastAsia="ru-RU"/>
        </w:rPr>
        <w:t xml:space="preserve"> </w:t>
      </w:r>
      <w:proofErr w:type="gramStart"/>
      <w:r w:rsidR="004D00CC">
        <w:rPr>
          <w:rFonts w:ascii="Times New Roman" w:eastAsia="Times New Roman" w:hAnsi="Times New Roman" w:cs="Times New Roman"/>
          <w:sz w:val="28"/>
          <w:szCs w:val="28"/>
          <w:lang w:eastAsia="ru-RU"/>
        </w:rPr>
        <w:t>с даты получения</w:t>
      </w:r>
      <w:proofErr w:type="gramEnd"/>
      <w:r w:rsidR="004D00CC">
        <w:rPr>
          <w:rFonts w:ascii="Times New Roman" w:eastAsia="Times New Roman" w:hAnsi="Times New Roman" w:cs="Times New Roman"/>
          <w:sz w:val="28"/>
          <w:szCs w:val="28"/>
          <w:lang w:eastAsia="ru-RU"/>
        </w:rPr>
        <w:t xml:space="preserve"> гранта</w:t>
      </w:r>
      <w:r w:rsidRPr="00B7090F">
        <w:rPr>
          <w:rFonts w:ascii="Times New Roman" w:eastAsia="Times New Roman" w:hAnsi="Times New Roman" w:cs="Times New Roman"/>
          <w:sz w:val="28"/>
          <w:szCs w:val="28"/>
          <w:lang w:eastAsia="ru-RU"/>
        </w:rPr>
        <w:t>;</w:t>
      </w:r>
    </w:p>
    <w:p w:rsidR="00FD60E9" w:rsidRPr="00B7090F" w:rsidRDefault="00FD60E9" w:rsidP="00FD60E9">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о) принятие обязательства о запрете победителю отбора - юридическому лицу на приобретение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FD60E9" w:rsidRDefault="00FD60E9" w:rsidP="00092C3E">
      <w:pPr>
        <w:spacing w:after="0" w:line="288" w:lineRule="atLeast"/>
        <w:ind w:firstLine="709"/>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п) обеспечение грантополучателем</w:t>
      </w:r>
      <w:r w:rsidR="00115BAD" w:rsidRPr="00B7090F">
        <w:rPr>
          <w:rFonts w:ascii="Times New Roman" w:eastAsia="Times New Roman" w:hAnsi="Times New Roman" w:cs="Times New Roman"/>
          <w:sz w:val="28"/>
          <w:szCs w:val="28"/>
          <w:lang w:eastAsia="ru-RU"/>
        </w:rPr>
        <w:t xml:space="preserve"> </w:t>
      </w:r>
      <w:r w:rsidR="00092C3E" w:rsidRPr="00B7090F">
        <w:rPr>
          <w:rFonts w:ascii="Times New Roman" w:eastAsia="Times New Roman" w:hAnsi="Times New Roman" w:cs="Times New Roman"/>
          <w:sz w:val="28"/>
          <w:szCs w:val="28"/>
          <w:lang w:eastAsia="ru-RU"/>
        </w:rPr>
        <w:t xml:space="preserve">ежегодного прироста </w:t>
      </w:r>
      <w:proofErr w:type="spellStart"/>
      <w:r w:rsidR="00092C3E" w:rsidRPr="00B7090F">
        <w:rPr>
          <w:rFonts w:ascii="Times New Roman" w:eastAsia="Times New Roman" w:hAnsi="Times New Roman" w:cs="Times New Roman"/>
          <w:sz w:val="28"/>
          <w:szCs w:val="28"/>
          <w:lang w:eastAsia="ru-RU"/>
        </w:rPr>
        <w:t>объема</w:t>
      </w:r>
      <w:proofErr w:type="spellEnd"/>
      <w:r w:rsidR="00092C3E" w:rsidRPr="00B7090F">
        <w:rPr>
          <w:rFonts w:ascii="Times New Roman" w:eastAsia="Times New Roman" w:hAnsi="Times New Roman" w:cs="Times New Roman"/>
          <w:sz w:val="28"/>
          <w:szCs w:val="28"/>
          <w:lang w:eastAsia="ru-RU"/>
        </w:rPr>
        <w:t xml:space="preserve"> производства сельскохозяйственной продукции </w:t>
      </w:r>
      <w:r w:rsidR="00672C09" w:rsidRPr="00B7090F">
        <w:rPr>
          <w:rFonts w:ascii="Times New Roman" w:eastAsia="Times New Roman" w:hAnsi="Times New Roman" w:cs="Times New Roman"/>
          <w:sz w:val="28"/>
          <w:szCs w:val="28"/>
          <w:lang w:eastAsia="ru-RU"/>
        </w:rPr>
        <w:t xml:space="preserve">в течение </w:t>
      </w:r>
      <w:r w:rsidR="00092C3E" w:rsidRPr="00B7090F">
        <w:rPr>
          <w:rFonts w:ascii="Times New Roman" w:eastAsia="Times New Roman" w:hAnsi="Times New Roman" w:cs="Times New Roman"/>
          <w:sz w:val="28"/>
          <w:szCs w:val="28"/>
          <w:lang w:eastAsia="ru-RU"/>
        </w:rPr>
        <w:t xml:space="preserve">не менее чем 5 лет </w:t>
      </w:r>
      <w:proofErr w:type="gramStart"/>
      <w:r w:rsidR="00092C3E" w:rsidRPr="00B7090F">
        <w:rPr>
          <w:rFonts w:ascii="Times New Roman" w:eastAsia="Times New Roman" w:hAnsi="Times New Roman" w:cs="Times New Roman"/>
          <w:sz w:val="28"/>
          <w:szCs w:val="28"/>
          <w:lang w:eastAsia="ru-RU"/>
        </w:rPr>
        <w:t>с даты получения</w:t>
      </w:r>
      <w:proofErr w:type="gramEnd"/>
      <w:r w:rsidR="00092C3E" w:rsidRPr="00B7090F">
        <w:rPr>
          <w:rFonts w:ascii="Times New Roman" w:eastAsia="Times New Roman" w:hAnsi="Times New Roman" w:cs="Times New Roman"/>
          <w:sz w:val="28"/>
          <w:szCs w:val="28"/>
          <w:lang w:eastAsia="ru-RU"/>
        </w:rPr>
        <w:t xml:space="preserve"> гранта в размере не менее 7 процентов</w:t>
      </w:r>
      <w:r w:rsidR="009E2EF5" w:rsidRPr="00B7090F">
        <w:rPr>
          <w:rFonts w:ascii="Times New Roman" w:eastAsia="Times New Roman" w:hAnsi="Times New Roman" w:cs="Times New Roman"/>
          <w:sz w:val="28"/>
          <w:szCs w:val="28"/>
          <w:lang w:eastAsia="ru-RU"/>
        </w:rPr>
        <w:t>;</w:t>
      </w:r>
    </w:p>
    <w:p w:rsidR="00DB0005" w:rsidRPr="00A20C01" w:rsidRDefault="00816F8C" w:rsidP="00DB00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 </w:t>
      </w:r>
      <w:proofErr w:type="spellStart"/>
      <w:r w:rsidR="00DB0005" w:rsidRPr="00A20C01">
        <w:rPr>
          <w:rFonts w:ascii="Times New Roman" w:eastAsia="Times New Roman" w:hAnsi="Times New Roman" w:cs="Times New Roman"/>
          <w:sz w:val="28"/>
          <w:szCs w:val="28"/>
          <w:lang w:eastAsia="ru-RU"/>
        </w:rPr>
        <w:t>неприобретение</w:t>
      </w:r>
      <w:proofErr w:type="spellEnd"/>
      <w:r w:rsidR="00DB0005">
        <w:rPr>
          <w:rFonts w:ascii="Times New Roman" w:eastAsia="Times New Roman" w:hAnsi="Times New Roman" w:cs="Times New Roman"/>
          <w:sz w:val="28"/>
          <w:szCs w:val="28"/>
          <w:lang w:eastAsia="ru-RU"/>
        </w:rPr>
        <w:t xml:space="preserve"> грантополучателем</w:t>
      </w:r>
      <w:r w:rsidR="00DB0005" w:rsidRPr="00A20C01">
        <w:rPr>
          <w:rFonts w:ascii="Times New Roman" w:eastAsia="Times New Roman" w:hAnsi="Times New Roman" w:cs="Times New Roman"/>
          <w:sz w:val="28"/>
          <w:szCs w:val="28"/>
          <w:lang w:eastAsia="ru-RU"/>
        </w:rPr>
        <w:t xml:space="preserve"> </w:t>
      </w:r>
      <w:r w:rsidR="00DB0005" w:rsidRPr="00997F1F">
        <w:rPr>
          <w:rFonts w:ascii="Times New Roman" w:eastAsia="Times New Roman" w:hAnsi="Times New Roman" w:cs="Times New Roman"/>
          <w:sz w:val="28"/>
          <w:szCs w:val="28"/>
          <w:lang w:eastAsia="ru-RU"/>
        </w:rPr>
        <w:t>имущества, ранее приобретенного с использованием средств государственной поддержки</w:t>
      </w:r>
      <w:r w:rsidR="00DB0005">
        <w:rPr>
          <w:rFonts w:ascii="Times New Roman" w:eastAsia="Times New Roman" w:hAnsi="Times New Roman" w:cs="Times New Roman"/>
          <w:sz w:val="28"/>
          <w:szCs w:val="28"/>
          <w:lang w:eastAsia="ru-RU"/>
        </w:rPr>
        <w:t>, в том числе грантов в форме субсидий</w:t>
      </w:r>
      <w:r w:rsidR="00DB0005" w:rsidRPr="00A20C01">
        <w:rPr>
          <w:rFonts w:ascii="Times New Roman" w:eastAsia="Times New Roman" w:hAnsi="Times New Roman" w:cs="Times New Roman"/>
          <w:sz w:val="28"/>
          <w:szCs w:val="28"/>
          <w:lang w:eastAsia="ru-RU"/>
        </w:rPr>
        <w:t>;</w:t>
      </w:r>
    </w:p>
    <w:p w:rsidR="00485544" w:rsidRPr="00A20C01" w:rsidRDefault="00485544" w:rsidP="00485544">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Pr="00A20C01">
        <w:rPr>
          <w:rFonts w:ascii="Times New Roman" w:eastAsia="Times New Roman" w:hAnsi="Times New Roman" w:cs="Times New Roman"/>
          <w:sz w:val="28"/>
          <w:szCs w:val="28"/>
          <w:lang w:eastAsia="ru-RU"/>
        </w:rPr>
        <w:t xml:space="preserve">выполнение </w:t>
      </w:r>
      <w:proofErr w:type="spellStart"/>
      <w:r w:rsidRPr="00A20C01">
        <w:rPr>
          <w:rFonts w:ascii="Times New Roman" w:eastAsia="Times New Roman" w:hAnsi="Times New Roman" w:cs="Times New Roman"/>
          <w:sz w:val="28"/>
          <w:szCs w:val="28"/>
          <w:lang w:eastAsia="ru-RU"/>
        </w:rPr>
        <w:t>софинансирования</w:t>
      </w:r>
      <w:proofErr w:type="spellEnd"/>
      <w:r w:rsidRPr="00A20C01">
        <w:rPr>
          <w:rFonts w:ascii="Times New Roman" w:eastAsia="Times New Roman" w:hAnsi="Times New Roman" w:cs="Times New Roman"/>
          <w:sz w:val="28"/>
          <w:szCs w:val="28"/>
          <w:lang w:eastAsia="ru-RU"/>
        </w:rPr>
        <w:t xml:space="preserve"> расходования сре</w:t>
      </w:r>
      <w:proofErr w:type="gramStart"/>
      <w:r w:rsidRPr="00A20C01">
        <w:rPr>
          <w:rFonts w:ascii="Times New Roman" w:eastAsia="Times New Roman" w:hAnsi="Times New Roman" w:cs="Times New Roman"/>
          <w:sz w:val="28"/>
          <w:szCs w:val="28"/>
          <w:lang w:eastAsia="ru-RU"/>
        </w:rPr>
        <w:t>дств гр</w:t>
      </w:r>
      <w:proofErr w:type="gramEnd"/>
      <w:r w:rsidRPr="00A20C01">
        <w:rPr>
          <w:rFonts w:ascii="Times New Roman" w:eastAsia="Times New Roman" w:hAnsi="Times New Roman" w:cs="Times New Roman"/>
          <w:sz w:val="28"/>
          <w:szCs w:val="28"/>
          <w:lang w:eastAsia="ru-RU"/>
        </w:rPr>
        <w:t>анта в размер</w:t>
      </w:r>
      <w:r>
        <w:rPr>
          <w:rFonts w:ascii="Times New Roman" w:eastAsia="Times New Roman" w:hAnsi="Times New Roman" w:cs="Times New Roman"/>
          <w:sz w:val="28"/>
          <w:szCs w:val="28"/>
          <w:lang w:eastAsia="ru-RU"/>
        </w:rPr>
        <w:t xml:space="preserve">ах, предусмотренных </w:t>
      </w:r>
      <w:r w:rsidRPr="00A20C01">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ом</w:t>
      </w:r>
      <w:r w:rsidRPr="00A20C01">
        <w:rPr>
          <w:rFonts w:ascii="Times New Roman" w:eastAsia="Times New Roman" w:hAnsi="Times New Roman" w:cs="Times New Roman"/>
          <w:sz w:val="28"/>
          <w:szCs w:val="28"/>
          <w:lang w:eastAsia="ru-RU"/>
        </w:rPr>
        <w:t xml:space="preserve"> 3.1 настоящих Правил за счет собственных средств при осуществлении расходов;</w:t>
      </w:r>
    </w:p>
    <w:p w:rsidR="00152B2F" w:rsidRDefault="00485544" w:rsidP="00152B2F">
      <w:pPr>
        <w:spacing w:after="0" w:line="288" w:lineRule="atLeast"/>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т) </w:t>
      </w:r>
      <w:r w:rsidRPr="00485544">
        <w:rPr>
          <w:rFonts w:ascii="Times New Roman" w:eastAsia="Times New Roman" w:hAnsi="Times New Roman" w:cs="Times New Roman"/>
          <w:sz w:val="28"/>
          <w:szCs w:val="28"/>
          <w:lang w:eastAsia="ru-RU"/>
        </w:rPr>
        <w:t>неосуществление продажи имущества, приобретаемого с участием средств гранта, его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w:t>
      </w:r>
      <w:r w:rsidR="00152B2F">
        <w:rPr>
          <w:rFonts w:ascii="Times New Roman" w:eastAsia="Times New Roman" w:hAnsi="Times New Roman" w:cs="Times New Roman"/>
          <w:sz w:val="28"/>
          <w:szCs w:val="28"/>
          <w:lang w:eastAsia="ru-RU"/>
        </w:rPr>
        <w:t xml:space="preserve"> (за исключением р</w:t>
      </w:r>
      <w:r w:rsidR="00152B2F" w:rsidRPr="00B7090F">
        <w:rPr>
          <w:rFonts w:ascii="Times New Roman" w:eastAsia="Times New Roman" w:hAnsi="Times New Roman" w:cs="Times New Roman"/>
          <w:sz w:val="28"/>
          <w:szCs w:val="28"/>
          <w:lang w:eastAsia="ru-RU"/>
        </w:rPr>
        <w:t>еализаци</w:t>
      </w:r>
      <w:r w:rsidR="00152B2F">
        <w:rPr>
          <w:rFonts w:ascii="Times New Roman" w:eastAsia="Times New Roman" w:hAnsi="Times New Roman" w:cs="Times New Roman"/>
          <w:sz w:val="28"/>
          <w:szCs w:val="28"/>
          <w:lang w:eastAsia="ru-RU"/>
        </w:rPr>
        <w:t>и</w:t>
      </w:r>
      <w:r w:rsidR="00152B2F" w:rsidRPr="00B7090F">
        <w:rPr>
          <w:rFonts w:ascii="Times New Roman" w:eastAsia="Times New Roman" w:hAnsi="Times New Roman" w:cs="Times New Roman"/>
          <w:sz w:val="28"/>
          <w:szCs w:val="28"/>
          <w:lang w:eastAsia="ru-RU"/>
        </w:rPr>
        <w:t>, передач</w:t>
      </w:r>
      <w:r w:rsidR="00152B2F">
        <w:rPr>
          <w:rFonts w:ascii="Times New Roman" w:eastAsia="Times New Roman" w:hAnsi="Times New Roman" w:cs="Times New Roman"/>
          <w:sz w:val="28"/>
          <w:szCs w:val="28"/>
          <w:lang w:eastAsia="ru-RU"/>
        </w:rPr>
        <w:t>и</w:t>
      </w:r>
      <w:r w:rsidR="00152B2F" w:rsidRPr="00B7090F">
        <w:rPr>
          <w:rFonts w:ascii="Times New Roman" w:eastAsia="Times New Roman" w:hAnsi="Times New Roman" w:cs="Times New Roman"/>
          <w:sz w:val="28"/>
          <w:szCs w:val="28"/>
          <w:lang w:eastAsia="ru-RU"/>
        </w:rPr>
        <w:t xml:space="preserve"> в аренду, залог и (или) отчуждени</w:t>
      </w:r>
      <w:r w:rsidR="00152B2F">
        <w:rPr>
          <w:rFonts w:ascii="Times New Roman" w:eastAsia="Times New Roman" w:hAnsi="Times New Roman" w:cs="Times New Roman"/>
          <w:sz w:val="28"/>
          <w:szCs w:val="28"/>
          <w:lang w:eastAsia="ru-RU"/>
        </w:rPr>
        <w:t>я</w:t>
      </w:r>
      <w:r w:rsidR="00152B2F" w:rsidRPr="00B7090F">
        <w:rPr>
          <w:rFonts w:ascii="Times New Roman" w:eastAsia="Times New Roman" w:hAnsi="Times New Roman" w:cs="Times New Roman"/>
          <w:sz w:val="28"/>
          <w:szCs w:val="28"/>
          <w:lang w:eastAsia="ru-RU"/>
        </w:rPr>
        <w:t xml:space="preserve"> имущества, приобретенного с использованием гранта, при согласовании с Министерством, а также</w:t>
      </w:r>
      <w:proofErr w:type="gramEnd"/>
      <w:r w:rsidR="00152B2F" w:rsidRPr="00B7090F">
        <w:rPr>
          <w:rFonts w:ascii="Times New Roman" w:eastAsia="Times New Roman" w:hAnsi="Times New Roman" w:cs="Times New Roman"/>
          <w:sz w:val="28"/>
          <w:szCs w:val="28"/>
          <w:lang w:eastAsia="ru-RU"/>
        </w:rPr>
        <w:t xml:space="preserve"> при условии </w:t>
      </w:r>
      <w:proofErr w:type="spellStart"/>
      <w:r w:rsidR="00152B2F" w:rsidRPr="00B7090F">
        <w:rPr>
          <w:rFonts w:ascii="Times New Roman" w:eastAsia="Times New Roman" w:hAnsi="Times New Roman" w:cs="Times New Roman"/>
          <w:sz w:val="28"/>
          <w:szCs w:val="28"/>
          <w:lang w:eastAsia="ru-RU"/>
        </w:rPr>
        <w:t>неухудшения</w:t>
      </w:r>
      <w:proofErr w:type="spellEnd"/>
      <w:r w:rsidR="00152B2F" w:rsidRPr="00B7090F">
        <w:rPr>
          <w:rFonts w:ascii="Times New Roman" w:eastAsia="Times New Roman" w:hAnsi="Times New Roman" w:cs="Times New Roman"/>
          <w:sz w:val="28"/>
          <w:szCs w:val="28"/>
          <w:lang w:eastAsia="ru-RU"/>
        </w:rPr>
        <w:t xml:space="preserve"> плановых показателей деятельности, предусмотренных проектом грантополучателя и соглашением, заключаемым между грантополучателем и Министерством</w:t>
      </w:r>
      <w:r w:rsidR="00152B2F">
        <w:rPr>
          <w:rFonts w:ascii="Times New Roman" w:eastAsia="Times New Roman" w:hAnsi="Times New Roman" w:cs="Times New Roman"/>
          <w:sz w:val="28"/>
          <w:szCs w:val="28"/>
          <w:lang w:eastAsia="ru-RU"/>
        </w:rPr>
        <w:t>)</w:t>
      </w:r>
      <w:r w:rsidR="00802B1E">
        <w:rPr>
          <w:rFonts w:ascii="Times New Roman" w:eastAsia="Times New Roman" w:hAnsi="Times New Roman" w:cs="Times New Roman"/>
          <w:sz w:val="28"/>
          <w:szCs w:val="28"/>
          <w:lang w:eastAsia="ru-RU"/>
        </w:rPr>
        <w:t>;</w:t>
      </w:r>
    </w:p>
    <w:p w:rsidR="00F5225C" w:rsidRPr="007D56A8" w:rsidRDefault="00802B1E" w:rsidP="00944DA4">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w:t>
      </w:r>
      <w:r w:rsidR="00944DA4" w:rsidRPr="00944DA4">
        <w:rPr>
          <w:rFonts w:ascii="Times New Roman" w:eastAsia="Times New Roman" w:hAnsi="Times New Roman" w:cs="Times New Roman"/>
          <w:sz w:val="28"/>
          <w:szCs w:val="28"/>
          <w:lang w:eastAsia="ru-RU"/>
        </w:rPr>
        <w:t xml:space="preserve">осуществление казначейского сопровождения расчетов </w:t>
      </w:r>
      <w:r w:rsidR="00F5225C" w:rsidRPr="007D56A8">
        <w:rPr>
          <w:rFonts w:ascii="Times New Roman" w:eastAsia="Times New Roman" w:hAnsi="Times New Roman" w:cs="Times New Roman"/>
          <w:sz w:val="28"/>
          <w:szCs w:val="28"/>
          <w:lang w:eastAsia="ru-RU"/>
        </w:rPr>
        <w:t xml:space="preserve">по контрактам (договорам) о поставке товаров, выполнении работ, оказании услуг, заключаемым на сумму более 3000,0 тыс. рублей </w:t>
      </w:r>
      <w:r w:rsidR="00F5225C">
        <w:rPr>
          <w:rFonts w:ascii="Times New Roman" w:eastAsia="Times New Roman" w:hAnsi="Times New Roman" w:cs="Times New Roman"/>
          <w:sz w:val="28"/>
          <w:szCs w:val="28"/>
          <w:lang w:eastAsia="ru-RU"/>
        </w:rPr>
        <w:t>гранто</w:t>
      </w:r>
      <w:r w:rsidR="00F5225C" w:rsidRPr="007D56A8">
        <w:rPr>
          <w:rFonts w:ascii="Times New Roman" w:eastAsia="Times New Roman" w:hAnsi="Times New Roman" w:cs="Times New Roman"/>
          <w:sz w:val="28"/>
          <w:szCs w:val="28"/>
          <w:lang w:eastAsia="ru-RU"/>
        </w:rPr>
        <w:t xml:space="preserve">получателями, являющимися юридическими лицами, в рамках исполнения соглашений о предоставлении </w:t>
      </w:r>
      <w:r w:rsidR="00F5225C">
        <w:rPr>
          <w:rFonts w:ascii="Times New Roman" w:eastAsia="Times New Roman" w:hAnsi="Times New Roman" w:cs="Times New Roman"/>
          <w:sz w:val="28"/>
          <w:szCs w:val="28"/>
          <w:lang w:eastAsia="ru-RU"/>
        </w:rPr>
        <w:t>гранта.</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3.7. Результатом предоставления гранта является: </w:t>
      </w:r>
    </w:p>
    <w:p w:rsidR="00816F8C" w:rsidRPr="00816F8C" w:rsidRDefault="00816F8C" w:rsidP="00816F8C">
      <w:pPr>
        <w:spacing w:after="0" w:line="288" w:lineRule="atLeast"/>
        <w:ind w:firstLine="709"/>
        <w:jc w:val="both"/>
        <w:rPr>
          <w:rFonts w:ascii="Times New Roman" w:eastAsia="Times New Roman" w:hAnsi="Times New Roman" w:cs="Times New Roman"/>
          <w:sz w:val="28"/>
          <w:szCs w:val="28"/>
          <w:lang w:eastAsia="ru-RU"/>
        </w:rPr>
      </w:pPr>
      <w:r w:rsidRPr="00816F8C">
        <w:rPr>
          <w:rFonts w:ascii="Times New Roman" w:eastAsia="Times New Roman" w:hAnsi="Times New Roman" w:cs="Times New Roman"/>
          <w:sz w:val="28"/>
          <w:szCs w:val="28"/>
          <w:lang w:eastAsia="ru-RU"/>
        </w:rPr>
        <w:t>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r>
        <w:rPr>
          <w:rFonts w:ascii="Times New Roman" w:eastAsia="Times New Roman" w:hAnsi="Times New Roman" w:cs="Times New Roman"/>
          <w:sz w:val="28"/>
          <w:szCs w:val="28"/>
          <w:lang w:eastAsia="ru-RU"/>
        </w:rPr>
        <w:t>.</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lastRenderedPageBreak/>
        <w:t xml:space="preserve">Значение результата предоставления гранта устанавливается Министерством в соглашении о предоставлении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Характеристикой достижения результата предоставления гранта является достижение следующих плановых показателей деятельности: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количество </w:t>
      </w:r>
      <w:r w:rsidR="000025F5">
        <w:rPr>
          <w:rFonts w:ascii="Times New Roman" w:eastAsia="Times New Roman" w:hAnsi="Times New Roman" w:cs="Times New Roman"/>
          <w:sz w:val="28"/>
          <w:szCs w:val="28"/>
          <w:lang w:eastAsia="ru-RU"/>
        </w:rPr>
        <w:t>трудоустроенных</w:t>
      </w:r>
      <w:r w:rsidRPr="00110974">
        <w:rPr>
          <w:rFonts w:ascii="Times New Roman" w:eastAsia="Times New Roman" w:hAnsi="Times New Roman" w:cs="Times New Roman"/>
          <w:sz w:val="28"/>
          <w:szCs w:val="28"/>
          <w:lang w:eastAsia="ru-RU"/>
        </w:rPr>
        <w:t xml:space="preserve"> новых постоянных работников (единиц) в году получения гранта, сведения о которых подтверждаются справкой налогового органа, и сохранение </w:t>
      </w:r>
      <w:r w:rsidR="000025F5">
        <w:rPr>
          <w:rFonts w:ascii="Times New Roman" w:eastAsia="Times New Roman" w:hAnsi="Times New Roman" w:cs="Times New Roman"/>
          <w:sz w:val="28"/>
          <w:szCs w:val="28"/>
          <w:lang w:eastAsia="ru-RU"/>
        </w:rPr>
        <w:t xml:space="preserve">создание </w:t>
      </w:r>
      <w:r w:rsidRPr="00110974">
        <w:rPr>
          <w:rFonts w:ascii="Times New Roman" w:eastAsia="Times New Roman" w:hAnsi="Times New Roman" w:cs="Times New Roman"/>
          <w:sz w:val="28"/>
          <w:szCs w:val="28"/>
          <w:lang w:eastAsia="ru-RU"/>
        </w:rPr>
        <w:t xml:space="preserve">рабочих мест в течение </w:t>
      </w:r>
      <w:r w:rsidR="000025F5">
        <w:rPr>
          <w:rFonts w:ascii="Times New Roman" w:eastAsia="Times New Roman" w:hAnsi="Times New Roman" w:cs="Times New Roman"/>
          <w:sz w:val="28"/>
          <w:szCs w:val="28"/>
          <w:lang w:eastAsia="ru-RU"/>
        </w:rPr>
        <w:t xml:space="preserve">не менее </w:t>
      </w:r>
      <w:r w:rsidRPr="00110974">
        <w:rPr>
          <w:rFonts w:ascii="Times New Roman" w:eastAsia="Times New Roman" w:hAnsi="Times New Roman" w:cs="Times New Roman"/>
          <w:sz w:val="28"/>
          <w:szCs w:val="28"/>
          <w:lang w:eastAsia="ru-RU"/>
        </w:rPr>
        <w:t xml:space="preserve">5 лет со дня поступления гранта на счет получателя гранта, открытый в Управлении Федерального казначейства по Курской области (далее - УФК по Курской области); </w:t>
      </w:r>
    </w:p>
    <w:p w:rsidR="00365DBC" w:rsidRDefault="00365DBC" w:rsidP="00365DBC">
      <w:pPr>
        <w:spacing w:after="0" w:line="288" w:lineRule="atLeast"/>
        <w:ind w:firstLine="709"/>
        <w:jc w:val="both"/>
        <w:rPr>
          <w:rFonts w:ascii="Times New Roman" w:eastAsia="Times New Roman" w:hAnsi="Times New Roman" w:cs="Times New Roman"/>
          <w:sz w:val="28"/>
          <w:szCs w:val="28"/>
          <w:lang w:eastAsia="ru-RU"/>
        </w:rPr>
      </w:pPr>
      <w:r w:rsidRPr="00365DBC">
        <w:rPr>
          <w:rFonts w:ascii="Times New Roman" w:eastAsia="Times New Roman" w:hAnsi="Times New Roman" w:cs="Times New Roman"/>
          <w:sz w:val="28"/>
          <w:szCs w:val="28"/>
          <w:lang w:eastAsia="ru-RU"/>
        </w:rPr>
        <w:t>ежегодн</w:t>
      </w:r>
      <w:r>
        <w:rPr>
          <w:rFonts w:ascii="Times New Roman" w:eastAsia="Times New Roman" w:hAnsi="Times New Roman" w:cs="Times New Roman"/>
          <w:sz w:val="28"/>
          <w:szCs w:val="28"/>
          <w:lang w:eastAsia="ru-RU"/>
        </w:rPr>
        <w:t>ый</w:t>
      </w:r>
      <w:r w:rsidRPr="00365DBC">
        <w:rPr>
          <w:rFonts w:ascii="Times New Roman" w:eastAsia="Times New Roman" w:hAnsi="Times New Roman" w:cs="Times New Roman"/>
          <w:sz w:val="28"/>
          <w:szCs w:val="28"/>
          <w:lang w:eastAsia="ru-RU"/>
        </w:rPr>
        <w:t xml:space="preserve"> прирост объема производства сельскохозяйственной продукции </w:t>
      </w:r>
      <w:r w:rsidR="000025F5" w:rsidRPr="000025F5">
        <w:rPr>
          <w:rFonts w:ascii="Times New Roman" w:eastAsia="Times New Roman" w:hAnsi="Times New Roman" w:cs="Times New Roman"/>
          <w:sz w:val="28"/>
          <w:szCs w:val="28"/>
          <w:lang w:eastAsia="ru-RU"/>
        </w:rPr>
        <w:t xml:space="preserve">в течение </w:t>
      </w:r>
      <w:r w:rsidRPr="00365DBC">
        <w:rPr>
          <w:rFonts w:ascii="Times New Roman" w:eastAsia="Times New Roman" w:hAnsi="Times New Roman" w:cs="Times New Roman"/>
          <w:sz w:val="28"/>
          <w:szCs w:val="28"/>
          <w:lang w:eastAsia="ru-RU"/>
        </w:rPr>
        <w:t xml:space="preserve">не менее чем 5 лет </w:t>
      </w:r>
      <w:proofErr w:type="gramStart"/>
      <w:r w:rsidRPr="00365DBC">
        <w:rPr>
          <w:rFonts w:ascii="Times New Roman" w:eastAsia="Times New Roman" w:hAnsi="Times New Roman" w:cs="Times New Roman"/>
          <w:sz w:val="28"/>
          <w:szCs w:val="28"/>
          <w:lang w:eastAsia="ru-RU"/>
        </w:rPr>
        <w:t>с даты получения</w:t>
      </w:r>
      <w:proofErr w:type="gramEnd"/>
      <w:r w:rsidRPr="00365DBC">
        <w:rPr>
          <w:rFonts w:ascii="Times New Roman" w:eastAsia="Times New Roman" w:hAnsi="Times New Roman" w:cs="Times New Roman"/>
          <w:sz w:val="28"/>
          <w:szCs w:val="28"/>
          <w:lang w:eastAsia="ru-RU"/>
        </w:rPr>
        <w:t xml:space="preserve"> гранта в размере не менее 7 процентов</w:t>
      </w:r>
      <w:r>
        <w:rPr>
          <w:rFonts w:ascii="Times New Roman" w:eastAsia="Times New Roman" w:hAnsi="Times New Roman" w:cs="Times New Roman"/>
          <w:sz w:val="28"/>
          <w:szCs w:val="28"/>
          <w:lang w:eastAsia="ru-RU"/>
        </w:rPr>
        <w:t>.</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Значение результата предоставления гранта в отчетном финансовом году считается недостигнутым в случае полного невыполнения всех плановых показателей деятельности. </w:t>
      </w:r>
    </w:p>
    <w:p w:rsidR="00152B2F" w:rsidRDefault="006747C7"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8" w:name="p309"/>
      <w:bookmarkEnd w:id="28"/>
      <w:r w:rsidRPr="00110974">
        <w:rPr>
          <w:rFonts w:ascii="Times New Roman" w:eastAsia="Times New Roman" w:hAnsi="Times New Roman" w:cs="Times New Roman"/>
          <w:sz w:val="28"/>
          <w:szCs w:val="28"/>
          <w:lang w:eastAsia="ru-RU"/>
        </w:rPr>
        <w:t>3.8.</w:t>
      </w:r>
      <w:r w:rsidR="00152B2F" w:rsidRPr="00152B2F">
        <w:rPr>
          <w:rFonts w:ascii="Times New Roman" w:eastAsia="Times New Roman" w:hAnsi="Times New Roman" w:cs="Times New Roman"/>
          <w:sz w:val="28"/>
          <w:szCs w:val="28"/>
          <w:lang w:eastAsia="ru-RU"/>
        </w:rPr>
        <w:t xml:space="preserve"> </w:t>
      </w:r>
      <w:r w:rsidR="00152B2F">
        <w:rPr>
          <w:rFonts w:ascii="Times New Roman" w:eastAsia="Times New Roman" w:hAnsi="Times New Roman" w:cs="Times New Roman"/>
          <w:sz w:val="28"/>
          <w:szCs w:val="28"/>
          <w:lang w:eastAsia="ru-RU"/>
        </w:rPr>
        <w:t>Грант на развитие фермерского хозяйства подлежит казначейскому сопровождению в соответствии с бюджетным законодательством Российской Федерации.</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Грант  предоставляется на основании соглашения о предоставлении гранта, дополнительного соглашения к соглашению о предоставлении гранта,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w:t>
      </w:r>
      <w:r w:rsidR="00365DBC">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Электронный бюджет</w:t>
      </w:r>
      <w:r w:rsidR="00365DBC">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 xml:space="preserve"> (при наличии технической возможности).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gramStart"/>
      <w:r w:rsidRPr="00110974">
        <w:rPr>
          <w:rFonts w:ascii="Times New Roman" w:eastAsia="Times New Roman" w:hAnsi="Times New Roman" w:cs="Times New Roman"/>
          <w:sz w:val="28"/>
          <w:szCs w:val="28"/>
          <w:lang w:eastAsia="ru-RU"/>
        </w:rPr>
        <w:t>С победителями отбора - крестьянскими (фермерскими) хозяйствами и индивидуальными предпринимателями, являющимися главами крестьянских (фермерских) хозяйств, Министерство заключает соглашение о предоставлении гранта в течение 15 рабочих дней со дня подписания протокола подведения итогов и в течение 5 рабочих дней с даты открытия грантополучателем лицевого счета, предназначенного для учета операций со средствами участников казначейского сопровождения в У</w:t>
      </w:r>
      <w:r w:rsidR="00430AB1">
        <w:rPr>
          <w:rFonts w:ascii="Times New Roman" w:eastAsia="Times New Roman" w:hAnsi="Times New Roman" w:cs="Times New Roman"/>
          <w:sz w:val="28"/>
          <w:szCs w:val="28"/>
          <w:lang w:eastAsia="ru-RU"/>
        </w:rPr>
        <w:t>правлении федерального казначейства</w:t>
      </w:r>
      <w:r w:rsidRPr="00110974">
        <w:rPr>
          <w:rFonts w:ascii="Times New Roman" w:eastAsia="Times New Roman" w:hAnsi="Times New Roman" w:cs="Times New Roman"/>
          <w:sz w:val="28"/>
          <w:szCs w:val="28"/>
          <w:lang w:eastAsia="ru-RU"/>
        </w:rPr>
        <w:t xml:space="preserve"> по Курской области</w:t>
      </w:r>
      <w:r w:rsidR="00430AB1">
        <w:rPr>
          <w:rFonts w:ascii="Times New Roman" w:eastAsia="Times New Roman" w:hAnsi="Times New Roman" w:cs="Times New Roman"/>
          <w:sz w:val="28"/>
          <w:szCs w:val="28"/>
          <w:lang w:eastAsia="ru-RU"/>
        </w:rPr>
        <w:t xml:space="preserve"> (далее</w:t>
      </w:r>
      <w:proofErr w:type="gramEnd"/>
      <w:r w:rsidR="00430AB1">
        <w:rPr>
          <w:rFonts w:ascii="Times New Roman" w:eastAsia="Times New Roman" w:hAnsi="Times New Roman" w:cs="Times New Roman"/>
          <w:sz w:val="28"/>
          <w:szCs w:val="28"/>
          <w:lang w:eastAsia="ru-RU"/>
        </w:rPr>
        <w:t xml:space="preserve"> – </w:t>
      </w:r>
      <w:proofErr w:type="gramStart"/>
      <w:r w:rsidR="00430AB1">
        <w:rPr>
          <w:rFonts w:ascii="Times New Roman" w:eastAsia="Times New Roman" w:hAnsi="Times New Roman" w:cs="Times New Roman"/>
          <w:sz w:val="28"/>
          <w:szCs w:val="28"/>
          <w:lang w:eastAsia="ru-RU"/>
        </w:rPr>
        <w:t>УФК по Курской области)</w:t>
      </w:r>
      <w:r w:rsidRPr="00110974">
        <w:rPr>
          <w:rFonts w:ascii="Times New Roman" w:eastAsia="Times New Roman" w:hAnsi="Times New Roman" w:cs="Times New Roman"/>
          <w:sz w:val="28"/>
          <w:szCs w:val="28"/>
          <w:lang w:eastAsia="ru-RU"/>
        </w:rPr>
        <w:t xml:space="preserve">, Министерство заключает с ним дополнительное соглашение. </w:t>
      </w:r>
      <w:proofErr w:type="gramEnd"/>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С победителями отбора, не являющимися главами крестьянских (фермерских) хозяйств и индивидуальными предпринимателями, Министерство заключает соглашение о предоставлении гранта в течение 10 рабочих дней со дня государственной регистрации крестьянского (фермерского) хозяйства или индивидуального предпринимателя в органах Федеральной налоговой службы. </w:t>
      </w:r>
    </w:p>
    <w:p w:rsidR="006747C7" w:rsidRPr="00110974" w:rsidRDefault="00365DBC" w:rsidP="00110974">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Соглашения в системе «</w:t>
      </w:r>
      <w:r w:rsidR="006747C7" w:rsidRPr="00110974">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6747C7" w:rsidRPr="00110974">
        <w:rPr>
          <w:rFonts w:ascii="Times New Roman" w:eastAsia="Times New Roman" w:hAnsi="Times New Roman" w:cs="Times New Roman"/>
          <w:sz w:val="28"/>
          <w:szCs w:val="28"/>
          <w:lang w:eastAsia="ru-RU"/>
        </w:rPr>
        <w:t xml:space="preserve"> подписываются лицами усиленной квалифицированной электронно-цифровой подписью.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3.9. В соглашение о предоставлении гранта включаются: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lastRenderedPageBreak/>
        <w:t xml:space="preserve">значение результата предоставления гранта, предусмотренного </w:t>
      </w:r>
      <w:hyperlink w:anchor="p300" w:history="1">
        <w:r w:rsidRPr="00AD7265">
          <w:rPr>
            <w:rFonts w:ascii="Times New Roman" w:eastAsia="Times New Roman" w:hAnsi="Times New Roman" w:cs="Times New Roman"/>
            <w:sz w:val="28"/>
            <w:szCs w:val="28"/>
            <w:lang w:eastAsia="ru-RU"/>
          </w:rPr>
          <w:t>пунктом 3.7</w:t>
        </w:r>
      </w:hyperlink>
      <w:r w:rsidRPr="00110974">
        <w:rPr>
          <w:rFonts w:ascii="Times New Roman" w:eastAsia="Times New Roman" w:hAnsi="Times New Roman" w:cs="Times New Roman"/>
          <w:sz w:val="28"/>
          <w:szCs w:val="28"/>
          <w:lang w:eastAsia="ru-RU"/>
        </w:rPr>
        <w:t xml:space="preserve"> настоящих Правил;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показатели деятельности, предусмотренные проектом развития </w:t>
      </w:r>
      <w:r w:rsidR="007B43BB">
        <w:rPr>
          <w:rFonts w:ascii="Times New Roman" w:eastAsia="Times New Roman" w:hAnsi="Times New Roman" w:cs="Times New Roman"/>
          <w:sz w:val="28"/>
          <w:szCs w:val="28"/>
          <w:lang w:eastAsia="ru-RU"/>
        </w:rPr>
        <w:t xml:space="preserve">фермерского </w:t>
      </w:r>
      <w:r w:rsidRPr="00110974">
        <w:rPr>
          <w:rFonts w:ascii="Times New Roman" w:eastAsia="Times New Roman" w:hAnsi="Times New Roman" w:cs="Times New Roman"/>
          <w:sz w:val="28"/>
          <w:szCs w:val="28"/>
          <w:lang w:eastAsia="ru-RU"/>
        </w:rPr>
        <w:t xml:space="preserve">хозяйства;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порядок, сроки и формы предоставления отчета о достижении значения результата предоставления гранта  и иных отчетов по выполнению условий предоставления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меры ответственности за нарушение условий и порядка предоставления гранта, в том числе в случае недостижения значений результатов предоставления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требование о согласовании новых условий соглашения о предоставлении гранта  или о расторжении соглашения о предоставлении гранта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обязательство о достижении значения результата предоставления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согласие победителя отбора на осуществление в отношении него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7" w:history="1">
        <w:r w:rsidRPr="00AD7265">
          <w:rPr>
            <w:rFonts w:ascii="Times New Roman" w:eastAsia="Times New Roman" w:hAnsi="Times New Roman" w:cs="Times New Roman"/>
            <w:sz w:val="28"/>
            <w:szCs w:val="28"/>
            <w:lang w:eastAsia="ru-RU"/>
          </w:rPr>
          <w:t>статьями 268</w:t>
        </w:r>
        <w:r w:rsidRPr="00152B2F">
          <w:rPr>
            <w:rFonts w:ascii="Times New Roman" w:eastAsia="Times New Roman" w:hAnsi="Times New Roman" w:cs="Times New Roman"/>
            <w:sz w:val="28"/>
            <w:szCs w:val="28"/>
            <w:vertAlign w:val="superscript"/>
            <w:lang w:eastAsia="ru-RU"/>
          </w:rPr>
          <w:t>1</w:t>
        </w:r>
      </w:hyperlink>
      <w:r w:rsidRPr="00110974">
        <w:rPr>
          <w:rFonts w:ascii="Times New Roman" w:eastAsia="Times New Roman" w:hAnsi="Times New Roman" w:cs="Times New Roman"/>
          <w:sz w:val="28"/>
          <w:szCs w:val="28"/>
          <w:lang w:eastAsia="ru-RU"/>
        </w:rPr>
        <w:t xml:space="preserve"> и </w:t>
      </w:r>
      <w:hyperlink r:id="rId18" w:history="1">
        <w:r w:rsidRPr="00AD7265">
          <w:rPr>
            <w:rFonts w:ascii="Times New Roman" w:eastAsia="Times New Roman" w:hAnsi="Times New Roman" w:cs="Times New Roman"/>
            <w:sz w:val="28"/>
            <w:szCs w:val="28"/>
            <w:lang w:eastAsia="ru-RU"/>
          </w:rPr>
          <w:t>269</w:t>
        </w:r>
        <w:r w:rsidRPr="00152B2F">
          <w:rPr>
            <w:rFonts w:ascii="Times New Roman" w:eastAsia="Times New Roman" w:hAnsi="Times New Roman" w:cs="Times New Roman"/>
            <w:sz w:val="28"/>
            <w:szCs w:val="28"/>
            <w:vertAlign w:val="superscript"/>
            <w:lang w:eastAsia="ru-RU"/>
          </w:rPr>
          <w:t>2</w:t>
        </w:r>
      </w:hyperlink>
      <w:r w:rsidRPr="00110974">
        <w:rPr>
          <w:rFonts w:ascii="Times New Roman" w:eastAsia="Times New Roman" w:hAnsi="Times New Roman" w:cs="Times New Roman"/>
          <w:sz w:val="28"/>
          <w:szCs w:val="28"/>
          <w:lang w:eastAsia="ru-RU"/>
        </w:rPr>
        <w:t xml:space="preserve"> Бюджетного кодекса Российской Федерации;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gramStart"/>
      <w:r w:rsidRPr="00110974">
        <w:rPr>
          <w:rFonts w:ascii="Times New Roman" w:eastAsia="Times New Roman" w:hAnsi="Times New Roman" w:cs="Times New Roman"/>
          <w:sz w:val="28"/>
          <w:szCs w:val="28"/>
          <w:lang w:eastAsia="ru-RU"/>
        </w:rPr>
        <w:t>согласие лиц, получающих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гранта, в том числе в части</w:t>
      </w:r>
      <w:proofErr w:type="gramEnd"/>
      <w:r w:rsidRPr="00110974">
        <w:rPr>
          <w:rFonts w:ascii="Times New Roman" w:eastAsia="Times New Roman" w:hAnsi="Times New Roman" w:cs="Times New Roman"/>
          <w:sz w:val="28"/>
          <w:szCs w:val="28"/>
          <w:lang w:eastAsia="ru-RU"/>
        </w:rPr>
        <w:t xml:space="preserve"> </w:t>
      </w:r>
      <w:proofErr w:type="gramStart"/>
      <w:r w:rsidRPr="00110974">
        <w:rPr>
          <w:rFonts w:ascii="Times New Roman" w:eastAsia="Times New Roman" w:hAnsi="Times New Roman" w:cs="Times New Roman"/>
          <w:sz w:val="28"/>
          <w:szCs w:val="28"/>
          <w:lang w:eastAsia="ru-RU"/>
        </w:rPr>
        <w:t xml:space="preserve">достижения результатов предоставления гранта, а также проверки органами государственного финансового контроля соблюдения порядка и условий предоставления гранта  в соответствии со </w:t>
      </w:r>
      <w:hyperlink r:id="rId19" w:history="1">
        <w:r w:rsidRPr="00AD7265">
          <w:rPr>
            <w:rFonts w:ascii="Times New Roman" w:eastAsia="Times New Roman" w:hAnsi="Times New Roman" w:cs="Times New Roman"/>
            <w:sz w:val="28"/>
            <w:szCs w:val="28"/>
            <w:lang w:eastAsia="ru-RU"/>
          </w:rPr>
          <w:t>статьями 268</w:t>
        </w:r>
        <w:r w:rsidRPr="00152B2F">
          <w:rPr>
            <w:rFonts w:ascii="Times New Roman" w:eastAsia="Times New Roman" w:hAnsi="Times New Roman" w:cs="Times New Roman"/>
            <w:sz w:val="28"/>
            <w:szCs w:val="28"/>
            <w:vertAlign w:val="superscript"/>
            <w:lang w:eastAsia="ru-RU"/>
          </w:rPr>
          <w:t>1</w:t>
        </w:r>
      </w:hyperlink>
      <w:r w:rsidRPr="00110974">
        <w:rPr>
          <w:rFonts w:ascii="Times New Roman" w:eastAsia="Times New Roman" w:hAnsi="Times New Roman" w:cs="Times New Roman"/>
          <w:sz w:val="28"/>
          <w:szCs w:val="28"/>
          <w:lang w:eastAsia="ru-RU"/>
        </w:rPr>
        <w:t xml:space="preserve"> и </w:t>
      </w:r>
      <w:hyperlink r:id="rId20" w:history="1">
        <w:r w:rsidRPr="00AD7265">
          <w:rPr>
            <w:rFonts w:ascii="Times New Roman" w:eastAsia="Times New Roman" w:hAnsi="Times New Roman" w:cs="Times New Roman"/>
            <w:sz w:val="28"/>
            <w:szCs w:val="28"/>
            <w:lang w:eastAsia="ru-RU"/>
          </w:rPr>
          <w:t>269</w:t>
        </w:r>
        <w:r w:rsidRPr="00152B2F">
          <w:rPr>
            <w:rFonts w:ascii="Times New Roman" w:eastAsia="Times New Roman" w:hAnsi="Times New Roman" w:cs="Times New Roman"/>
            <w:sz w:val="28"/>
            <w:szCs w:val="28"/>
            <w:vertAlign w:val="superscript"/>
            <w:lang w:eastAsia="ru-RU"/>
          </w:rPr>
          <w:t>2</w:t>
        </w:r>
      </w:hyperlink>
      <w:r w:rsidRPr="00110974">
        <w:rPr>
          <w:rFonts w:ascii="Times New Roman" w:eastAsia="Times New Roman" w:hAnsi="Times New Roman" w:cs="Times New Roman"/>
          <w:sz w:val="28"/>
          <w:szCs w:val="28"/>
          <w:lang w:eastAsia="ru-RU"/>
        </w:rPr>
        <w:t xml:space="preserve"> Бюджетного кодекса Российской Федерации; </w:t>
      </w:r>
      <w:proofErr w:type="gramEnd"/>
    </w:p>
    <w:p w:rsidR="00152B2F" w:rsidRPr="00F11D2C"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11D2C">
        <w:rPr>
          <w:rFonts w:ascii="Times New Roman" w:eastAsia="Times New Roman" w:hAnsi="Times New Roman" w:cs="Times New Roman"/>
          <w:sz w:val="28"/>
          <w:szCs w:val="28"/>
          <w:lang w:eastAsia="ru-RU"/>
        </w:rPr>
        <w:t>требование об указании в соглашениях (договорах) источников финансового обеспечения - собственных сре</w:t>
      </w:r>
      <w:proofErr w:type="gramStart"/>
      <w:r w:rsidRPr="00F11D2C">
        <w:rPr>
          <w:rFonts w:ascii="Times New Roman" w:eastAsia="Times New Roman" w:hAnsi="Times New Roman" w:cs="Times New Roman"/>
          <w:sz w:val="28"/>
          <w:szCs w:val="28"/>
          <w:lang w:eastAsia="ru-RU"/>
        </w:rPr>
        <w:t>дств в р</w:t>
      </w:r>
      <w:proofErr w:type="gramEnd"/>
      <w:r w:rsidRPr="00F11D2C">
        <w:rPr>
          <w:rFonts w:ascii="Times New Roman" w:eastAsia="Times New Roman" w:hAnsi="Times New Roman" w:cs="Times New Roman"/>
          <w:sz w:val="28"/>
          <w:szCs w:val="28"/>
          <w:lang w:eastAsia="ru-RU"/>
        </w:rPr>
        <w:t xml:space="preserve">азмерах, предусмотренных </w:t>
      </w:r>
      <w:hyperlink w:anchor="P261" w:tooltip="3.2. Размер гранта на развитие материально-технической базы, предоставляемый сельскохозяйственному потребительскому кооперативу (за исключением начинающего сельскохозяйственного потребительского кооператива), не должен превышать 70 млн. рублей, но не более 60 ">
        <w:r w:rsidRPr="00F11D2C">
          <w:rPr>
            <w:rFonts w:ascii="Times New Roman" w:eastAsia="Times New Roman" w:hAnsi="Times New Roman" w:cs="Times New Roman"/>
            <w:sz w:val="28"/>
            <w:szCs w:val="28"/>
            <w:lang w:eastAsia="ru-RU"/>
          </w:rPr>
          <w:t>пунктом 3.</w:t>
        </w:r>
      </w:hyperlink>
      <w:r w:rsidRPr="00F11D2C">
        <w:rPr>
          <w:rFonts w:ascii="Times New Roman" w:eastAsia="Times New Roman" w:hAnsi="Times New Roman" w:cs="Times New Roman"/>
          <w:sz w:val="28"/>
          <w:szCs w:val="28"/>
          <w:lang w:eastAsia="ru-RU"/>
        </w:rPr>
        <w:t>1 настоящих Правил;</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требование о казначейском сопровождении сре</w:t>
      </w:r>
      <w:proofErr w:type="gramStart"/>
      <w:r w:rsidRPr="007D56A8">
        <w:rPr>
          <w:rFonts w:ascii="Times New Roman" w:eastAsia="Times New Roman" w:hAnsi="Times New Roman" w:cs="Times New Roman"/>
          <w:sz w:val="28"/>
          <w:szCs w:val="28"/>
          <w:lang w:eastAsia="ru-RU"/>
        </w:rPr>
        <w:t xml:space="preserve">дств </w:t>
      </w:r>
      <w:r>
        <w:rPr>
          <w:rFonts w:ascii="Times New Roman" w:eastAsia="Times New Roman" w:hAnsi="Times New Roman" w:cs="Times New Roman"/>
          <w:sz w:val="28"/>
          <w:szCs w:val="28"/>
          <w:lang w:eastAsia="ru-RU"/>
        </w:rPr>
        <w:t>гр</w:t>
      </w:r>
      <w:proofErr w:type="gramEnd"/>
      <w:r>
        <w:rPr>
          <w:rFonts w:ascii="Times New Roman" w:eastAsia="Times New Roman" w:hAnsi="Times New Roman" w:cs="Times New Roman"/>
          <w:sz w:val="28"/>
          <w:szCs w:val="28"/>
          <w:lang w:eastAsia="ru-RU"/>
        </w:rPr>
        <w:t>анта</w:t>
      </w:r>
      <w:r w:rsidRPr="007D56A8">
        <w:rPr>
          <w:rFonts w:ascii="Times New Roman" w:eastAsia="Times New Roman" w:hAnsi="Times New Roman" w:cs="Times New Roman"/>
          <w:sz w:val="28"/>
          <w:szCs w:val="28"/>
          <w:lang w:eastAsia="ru-RU"/>
        </w:rPr>
        <w:t xml:space="preserve"> в порядке, установленном правилами казначейского сопровождения в соответствии с бюджетным законодательством Российской Федерации;</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казначейском сопровождении расчетов по контрактам (договорам) о поставке товаров, выполнении работ, оказании услуг, </w:t>
      </w:r>
      <w:r w:rsidRPr="007D56A8">
        <w:rPr>
          <w:rFonts w:ascii="Times New Roman" w:eastAsia="Times New Roman" w:hAnsi="Times New Roman" w:cs="Times New Roman"/>
          <w:sz w:val="28"/>
          <w:szCs w:val="28"/>
          <w:lang w:eastAsia="ru-RU"/>
        </w:rPr>
        <w:lastRenderedPageBreak/>
        <w:t xml:space="preserve">заключаемым на сумму более 3000,0 тыс. рублей </w:t>
      </w:r>
      <w:r>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 xml:space="preserve">получателями, являющимися юридическими лицами, в рамках исполнения соглашений о предоставлении </w:t>
      </w:r>
      <w:r>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открытии </w:t>
      </w:r>
      <w:r>
        <w:rPr>
          <w:rFonts w:ascii="Times New Roman" w:eastAsia="Times New Roman" w:hAnsi="Times New Roman" w:cs="Times New Roman"/>
          <w:sz w:val="28"/>
          <w:szCs w:val="28"/>
          <w:lang w:eastAsia="ru-RU"/>
        </w:rPr>
        <w:t xml:space="preserve">грантополучателем </w:t>
      </w:r>
      <w:r w:rsidRPr="007D56A8">
        <w:rPr>
          <w:rFonts w:ascii="Times New Roman" w:eastAsia="Times New Roman" w:hAnsi="Times New Roman" w:cs="Times New Roman"/>
          <w:sz w:val="28"/>
          <w:szCs w:val="28"/>
          <w:lang w:eastAsia="ru-RU"/>
        </w:rPr>
        <w:t>лицевого счета, предназначенного для учета операций со средствами участников казначейского сопровождения, в УФК по Курской области;</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предоставлении </w:t>
      </w:r>
      <w:r>
        <w:rPr>
          <w:rFonts w:ascii="Times New Roman" w:eastAsia="Times New Roman" w:hAnsi="Times New Roman" w:cs="Times New Roman"/>
          <w:sz w:val="28"/>
          <w:szCs w:val="28"/>
          <w:lang w:eastAsia="ru-RU"/>
        </w:rPr>
        <w:t>грантополучателем</w:t>
      </w:r>
      <w:r w:rsidRPr="007D56A8">
        <w:rPr>
          <w:rFonts w:ascii="Times New Roman" w:eastAsia="Times New Roman" w:hAnsi="Times New Roman" w:cs="Times New Roman"/>
          <w:sz w:val="28"/>
          <w:szCs w:val="28"/>
          <w:lang w:eastAsia="ru-RU"/>
        </w:rPr>
        <w:t xml:space="preserve"> в УФК по Курской области для осуществления санкционирования его расходов, источником финансового обеспечения которых являются средства </w:t>
      </w:r>
      <w:r>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w:t>
      </w:r>
      <w:r>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порядок формирования которого устанавливает Федеральное казначейство;</w:t>
      </w:r>
    </w:p>
    <w:p w:rsidR="00152B2F" w:rsidRPr="007D56A8"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7D56A8">
        <w:rPr>
          <w:rFonts w:ascii="Times New Roman" w:eastAsia="Times New Roman" w:hAnsi="Times New Roman" w:cs="Times New Roman"/>
          <w:sz w:val="28"/>
          <w:szCs w:val="28"/>
          <w:lang w:eastAsia="ru-RU"/>
        </w:rPr>
        <w:t xml:space="preserve">требование о запрете перечисления средств </w:t>
      </w:r>
      <w:r>
        <w:rPr>
          <w:rFonts w:ascii="Times New Roman" w:eastAsia="Times New Roman" w:hAnsi="Times New Roman" w:cs="Times New Roman"/>
          <w:sz w:val="28"/>
          <w:szCs w:val="28"/>
          <w:lang w:eastAsia="ru-RU"/>
        </w:rPr>
        <w:t>гранта</w:t>
      </w:r>
      <w:r w:rsidRPr="007D56A8">
        <w:rPr>
          <w:rFonts w:ascii="Times New Roman" w:eastAsia="Times New Roman" w:hAnsi="Times New Roman" w:cs="Times New Roman"/>
          <w:sz w:val="28"/>
          <w:szCs w:val="28"/>
          <w:lang w:eastAsia="ru-RU"/>
        </w:rPr>
        <w:t xml:space="preserve"> с лицевых счетов, предназначенных для учета операций со средствами участников казначейского сопровождения, в случаях, предусмотренных пунктом 3 статьи 242</w:t>
      </w:r>
      <w:r w:rsidRPr="00944DA4">
        <w:rPr>
          <w:rFonts w:ascii="Times New Roman" w:eastAsia="Times New Roman" w:hAnsi="Times New Roman" w:cs="Times New Roman"/>
          <w:sz w:val="36"/>
          <w:szCs w:val="36"/>
          <w:vertAlign w:val="superscript"/>
          <w:lang w:eastAsia="ru-RU"/>
        </w:rPr>
        <w:t>²³</w:t>
      </w:r>
      <w:r w:rsidRPr="007D56A8">
        <w:rPr>
          <w:rFonts w:ascii="Times New Roman" w:eastAsia="Times New Roman" w:hAnsi="Times New Roman" w:cs="Times New Roman"/>
          <w:sz w:val="28"/>
          <w:szCs w:val="28"/>
          <w:lang w:eastAsia="ru-RU"/>
        </w:rPr>
        <w:t xml:space="preserve"> Бюджетного кодекса Российской Федерации;</w:t>
      </w:r>
      <w:proofErr w:type="gramEnd"/>
    </w:p>
    <w:p w:rsidR="00152B2F" w:rsidRDefault="00152B2F" w:rsidP="00152B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56A8">
        <w:rPr>
          <w:rFonts w:ascii="Times New Roman" w:eastAsia="Times New Roman" w:hAnsi="Times New Roman" w:cs="Times New Roman"/>
          <w:sz w:val="28"/>
          <w:szCs w:val="28"/>
          <w:lang w:eastAsia="ru-RU"/>
        </w:rPr>
        <w:t xml:space="preserve">требование о ведении </w:t>
      </w:r>
      <w:r>
        <w:rPr>
          <w:rFonts w:ascii="Times New Roman" w:eastAsia="Times New Roman" w:hAnsi="Times New Roman" w:cs="Times New Roman"/>
          <w:sz w:val="28"/>
          <w:szCs w:val="28"/>
          <w:lang w:eastAsia="ru-RU"/>
        </w:rPr>
        <w:t>гранто</w:t>
      </w:r>
      <w:r w:rsidRPr="007D56A8">
        <w:rPr>
          <w:rFonts w:ascii="Times New Roman" w:eastAsia="Times New Roman" w:hAnsi="Times New Roman" w:cs="Times New Roman"/>
          <w:sz w:val="28"/>
          <w:szCs w:val="28"/>
          <w:lang w:eastAsia="ru-RU"/>
        </w:rPr>
        <w:t xml:space="preserve">получателем раздельного </w:t>
      </w:r>
      <w:proofErr w:type="spellStart"/>
      <w:r w:rsidRPr="007D56A8">
        <w:rPr>
          <w:rFonts w:ascii="Times New Roman" w:eastAsia="Times New Roman" w:hAnsi="Times New Roman" w:cs="Times New Roman"/>
          <w:sz w:val="28"/>
          <w:szCs w:val="28"/>
          <w:lang w:eastAsia="ru-RU"/>
        </w:rPr>
        <w:t>учета</w:t>
      </w:r>
      <w:proofErr w:type="spellEnd"/>
      <w:r w:rsidRPr="007D56A8">
        <w:rPr>
          <w:rFonts w:ascii="Times New Roman" w:eastAsia="Times New Roman" w:hAnsi="Times New Roman" w:cs="Times New Roman"/>
          <w:sz w:val="28"/>
          <w:szCs w:val="28"/>
          <w:lang w:eastAsia="ru-RU"/>
        </w:rPr>
        <w:t xml:space="preserve"> результатов финансово-хозяйственной деятельности по соглашению о предоставлении</w:t>
      </w:r>
      <w:r>
        <w:rPr>
          <w:rFonts w:ascii="Times New Roman" w:eastAsia="Times New Roman" w:hAnsi="Times New Roman" w:cs="Times New Roman"/>
          <w:sz w:val="28"/>
          <w:szCs w:val="28"/>
          <w:lang w:eastAsia="ru-RU"/>
        </w:rPr>
        <w:t xml:space="preserve"> гранта.</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3.10. Основаниями для отказа в предоставлении гранта  являются несоответствие победителя отбора условиям, установленным в </w:t>
      </w:r>
      <w:hyperlink w:anchor="p283" w:history="1">
        <w:r w:rsidRPr="00AD7265">
          <w:rPr>
            <w:rFonts w:ascii="Times New Roman" w:eastAsia="Times New Roman" w:hAnsi="Times New Roman" w:cs="Times New Roman"/>
            <w:sz w:val="28"/>
            <w:szCs w:val="28"/>
            <w:lang w:eastAsia="ru-RU"/>
          </w:rPr>
          <w:t>пункте 3.6</w:t>
        </w:r>
      </w:hyperlink>
      <w:r w:rsidRPr="00110974">
        <w:rPr>
          <w:rFonts w:ascii="Times New Roman" w:eastAsia="Times New Roman" w:hAnsi="Times New Roman" w:cs="Times New Roman"/>
          <w:sz w:val="28"/>
          <w:szCs w:val="28"/>
          <w:lang w:eastAsia="ru-RU"/>
        </w:rPr>
        <w:t xml:space="preserve"> настоящих Правил, установление факта недостоверности предоставленной победителем отбора информации, обнаружение факта несоответствия победителя отбора требованиям, указанным в объявлении о проведении отбора получателей гранта, отсутствие (недостаточность) лимитов бюджетных обязательств на текущий финансовый год на цели, указанные в </w:t>
      </w:r>
      <w:hyperlink w:anchor="p47" w:history="1">
        <w:r w:rsidRPr="00AD7265">
          <w:rPr>
            <w:rFonts w:ascii="Times New Roman" w:eastAsia="Times New Roman" w:hAnsi="Times New Roman" w:cs="Times New Roman"/>
            <w:sz w:val="28"/>
            <w:szCs w:val="28"/>
            <w:lang w:eastAsia="ru-RU"/>
          </w:rPr>
          <w:t>пункте 1.1</w:t>
        </w:r>
      </w:hyperlink>
      <w:r w:rsidRPr="00110974">
        <w:rPr>
          <w:rFonts w:ascii="Times New Roman" w:eastAsia="Times New Roman" w:hAnsi="Times New Roman" w:cs="Times New Roman"/>
          <w:sz w:val="28"/>
          <w:szCs w:val="28"/>
          <w:lang w:eastAsia="ru-RU"/>
        </w:rPr>
        <w:t xml:space="preserve"> настоящих Правил.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В случае если в течение срока, указанного в </w:t>
      </w:r>
      <w:hyperlink w:anchor="p309" w:history="1">
        <w:r w:rsidRPr="00AD7265">
          <w:rPr>
            <w:rFonts w:ascii="Times New Roman" w:eastAsia="Times New Roman" w:hAnsi="Times New Roman" w:cs="Times New Roman"/>
            <w:sz w:val="28"/>
            <w:szCs w:val="28"/>
            <w:lang w:eastAsia="ru-RU"/>
          </w:rPr>
          <w:t>пункте 3.8</w:t>
        </w:r>
      </w:hyperlink>
      <w:r w:rsidRPr="00110974">
        <w:rPr>
          <w:rFonts w:ascii="Times New Roman" w:eastAsia="Times New Roman" w:hAnsi="Times New Roman" w:cs="Times New Roman"/>
          <w:sz w:val="28"/>
          <w:szCs w:val="28"/>
          <w:lang w:eastAsia="ru-RU"/>
        </w:rPr>
        <w:t xml:space="preserve"> настоящих Правил, грантополучатель не подписал усиленной квалифицированной электронной подписью соглашение о предоставлении гранта, направленное ему Министерством в форме электронного документа в системе </w:t>
      </w:r>
      <w:r w:rsidR="0008291B">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Электронный бюджет</w:t>
      </w:r>
      <w:r w:rsidR="0008291B">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 xml:space="preserve">, он считается уклонившимся от заключения соглашения о предоставлении гранта. Министерство в письменной форме уведомляет такого грантополучателя о невозможности заключения с ним соглашения о предоставлении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3.11. Министерство направляет в УФК по Курской области соглашение о предоставлении гранта, дополнительное соглашение и платежный документ для перечисления средств гранта  грантополучателю.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gramStart"/>
      <w:r w:rsidRPr="00110974">
        <w:rPr>
          <w:rFonts w:ascii="Times New Roman" w:eastAsia="Times New Roman" w:hAnsi="Times New Roman" w:cs="Times New Roman"/>
          <w:sz w:val="28"/>
          <w:szCs w:val="28"/>
          <w:lang w:eastAsia="ru-RU"/>
        </w:rPr>
        <w:lastRenderedPageBreak/>
        <w:t xml:space="preserve">Средства гранта  должны быть перечислены Министерством на лицевой </w:t>
      </w:r>
      <w:proofErr w:type="spellStart"/>
      <w:r w:rsidRPr="00110974">
        <w:rPr>
          <w:rFonts w:ascii="Times New Roman" w:eastAsia="Times New Roman" w:hAnsi="Times New Roman" w:cs="Times New Roman"/>
          <w:sz w:val="28"/>
          <w:szCs w:val="28"/>
          <w:lang w:eastAsia="ru-RU"/>
        </w:rPr>
        <w:t>счет</w:t>
      </w:r>
      <w:proofErr w:type="spellEnd"/>
      <w:r w:rsidRPr="00110974">
        <w:rPr>
          <w:rFonts w:ascii="Times New Roman" w:eastAsia="Times New Roman" w:hAnsi="Times New Roman" w:cs="Times New Roman"/>
          <w:sz w:val="28"/>
          <w:szCs w:val="28"/>
          <w:lang w:eastAsia="ru-RU"/>
        </w:rPr>
        <w:t xml:space="preserve"> грантополучателя, предназначенный для </w:t>
      </w:r>
      <w:proofErr w:type="spellStart"/>
      <w:r w:rsidRPr="00110974">
        <w:rPr>
          <w:rFonts w:ascii="Times New Roman" w:eastAsia="Times New Roman" w:hAnsi="Times New Roman" w:cs="Times New Roman"/>
          <w:sz w:val="28"/>
          <w:szCs w:val="28"/>
          <w:lang w:eastAsia="ru-RU"/>
        </w:rPr>
        <w:t>учета</w:t>
      </w:r>
      <w:proofErr w:type="spellEnd"/>
      <w:r w:rsidRPr="00110974">
        <w:rPr>
          <w:rFonts w:ascii="Times New Roman" w:eastAsia="Times New Roman" w:hAnsi="Times New Roman" w:cs="Times New Roman"/>
          <w:sz w:val="28"/>
          <w:szCs w:val="28"/>
          <w:lang w:eastAsia="ru-RU"/>
        </w:rPr>
        <w:t xml:space="preserve">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w:t>
      </w:r>
      <w:r w:rsidR="00430AB1">
        <w:rPr>
          <w:rFonts w:ascii="Times New Roman" w:eastAsia="Times New Roman" w:hAnsi="Times New Roman" w:cs="Times New Roman"/>
          <w:sz w:val="28"/>
          <w:szCs w:val="28"/>
          <w:lang w:eastAsia="ru-RU"/>
        </w:rPr>
        <w:t xml:space="preserve">, </w:t>
      </w:r>
      <w:r w:rsidR="00430AB1" w:rsidRPr="00430AB1">
        <w:rPr>
          <w:rFonts w:ascii="Times New Roman" w:eastAsia="Times New Roman" w:hAnsi="Times New Roman" w:cs="Times New Roman"/>
          <w:sz w:val="28"/>
          <w:szCs w:val="28"/>
          <w:lang w:eastAsia="ru-RU"/>
        </w:rPr>
        <w:t xml:space="preserve">которым внесены в соглашение о предоставлении </w:t>
      </w:r>
      <w:r w:rsidR="00430AB1">
        <w:rPr>
          <w:rFonts w:ascii="Times New Roman" w:eastAsia="Times New Roman" w:hAnsi="Times New Roman" w:cs="Times New Roman"/>
          <w:sz w:val="28"/>
          <w:szCs w:val="28"/>
          <w:lang w:eastAsia="ru-RU"/>
        </w:rPr>
        <w:t>гранта</w:t>
      </w:r>
      <w:r w:rsidR="00430AB1" w:rsidRPr="00430AB1">
        <w:rPr>
          <w:rFonts w:ascii="Times New Roman" w:eastAsia="Times New Roman" w:hAnsi="Times New Roman" w:cs="Times New Roman"/>
          <w:sz w:val="28"/>
          <w:szCs w:val="28"/>
          <w:lang w:eastAsia="ru-RU"/>
        </w:rPr>
        <w:t xml:space="preserve">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r w:rsidRPr="00110974">
        <w:rPr>
          <w:rFonts w:ascii="Times New Roman" w:eastAsia="Times New Roman" w:hAnsi="Times New Roman" w:cs="Times New Roman"/>
          <w:sz w:val="28"/>
          <w:szCs w:val="28"/>
          <w:lang w:eastAsia="ru-RU"/>
        </w:rPr>
        <w:t xml:space="preserve">. </w:t>
      </w:r>
      <w:proofErr w:type="gramEnd"/>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bookmarkStart w:id="29" w:name="p337"/>
      <w:bookmarkEnd w:id="29"/>
      <w:r w:rsidRPr="00110974">
        <w:rPr>
          <w:rFonts w:ascii="Times New Roman" w:eastAsia="Times New Roman" w:hAnsi="Times New Roman" w:cs="Times New Roman"/>
          <w:sz w:val="28"/>
          <w:szCs w:val="28"/>
          <w:lang w:eastAsia="ru-RU"/>
        </w:rPr>
        <w:t xml:space="preserve">3.12. Победитель отбора признается уклонившимся от заключения соглашения о предоставлении гранта  в следующих случаях: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поступление в Министерство заявления об отказе от подписания соглашения о предоставлении гранта;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spellStart"/>
      <w:r w:rsidRPr="00110974">
        <w:rPr>
          <w:rFonts w:ascii="Times New Roman" w:eastAsia="Times New Roman" w:hAnsi="Times New Roman" w:cs="Times New Roman"/>
          <w:sz w:val="28"/>
          <w:szCs w:val="28"/>
          <w:lang w:eastAsia="ru-RU"/>
        </w:rPr>
        <w:t>неподписание</w:t>
      </w:r>
      <w:proofErr w:type="spellEnd"/>
      <w:r w:rsidRPr="00110974">
        <w:rPr>
          <w:rFonts w:ascii="Times New Roman" w:eastAsia="Times New Roman" w:hAnsi="Times New Roman" w:cs="Times New Roman"/>
          <w:sz w:val="28"/>
          <w:szCs w:val="28"/>
          <w:lang w:eastAsia="ru-RU"/>
        </w:rPr>
        <w:t xml:space="preserve"> соглашения о предоставлении гранта  в системе </w:t>
      </w:r>
      <w:r w:rsidR="0008291B">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Электронный бюджет</w:t>
      </w:r>
      <w:r w:rsidR="0008291B">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 xml:space="preserve"> в срок, указанный в </w:t>
      </w:r>
      <w:hyperlink w:anchor="p309" w:history="1">
        <w:r w:rsidRPr="00AD7265">
          <w:rPr>
            <w:rFonts w:ascii="Times New Roman" w:eastAsia="Times New Roman" w:hAnsi="Times New Roman" w:cs="Times New Roman"/>
            <w:sz w:val="28"/>
            <w:szCs w:val="28"/>
            <w:lang w:eastAsia="ru-RU"/>
          </w:rPr>
          <w:t>пункте 3.8</w:t>
        </w:r>
      </w:hyperlink>
      <w:r w:rsidRPr="00110974">
        <w:rPr>
          <w:rFonts w:ascii="Times New Roman" w:eastAsia="Times New Roman" w:hAnsi="Times New Roman" w:cs="Times New Roman"/>
          <w:sz w:val="28"/>
          <w:szCs w:val="28"/>
          <w:lang w:eastAsia="ru-RU"/>
        </w:rPr>
        <w:t xml:space="preserve"> настоящих Правил.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3.13. При реорганизации грантополучателя, являющегося юридическим лицом,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 </w:t>
      </w:r>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gramStart"/>
      <w:r w:rsidRPr="00110974">
        <w:rPr>
          <w:rFonts w:ascii="Times New Roman" w:eastAsia="Times New Roman" w:hAnsi="Times New Roman" w:cs="Times New Roman"/>
          <w:sz w:val="28"/>
          <w:szCs w:val="28"/>
          <w:lang w:eastAsia="ru-RU"/>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возврате средств гранта в полном объеме в бюджет Курской области. </w:t>
      </w:r>
      <w:proofErr w:type="gramEnd"/>
    </w:p>
    <w:p w:rsidR="006747C7" w:rsidRPr="00110974" w:rsidRDefault="006747C7" w:rsidP="00110974">
      <w:pPr>
        <w:spacing w:after="0" w:line="288" w:lineRule="atLeast"/>
        <w:ind w:firstLine="709"/>
        <w:jc w:val="both"/>
        <w:rPr>
          <w:rFonts w:ascii="Times New Roman" w:eastAsia="Times New Roman" w:hAnsi="Times New Roman" w:cs="Times New Roman"/>
          <w:sz w:val="28"/>
          <w:szCs w:val="28"/>
          <w:lang w:eastAsia="ru-RU"/>
        </w:rPr>
      </w:pPr>
      <w:proofErr w:type="gramStart"/>
      <w:r w:rsidRPr="00110974">
        <w:rPr>
          <w:rFonts w:ascii="Times New Roman" w:eastAsia="Times New Roman" w:hAnsi="Times New Roman" w:cs="Times New Roman"/>
          <w:sz w:val="28"/>
          <w:szCs w:val="28"/>
          <w:lang w:eastAsia="ru-RU"/>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 w:history="1">
        <w:r w:rsidRPr="00AD7265">
          <w:rPr>
            <w:rFonts w:ascii="Times New Roman" w:eastAsia="Times New Roman" w:hAnsi="Times New Roman" w:cs="Times New Roman"/>
            <w:sz w:val="28"/>
            <w:szCs w:val="28"/>
            <w:lang w:eastAsia="ru-RU"/>
          </w:rPr>
          <w:t>абзацем вторым пункта 5 статьи 23</w:t>
        </w:r>
      </w:hyperlink>
      <w:r w:rsidRPr="00110974">
        <w:rPr>
          <w:rFonts w:ascii="Times New Roman" w:eastAsia="Times New Roman" w:hAnsi="Times New Roman" w:cs="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2" w:history="1">
        <w:r w:rsidRPr="00AD7265">
          <w:rPr>
            <w:rFonts w:ascii="Times New Roman" w:eastAsia="Times New Roman" w:hAnsi="Times New Roman" w:cs="Times New Roman"/>
            <w:sz w:val="28"/>
            <w:szCs w:val="28"/>
            <w:lang w:eastAsia="ru-RU"/>
          </w:rPr>
          <w:t>статьей 18</w:t>
        </w:r>
      </w:hyperlink>
      <w:r w:rsidRPr="00110974">
        <w:rPr>
          <w:rFonts w:ascii="Times New Roman" w:eastAsia="Times New Roman" w:hAnsi="Times New Roman" w:cs="Times New Roman"/>
          <w:sz w:val="28"/>
          <w:szCs w:val="28"/>
          <w:lang w:eastAsia="ru-RU"/>
        </w:rPr>
        <w:t xml:space="preserve"> Федерального закона от 11 июня 2003 года </w:t>
      </w:r>
      <w:r w:rsidR="00CD5707">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 xml:space="preserve"> 74-ФЗ </w:t>
      </w:r>
      <w:r w:rsidR="00CD5707">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О крестьянском (фермерском) хозяйстве</w:t>
      </w:r>
      <w:r w:rsidR="00CD5707">
        <w:rPr>
          <w:rFonts w:ascii="Times New Roman" w:eastAsia="Times New Roman" w:hAnsi="Times New Roman" w:cs="Times New Roman"/>
          <w:sz w:val="28"/>
          <w:szCs w:val="28"/>
          <w:lang w:eastAsia="ru-RU"/>
        </w:rPr>
        <w:t>»</w:t>
      </w:r>
      <w:r w:rsidRPr="00110974">
        <w:rPr>
          <w:rFonts w:ascii="Times New Roman" w:eastAsia="Times New Roman" w:hAnsi="Times New Roman" w:cs="Times New Roman"/>
          <w:sz w:val="28"/>
          <w:szCs w:val="28"/>
          <w:lang w:eastAsia="ru-RU"/>
        </w:rPr>
        <w:t>, в соглашение о предоставлении гранта вносятся изменения путем заключения дополнительного</w:t>
      </w:r>
      <w:proofErr w:type="gramEnd"/>
      <w:r w:rsidRPr="00110974">
        <w:rPr>
          <w:rFonts w:ascii="Times New Roman" w:eastAsia="Times New Roman" w:hAnsi="Times New Roman" w:cs="Times New Roman"/>
          <w:sz w:val="28"/>
          <w:szCs w:val="28"/>
          <w:lang w:eastAsia="ru-RU"/>
        </w:rPr>
        <w:t xml:space="preserve"> </w:t>
      </w:r>
      <w:proofErr w:type="gramStart"/>
      <w:r w:rsidRPr="00110974">
        <w:rPr>
          <w:rFonts w:ascii="Times New Roman" w:eastAsia="Times New Roman" w:hAnsi="Times New Roman" w:cs="Times New Roman"/>
          <w:sz w:val="28"/>
          <w:szCs w:val="28"/>
          <w:lang w:eastAsia="ru-RU"/>
        </w:rPr>
        <w:t xml:space="preserve">соглашения к соглашению о предоставлении гранта в части перемены лица в обязательстве с указанием стороны в соглашении о предоставлении гранта иного лица, являющегося правопреемником. </w:t>
      </w:r>
      <w:proofErr w:type="gramEnd"/>
    </w:p>
    <w:p w:rsidR="006747C7" w:rsidRPr="00110974" w:rsidRDefault="006747C7" w:rsidP="00463B78">
      <w:pPr>
        <w:pStyle w:val="a5"/>
        <w:spacing w:before="0" w:beforeAutospacing="0" w:after="0" w:afterAutospacing="0" w:line="288" w:lineRule="atLeast"/>
        <w:ind w:firstLine="540"/>
        <w:jc w:val="both"/>
        <w:rPr>
          <w:sz w:val="28"/>
          <w:szCs w:val="28"/>
        </w:rPr>
      </w:pPr>
      <w:r w:rsidRPr="00463B78">
        <w:rPr>
          <w:sz w:val="28"/>
          <w:szCs w:val="28"/>
        </w:rPr>
        <w:t xml:space="preserve">3.14. </w:t>
      </w:r>
      <w:proofErr w:type="gramStart"/>
      <w:r w:rsidRPr="00463B78">
        <w:rPr>
          <w:sz w:val="28"/>
          <w:szCs w:val="28"/>
        </w:rPr>
        <w:t xml:space="preserve">В случае призыва грантополучателя </w:t>
      </w:r>
      <w:r w:rsidR="00463B78" w:rsidRPr="00463B78">
        <w:rPr>
          <w:sz w:val="28"/>
          <w:szCs w:val="28"/>
        </w:rPr>
        <w:t xml:space="preserve">- главы крестьянского (фермерского) хозяйства или индивидуального предпринимателя, являющегося главой крестьянского (фермерского) хозяйства, </w:t>
      </w:r>
      <w:r w:rsidRPr="00463B78">
        <w:rPr>
          <w:sz w:val="28"/>
          <w:szCs w:val="28"/>
        </w:rPr>
        <w:t>на военную</w:t>
      </w:r>
      <w:r w:rsidRPr="00110974">
        <w:rPr>
          <w:sz w:val="28"/>
          <w:szCs w:val="28"/>
        </w:rPr>
        <w:t xml:space="preserve"> службу в Вооруженные Силы Российской Федерации или введения в Курской области среднего уровня реагирования в соответствии с </w:t>
      </w:r>
      <w:hyperlink r:id="rId23" w:history="1">
        <w:r w:rsidRPr="00110974">
          <w:rPr>
            <w:sz w:val="28"/>
            <w:szCs w:val="28"/>
          </w:rPr>
          <w:t>Указом</w:t>
        </w:r>
      </w:hyperlink>
      <w:r w:rsidRPr="00110974">
        <w:rPr>
          <w:sz w:val="28"/>
          <w:szCs w:val="28"/>
        </w:rPr>
        <w:t xml:space="preserve"> </w:t>
      </w:r>
      <w:r w:rsidRPr="00110974">
        <w:rPr>
          <w:sz w:val="28"/>
          <w:szCs w:val="28"/>
        </w:rPr>
        <w:lastRenderedPageBreak/>
        <w:t>Президента Российской Ф</w:t>
      </w:r>
      <w:r w:rsidR="0008291B">
        <w:rPr>
          <w:sz w:val="28"/>
          <w:szCs w:val="28"/>
        </w:rPr>
        <w:t>едерации от 19 октября 2022 г. №</w:t>
      </w:r>
      <w:r w:rsidRPr="00110974">
        <w:rPr>
          <w:sz w:val="28"/>
          <w:szCs w:val="28"/>
        </w:rPr>
        <w:t xml:space="preserve"> 757 </w:t>
      </w:r>
      <w:r w:rsidR="0008291B">
        <w:rPr>
          <w:sz w:val="28"/>
          <w:szCs w:val="28"/>
        </w:rPr>
        <w:t>«</w:t>
      </w:r>
      <w:r w:rsidRPr="00110974">
        <w:rPr>
          <w:sz w:val="28"/>
          <w:szCs w:val="28"/>
        </w:rPr>
        <w:t>О мерах, осуществляемых в субъектах Российской Федерации в связи с Указом Президента Российской Ф</w:t>
      </w:r>
      <w:r w:rsidR="0008291B">
        <w:rPr>
          <w:sz w:val="28"/>
          <w:szCs w:val="28"/>
        </w:rPr>
        <w:t>едерации от</w:t>
      </w:r>
      <w:proofErr w:type="gramEnd"/>
      <w:r w:rsidR="0008291B">
        <w:rPr>
          <w:sz w:val="28"/>
          <w:szCs w:val="28"/>
        </w:rPr>
        <w:t xml:space="preserve"> 19 октября 2022 г. №</w:t>
      </w:r>
      <w:r w:rsidRPr="00110974">
        <w:rPr>
          <w:sz w:val="28"/>
          <w:szCs w:val="28"/>
        </w:rPr>
        <w:t xml:space="preserve"> 756</w:t>
      </w:r>
      <w:r w:rsidR="0008291B">
        <w:rPr>
          <w:sz w:val="28"/>
          <w:szCs w:val="28"/>
        </w:rPr>
        <w:t>»</w:t>
      </w:r>
      <w:r w:rsidRPr="00110974">
        <w:rPr>
          <w:sz w:val="28"/>
          <w:szCs w:val="28"/>
        </w:rPr>
        <w:t xml:space="preserve"> (далее соответственно - призыв на военную службу, средний уровень реагирования) Министерство принимает одно из следующих решений: </w:t>
      </w:r>
    </w:p>
    <w:p w:rsidR="006A3F9C" w:rsidRPr="00110974" w:rsidRDefault="006A3F9C" w:rsidP="0008291B">
      <w:pPr>
        <w:pStyle w:val="ConsPlusNormal"/>
        <w:ind w:firstLine="709"/>
        <w:jc w:val="both"/>
        <w:rPr>
          <w:rFonts w:ascii="Times New Roman" w:eastAsia="Times New Roman" w:hAnsi="Times New Roman" w:cs="Times New Roman"/>
          <w:sz w:val="28"/>
          <w:szCs w:val="28"/>
        </w:rPr>
      </w:pPr>
      <w:bookmarkStart w:id="30" w:name="p345"/>
      <w:bookmarkEnd w:id="30"/>
      <w:proofErr w:type="gramStart"/>
      <w:r w:rsidRPr="00110974">
        <w:rPr>
          <w:rFonts w:ascii="Times New Roman" w:eastAsia="Times New Roman" w:hAnsi="Times New Roman" w:cs="Times New Roman"/>
          <w:sz w:val="28"/>
          <w:szCs w:val="28"/>
        </w:rPr>
        <w:t xml:space="preserve">признание проекта грантополучателя </w:t>
      </w:r>
      <w:proofErr w:type="spellStart"/>
      <w:r w:rsidRPr="00110974">
        <w:rPr>
          <w:rFonts w:ascii="Times New Roman" w:eastAsia="Times New Roman" w:hAnsi="Times New Roman" w:cs="Times New Roman"/>
          <w:sz w:val="28"/>
          <w:szCs w:val="28"/>
        </w:rPr>
        <w:t>завершенным</w:t>
      </w:r>
      <w:proofErr w:type="spellEnd"/>
      <w:r w:rsidRPr="00110974">
        <w:rPr>
          <w:rFonts w:ascii="Times New Roman" w:eastAsia="Times New Roman" w:hAnsi="Times New Roman" w:cs="Times New Roman"/>
          <w:sz w:val="28"/>
          <w:szCs w:val="28"/>
        </w:rPr>
        <w:t xml:space="preserve"> в случае</w:t>
      </w:r>
      <w:r w:rsidR="00F70B21">
        <w:rPr>
          <w:rFonts w:ascii="Times New Roman" w:eastAsia="Times New Roman" w:hAnsi="Times New Roman" w:cs="Times New Roman"/>
          <w:sz w:val="28"/>
          <w:szCs w:val="28"/>
        </w:rPr>
        <w:t>,</w:t>
      </w:r>
      <w:r w:rsidRPr="00110974">
        <w:rPr>
          <w:rFonts w:ascii="Times New Roman" w:eastAsia="Times New Roman" w:hAnsi="Times New Roman" w:cs="Times New Roman"/>
          <w:sz w:val="28"/>
          <w:szCs w:val="28"/>
        </w:rPr>
        <w:t xml:space="preserve"> если средства гранта на развитие фермерского хозяйства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rsidRPr="00110974">
        <w:rPr>
          <w:rFonts w:ascii="Times New Roman" w:eastAsia="Times New Roman" w:hAnsi="Times New Roman" w:cs="Times New Roman"/>
          <w:sz w:val="28"/>
          <w:szCs w:val="28"/>
        </w:rPr>
        <w:t xml:space="preserve"> При этом грантополучатель освобождается от ответственности за </w:t>
      </w:r>
      <w:proofErr w:type="spellStart"/>
      <w:r w:rsidRPr="00110974">
        <w:rPr>
          <w:rFonts w:ascii="Times New Roman" w:eastAsia="Times New Roman" w:hAnsi="Times New Roman" w:cs="Times New Roman"/>
          <w:sz w:val="28"/>
          <w:szCs w:val="28"/>
        </w:rPr>
        <w:t>недостижение</w:t>
      </w:r>
      <w:proofErr w:type="spellEnd"/>
      <w:r w:rsidRPr="00110974">
        <w:rPr>
          <w:rFonts w:ascii="Times New Roman" w:eastAsia="Times New Roman" w:hAnsi="Times New Roman" w:cs="Times New Roman"/>
          <w:sz w:val="28"/>
          <w:szCs w:val="28"/>
        </w:rPr>
        <w:t xml:space="preserve"> плановых показателей деятельности;</w:t>
      </w:r>
    </w:p>
    <w:p w:rsidR="006A3F9C" w:rsidRPr="00110974" w:rsidRDefault="006A3F9C" w:rsidP="0008291B">
      <w:pPr>
        <w:pStyle w:val="ConsPlusNormal"/>
        <w:ind w:firstLine="709"/>
        <w:jc w:val="both"/>
        <w:rPr>
          <w:rFonts w:ascii="Times New Roman" w:eastAsia="Times New Roman" w:hAnsi="Times New Roman" w:cs="Times New Roman"/>
          <w:sz w:val="28"/>
          <w:szCs w:val="28"/>
        </w:rPr>
      </w:pPr>
      <w:r w:rsidRPr="00110974">
        <w:rPr>
          <w:rFonts w:ascii="Times New Roman" w:eastAsia="Times New Roman" w:hAnsi="Times New Roman" w:cs="Times New Roman"/>
          <w:sz w:val="28"/>
          <w:szCs w:val="28"/>
        </w:rPr>
        <w:t xml:space="preserve">обеспечение возврата средств гранта на развитие фермерского хозяйства в бюджет </w:t>
      </w:r>
      <w:r w:rsidR="00BB271B">
        <w:rPr>
          <w:rFonts w:ascii="Times New Roman" w:eastAsia="Times New Roman" w:hAnsi="Times New Roman" w:cs="Times New Roman"/>
          <w:sz w:val="28"/>
          <w:szCs w:val="28"/>
        </w:rPr>
        <w:t>Курской области</w:t>
      </w:r>
      <w:r w:rsidRPr="00110974">
        <w:rPr>
          <w:rFonts w:ascii="Times New Roman" w:eastAsia="Times New Roman" w:hAnsi="Times New Roman" w:cs="Times New Roman"/>
          <w:sz w:val="28"/>
          <w:szCs w:val="28"/>
        </w:rPr>
        <w:t xml:space="preserve">, из которого были перечислены средства гранта на развитие фермерского хозяйства, в объеме неиспользованных средств гранта на развитие фермерского </w:t>
      </w:r>
      <w:proofErr w:type="gramStart"/>
      <w:r w:rsidRPr="00110974">
        <w:rPr>
          <w:rFonts w:ascii="Times New Roman" w:eastAsia="Times New Roman" w:hAnsi="Times New Roman" w:cs="Times New Roman"/>
          <w:sz w:val="28"/>
          <w:szCs w:val="28"/>
        </w:rPr>
        <w:t>хозяйства</w:t>
      </w:r>
      <w:proofErr w:type="gramEnd"/>
      <w:r w:rsidRPr="00110974">
        <w:rPr>
          <w:rFonts w:ascii="Times New Roman" w:eastAsia="Times New Roman" w:hAnsi="Times New Roman" w:cs="Times New Roman"/>
          <w:sz w:val="28"/>
          <w:szCs w:val="28"/>
        </w:rPr>
        <w:t xml:space="preserve"> в случае если средства гранта на развитие фермерского хозяйства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w:t>
      </w:r>
      <w:proofErr w:type="spellStart"/>
      <w:r w:rsidRPr="00110974">
        <w:rPr>
          <w:rFonts w:ascii="Times New Roman" w:eastAsia="Times New Roman" w:hAnsi="Times New Roman" w:cs="Times New Roman"/>
          <w:sz w:val="28"/>
          <w:szCs w:val="28"/>
        </w:rPr>
        <w:t>завершенным</w:t>
      </w:r>
      <w:proofErr w:type="spellEnd"/>
      <w:r w:rsidRPr="00110974">
        <w:rPr>
          <w:rFonts w:ascii="Times New Roman" w:eastAsia="Times New Roman" w:hAnsi="Times New Roman" w:cs="Times New Roman"/>
          <w:sz w:val="28"/>
          <w:szCs w:val="28"/>
        </w:rPr>
        <w:t xml:space="preserve">, а грантополучатель освобождается от ответственности за </w:t>
      </w:r>
      <w:proofErr w:type="spellStart"/>
      <w:r w:rsidRPr="00110974">
        <w:rPr>
          <w:rFonts w:ascii="Times New Roman" w:eastAsia="Times New Roman" w:hAnsi="Times New Roman" w:cs="Times New Roman"/>
          <w:sz w:val="28"/>
          <w:szCs w:val="28"/>
        </w:rPr>
        <w:t>недостижение</w:t>
      </w:r>
      <w:proofErr w:type="spellEnd"/>
      <w:r w:rsidRPr="00110974">
        <w:rPr>
          <w:rFonts w:ascii="Times New Roman" w:eastAsia="Times New Roman" w:hAnsi="Times New Roman" w:cs="Times New Roman"/>
          <w:sz w:val="28"/>
          <w:szCs w:val="28"/>
        </w:rPr>
        <w:t xml:space="preserve"> плановых показателей деятельности.</w:t>
      </w:r>
    </w:p>
    <w:p w:rsidR="006A3F9C" w:rsidRPr="00110974" w:rsidRDefault="006A3F9C" w:rsidP="0008291B">
      <w:pPr>
        <w:pStyle w:val="ConsPlusNormal"/>
        <w:ind w:firstLine="709"/>
        <w:jc w:val="both"/>
        <w:rPr>
          <w:rFonts w:ascii="Times New Roman" w:eastAsia="Times New Roman" w:hAnsi="Times New Roman" w:cs="Times New Roman"/>
          <w:sz w:val="28"/>
          <w:szCs w:val="28"/>
        </w:rPr>
      </w:pPr>
      <w:proofErr w:type="gramStart"/>
      <w:r w:rsidRPr="00110974">
        <w:rPr>
          <w:rFonts w:ascii="Times New Roman" w:eastAsia="Times New Roman" w:hAnsi="Times New Roman" w:cs="Times New Roman"/>
          <w:sz w:val="28"/>
          <w:szCs w:val="28"/>
        </w:rPr>
        <w:t>Указанные в абзацах втором и третьем настоящего пункта решения принимаются Министерством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им документа, подтверждающего призыв на военную службу, или по заявлению грантополучателя при введении в Курской области среднего уровня реагирования в порядке, установленном уполномоченным органом.</w:t>
      </w:r>
      <w:proofErr w:type="gramEnd"/>
    </w:p>
    <w:p w:rsidR="003D4EA4" w:rsidRDefault="006747C7" w:rsidP="00110974">
      <w:pPr>
        <w:spacing w:after="0" w:line="288" w:lineRule="atLeast"/>
        <w:ind w:firstLine="709"/>
        <w:jc w:val="both"/>
        <w:rPr>
          <w:rFonts w:ascii="Times New Roman" w:eastAsia="Times New Roman" w:hAnsi="Times New Roman" w:cs="Times New Roman"/>
          <w:sz w:val="28"/>
          <w:szCs w:val="28"/>
          <w:lang w:eastAsia="ru-RU"/>
        </w:rPr>
      </w:pPr>
      <w:r w:rsidRPr="00110974">
        <w:rPr>
          <w:rFonts w:ascii="Times New Roman" w:eastAsia="Times New Roman" w:hAnsi="Times New Roman" w:cs="Times New Roman"/>
          <w:sz w:val="28"/>
          <w:szCs w:val="28"/>
          <w:lang w:eastAsia="ru-RU"/>
        </w:rPr>
        <w:t xml:space="preserve">3.15. </w:t>
      </w:r>
      <w:r w:rsidR="003D4EA4" w:rsidRPr="00110974">
        <w:rPr>
          <w:rFonts w:ascii="Times New Roman" w:eastAsia="Times New Roman" w:hAnsi="Times New Roman" w:cs="Times New Roman"/>
          <w:sz w:val="28"/>
          <w:szCs w:val="28"/>
          <w:lang w:eastAsia="ru-RU"/>
        </w:rPr>
        <w:t xml:space="preserve">В процессе реализации проекта грантополучателя допускается смена </w:t>
      </w:r>
      <w:r w:rsidR="003D4EA4" w:rsidRPr="005E2738">
        <w:rPr>
          <w:rFonts w:ascii="Times New Roman" w:eastAsia="Times New Roman" w:hAnsi="Times New Roman" w:cs="Times New Roman"/>
          <w:sz w:val="28"/>
          <w:szCs w:val="28"/>
          <w:lang w:eastAsia="ru-RU"/>
        </w:rPr>
        <w:t xml:space="preserve">главы фермерского хозяйства, являющегося грантополучателем, по решению членов данного фермерского хозяйства в соответствии с пунктом 1 статьи 18 Федерального </w:t>
      </w:r>
      <w:r w:rsidR="005E2738">
        <w:rPr>
          <w:rFonts w:ascii="Times New Roman" w:eastAsia="Times New Roman" w:hAnsi="Times New Roman" w:cs="Times New Roman"/>
          <w:sz w:val="28"/>
          <w:szCs w:val="28"/>
          <w:lang w:eastAsia="ru-RU"/>
        </w:rPr>
        <w:t>З</w:t>
      </w:r>
      <w:r w:rsidR="003D4EA4" w:rsidRPr="005E2738">
        <w:rPr>
          <w:rFonts w:ascii="Times New Roman" w:eastAsia="Times New Roman" w:hAnsi="Times New Roman" w:cs="Times New Roman"/>
          <w:sz w:val="28"/>
          <w:szCs w:val="28"/>
          <w:lang w:eastAsia="ru-RU"/>
        </w:rPr>
        <w:t>акона</w:t>
      </w:r>
      <w:r w:rsidR="005E2738" w:rsidRPr="005E2738">
        <w:rPr>
          <w:rFonts w:ascii="Times New Roman" w:eastAsia="Times New Roman" w:hAnsi="Times New Roman" w:cs="Times New Roman"/>
          <w:sz w:val="28"/>
          <w:szCs w:val="28"/>
          <w:lang w:eastAsia="ru-RU"/>
        </w:rPr>
        <w:t xml:space="preserve"> </w:t>
      </w:r>
      <w:r w:rsidR="005E2738" w:rsidRPr="005E2738">
        <w:rPr>
          <w:rFonts w:ascii="Times New Roman" w:eastAsia="Times New Roman" w:hAnsi="Times New Roman" w:cs="Times New Roman"/>
          <w:sz w:val="28"/>
          <w:szCs w:val="28"/>
        </w:rPr>
        <w:t>от 11 июня 2003 года № 74-ФЗ</w:t>
      </w:r>
      <w:r w:rsidR="003D4EA4" w:rsidRPr="005E2738">
        <w:rPr>
          <w:rFonts w:ascii="Times New Roman" w:eastAsia="Times New Roman" w:hAnsi="Times New Roman" w:cs="Times New Roman"/>
          <w:sz w:val="28"/>
          <w:szCs w:val="28"/>
          <w:lang w:eastAsia="ru-RU"/>
        </w:rPr>
        <w:t xml:space="preserve"> «О крестьянском (фермерском</w:t>
      </w:r>
      <w:r w:rsidR="003D4EA4" w:rsidRPr="00110974">
        <w:rPr>
          <w:rFonts w:ascii="Times New Roman" w:eastAsia="Times New Roman" w:hAnsi="Times New Roman" w:cs="Times New Roman"/>
          <w:sz w:val="28"/>
          <w:szCs w:val="28"/>
          <w:lang w:eastAsia="ru-RU"/>
        </w:rPr>
        <w:t xml:space="preserve">) хозяйстве», что не влечет изменения (прекращения) статуса фермерского хозяйства в качестве грантополучателя. При этом уполномоченный орган осуществляет замену главы такого фермерского хозяйства в соглашении о предоставлении средств, заключенном между уполномоченным органом и грантополучателем, а новый глава </w:t>
      </w:r>
      <w:r w:rsidR="007638FD">
        <w:rPr>
          <w:rFonts w:ascii="Times New Roman" w:eastAsia="Times New Roman" w:hAnsi="Times New Roman" w:cs="Times New Roman"/>
          <w:sz w:val="28"/>
          <w:szCs w:val="28"/>
          <w:lang w:eastAsia="ru-RU"/>
        </w:rPr>
        <w:t>крестьянского (</w:t>
      </w:r>
      <w:r w:rsidR="003D4EA4" w:rsidRPr="00110974">
        <w:rPr>
          <w:rFonts w:ascii="Times New Roman" w:eastAsia="Times New Roman" w:hAnsi="Times New Roman" w:cs="Times New Roman"/>
          <w:sz w:val="28"/>
          <w:szCs w:val="28"/>
          <w:lang w:eastAsia="ru-RU"/>
        </w:rPr>
        <w:t>фермерского</w:t>
      </w:r>
      <w:r w:rsidR="007638FD">
        <w:rPr>
          <w:rFonts w:ascii="Times New Roman" w:eastAsia="Times New Roman" w:hAnsi="Times New Roman" w:cs="Times New Roman"/>
          <w:sz w:val="28"/>
          <w:szCs w:val="28"/>
          <w:lang w:eastAsia="ru-RU"/>
        </w:rPr>
        <w:t>)</w:t>
      </w:r>
      <w:r w:rsidR="003D4EA4" w:rsidRPr="00110974">
        <w:rPr>
          <w:rFonts w:ascii="Times New Roman" w:eastAsia="Times New Roman" w:hAnsi="Times New Roman" w:cs="Times New Roman"/>
          <w:sz w:val="28"/>
          <w:szCs w:val="28"/>
          <w:lang w:eastAsia="ru-RU"/>
        </w:rPr>
        <w:t xml:space="preserve"> хозяйства </w:t>
      </w:r>
      <w:r w:rsidR="003D4EA4" w:rsidRPr="00110974">
        <w:rPr>
          <w:rFonts w:ascii="Times New Roman" w:eastAsia="Times New Roman" w:hAnsi="Times New Roman" w:cs="Times New Roman"/>
          <w:sz w:val="28"/>
          <w:szCs w:val="28"/>
          <w:lang w:eastAsia="ru-RU"/>
        </w:rPr>
        <w:lastRenderedPageBreak/>
        <w:t>осуществляет дальнейшую реализацию проекта грантополучателя в соответствии с указанным соглашением.</w:t>
      </w:r>
    </w:p>
    <w:p w:rsidR="0008291B" w:rsidRPr="00CD5707" w:rsidRDefault="0008291B" w:rsidP="00CD5707">
      <w:pPr>
        <w:spacing w:after="0" w:line="288"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3.16. </w:t>
      </w:r>
      <w:r w:rsidRPr="0008291B">
        <w:rPr>
          <w:rFonts w:ascii="Times New Roman" w:eastAsia="Times New Roman" w:hAnsi="Times New Roman" w:cs="Times New Roman"/>
          <w:sz w:val="28"/>
          <w:szCs w:val="28"/>
          <w:lang w:eastAsia="ru-RU"/>
        </w:rPr>
        <w:t xml:space="preserve">В случае если в процессе реализации </w:t>
      </w:r>
      <w:r w:rsidR="00430AB1">
        <w:rPr>
          <w:rFonts w:ascii="Times New Roman" w:eastAsia="Times New Roman" w:hAnsi="Times New Roman" w:cs="Times New Roman"/>
          <w:sz w:val="28"/>
          <w:szCs w:val="28"/>
          <w:lang w:eastAsia="ru-RU"/>
        </w:rPr>
        <w:t>проекта грантополучателя</w:t>
      </w:r>
      <w:r w:rsidR="007638FD">
        <w:rPr>
          <w:rFonts w:ascii="Times New Roman" w:eastAsia="Times New Roman" w:hAnsi="Times New Roman" w:cs="Times New Roman"/>
          <w:sz w:val="28"/>
          <w:szCs w:val="28"/>
          <w:lang w:eastAsia="ru-RU"/>
        </w:rPr>
        <w:t>,</w:t>
      </w:r>
      <w:r w:rsidRPr="0008291B">
        <w:rPr>
          <w:rFonts w:ascii="Times New Roman" w:eastAsia="Times New Roman" w:hAnsi="Times New Roman" w:cs="Times New Roman"/>
          <w:sz w:val="28"/>
          <w:szCs w:val="28"/>
          <w:lang w:eastAsia="ru-RU"/>
        </w:rPr>
        <w:t xml:space="preserve"> категория грантополучателя «малое предприятие» изменилась на </w:t>
      </w:r>
      <w:r w:rsidRPr="005E2738">
        <w:rPr>
          <w:rFonts w:ascii="Times New Roman" w:eastAsia="Times New Roman" w:hAnsi="Times New Roman" w:cs="Times New Roman"/>
          <w:sz w:val="28"/>
          <w:szCs w:val="28"/>
          <w:lang w:eastAsia="ru-RU"/>
        </w:rPr>
        <w:t xml:space="preserve">категорию «среднее предприятие» в соответствии </w:t>
      </w:r>
      <w:proofErr w:type="gramStart"/>
      <w:r w:rsidRPr="005E2738">
        <w:rPr>
          <w:rFonts w:ascii="Times New Roman" w:eastAsia="Times New Roman" w:hAnsi="Times New Roman" w:cs="Times New Roman"/>
          <w:sz w:val="28"/>
          <w:szCs w:val="28"/>
          <w:lang w:eastAsia="ru-RU"/>
        </w:rPr>
        <w:t>с</w:t>
      </w:r>
      <w:proofErr w:type="gramEnd"/>
      <w:r w:rsidRPr="005E2738">
        <w:rPr>
          <w:rFonts w:ascii="Times New Roman" w:eastAsia="Times New Roman" w:hAnsi="Times New Roman" w:cs="Times New Roman"/>
          <w:sz w:val="28"/>
          <w:szCs w:val="28"/>
          <w:lang w:eastAsia="ru-RU"/>
        </w:rPr>
        <w:t xml:space="preserve"> </w:t>
      </w:r>
      <w:proofErr w:type="gramStart"/>
      <w:r w:rsidRPr="005E2738">
        <w:rPr>
          <w:rFonts w:ascii="Times New Roman" w:eastAsia="Times New Roman" w:hAnsi="Times New Roman" w:cs="Times New Roman"/>
          <w:sz w:val="28"/>
          <w:szCs w:val="28"/>
          <w:lang w:eastAsia="ru-RU"/>
        </w:rPr>
        <w:t>Федеральным</w:t>
      </w:r>
      <w:proofErr w:type="gramEnd"/>
      <w:r w:rsidRPr="005E2738">
        <w:rPr>
          <w:rFonts w:ascii="Times New Roman" w:eastAsia="Times New Roman" w:hAnsi="Times New Roman" w:cs="Times New Roman"/>
          <w:sz w:val="28"/>
          <w:szCs w:val="28"/>
          <w:lang w:eastAsia="ru-RU"/>
        </w:rPr>
        <w:t xml:space="preserve"> </w:t>
      </w:r>
      <w:r w:rsidR="005E2738" w:rsidRPr="005E2738">
        <w:rPr>
          <w:rFonts w:ascii="Times New Roman" w:eastAsia="Times New Roman" w:hAnsi="Times New Roman" w:cs="Times New Roman"/>
          <w:sz w:val="28"/>
          <w:szCs w:val="28"/>
          <w:lang w:eastAsia="ru-RU"/>
        </w:rPr>
        <w:t xml:space="preserve">Закона </w:t>
      </w:r>
      <w:r w:rsidR="005E2738" w:rsidRPr="005E2738">
        <w:rPr>
          <w:rFonts w:ascii="Times New Roman" w:eastAsia="Times New Roman" w:hAnsi="Times New Roman" w:cs="Times New Roman"/>
          <w:sz w:val="28"/>
          <w:szCs w:val="28"/>
        </w:rPr>
        <w:t>от 24 июля 2007 года № 209-ФЗ</w:t>
      </w:r>
      <w:r w:rsidRPr="005E2738">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реализация </w:t>
      </w:r>
      <w:r w:rsidRPr="0008291B">
        <w:rPr>
          <w:rFonts w:ascii="Times New Roman" w:eastAsia="Times New Roman" w:hAnsi="Times New Roman" w:cs="Times New Roman"/>
          <w:sz w:val="28"/>
          <w:szCs w:val="28"/>
          <w:lang w:eastAsia="ru-RU"/>
        </w:rPr>
        <w:t xml:space="preserve">проекта продолжается данным </w:t>
      </w:r>
      <w:r w:rsidRPr="00CD5707">
        <w:rPr>
          <w:rFonts w:ascii="Times New Roman" w:eastAsia="Times New Roman" w:hAnsi="Times New Roman" w:cs="Times New Roman"/>
          <w:sz w:val="28"/>
          <w:szCs w:val="28"/>
          <w:lang w:eastAsia="ru-RU"/>
        </w:rPr>
        <w:t xml:space="preserve">грантополучателем с уведомлением </w:t>
      </w:r>
      <w:r w:rsidR="00ED403E" w:rsidRPr="00CD5707">
        <w:rPr>
          <w:rFonts w:ascii="Times New Roman" w:eastAsia="Times New Roman" w:hAnsi="Times New Roman" w:cs="Times New Roman"/>
          <w:sz w:val="28"/>
          <w:szCs w:val="28"/>
          <w:lang w:eastAsia="ru-RU"/>
        </w:rPr>
        <w:t>Министерства</w:t>
      </w:r>
      <w:r w:rsidRPr="00CD5707">
        <w:rPr>
          <w:rFonts w:ascii="Times New Roman" w:eastAsia="Times New Roman" w:hAnsi="Times New Roman" w:cs="Times New Roman"/>
          <w:sz w:val="28"/>
          <w:szCs w:val="28"/>
          <w:lang w:eastAsia="ru-RU"/>
        </w:rPr>
        <w:t xml:space="preserve"> о смене категории с приложением выписки из </w:t>
      </w:r>
      <w:r w:rsidR="007638FD">
        <w:rPr>
          <w:rFonts w:ascii="Times New Roman" w:eastAsia="Times New Roman" w:hAnsi="Times New Roman" w:cs="Times New Roman"/>
          <w:sz w:val="28"/>
          <w:szCs w:val="28"/>
          <w:lang w:eastAsia="ru-RU"/>
        </w:rPr>
        <w:t>е</w:t>
      </w:r>
      <w:r w:rsidRPr="00CD5707">
        <w:rPr>
          <w:rFonts w:ascii="Times New Roman" w:eastAsia="Times New Roman" w:hAnsi="Times New Roman" w:cs="Times New Roman"/>
          <w:sz w:val="28"/>
          <w:szCs w:val="28"/>
          <w:lang w:eastAsia="ru-RU"/>
        </w:rPr>
        <w:t>диного реестра субъектов малого и среднего предпринимательства.</w:t>
      </w:r>
    </w:p>
    <w:p w:rsidR="00CD5707" w:rsidRPr="00CD5707" w:rsidRDefault="00CD5707" w:rsidP="00CD5707">
      <w:pPr>
        <w:spacing w:after="0" w:line="240" w:lineRule="auto"/>
        <w:jc w:val="center"/>
        <w:rPr>
          <w:rFonts w:ascii="Times New Roman" w:eastAsia="Times New Roman" w:hAnsi="Times New Roman" w:cs="Times New Roman"/>
          <w:b/>
          <w:bCs/>
          <w:sz w:val="28"/>
          <w:szCs w:val="28"/>
          <w:lang w:eastAsia="ru-RU"/>
        </w:rPr>
      </w:pPr>
    </w:p>
    <w:p w:rsidR="006747C7" w:rsidRPr="00465921" w:rsidRDefault="006747C7" w:rsidP="00CD5707">
      <w:pPr>
        <w:spacing w:after="0" w:line="240" w:lineRule="auto"/>
        <w:jc w:val="center"/>
        <w:rPr>
          <w:rFonts w:ascii="Times New Roman" w:eastAsia="Times New Roman" w:hAnsi="Times New Roman" w:cs="Times New Roman"/>
          <w:b/>
          <w:sz w:val="28"/>
          <w:szCs w:val="28"/>
          <w:lang w:eastAsia="ru-RU"/>
        </w:rPr>
      </w:pPr>
      <w:r w:rsidRPr="00465921">
        <w:rPr>
          <w:rFonts w:ascii="Times New Roman" w:eastAsia="Times New Roman" w:hAnsi="Times New Roman" w:cs="Times New Roman"/>
          <w:b/>
          <w:bCs/>
          <w:sz w:val="28"/>
          <w:szCs w:val="28"/>
          <w:lang w:eastAsia="ru-RU"/>
        </w:rPr>
        <w:t>IV. Порядок предоставления отчетности, мониторинг достижения</w:t>
      </w:r>
      <w:r w:rsidRPr="00465921">
        <w:rPr>
          <w:rFonts w:ascii="Times New Roman" w:eastAsia="Times New Roman" w:hAnsi="Times New Roman" w:cs="Times New Roman"/>
          <w:b/>
          <w:sz w:val="28"/>
          <w:szCs w:val="28"/>
          <w:lang w:eastAsia="ru-RU"/>
        </w:rPr>
        <w:t xml:space="preserve"> </w:t>
      </w:r>
    </w:p>
    <w:p w:rsidR="006747C7" w:rsidRPr="00465921" w:rsidRDefault="006747C7" w:rsidP="00CD5707">
      <w:pPr>
        <w:spacing w:after="0" w:line="240" w:lineRule="auto"/>
        <w:jc w:val="center"/>
        <w:rPr>
          <w:rFonts w:ascii="Times New Roman" w:eastAsia="Times New Roman" w:hAnsi="Times New Roman" w:cs="Times New Roman"/>
          <w:b/>
          <w:sz w:val="28"/>
          <w:szCs w:val="28"/>
          <w:lang w:eastAsia="ru-RU"/>
        </w:rPr>
      </w:pPr>
      <w:r w:rsidRPr="00465921">
        <w:rPr>
          <w:rFonts w:ascii="Times New Roman" w:eastAsia="Times New Roman" w:hAnsi="Times New Roman" w:cs="Times New Roman"/>
          <w:b/>
          <w:bCs/>
          <w:sz w:val="28"/>
          <w:szCs w:val="28"/>
          <w:lang w:eastAsia="ru-RU"/>
        </w:rPr>
        <w:t xml:space="preserve">результата предоставления гранта </w:t>
      </w:r>
      <w:r w:rsidR="004424DB" w:rsidRPr="00465921">
        <w:rPr>
          <w:rFonts w:ascii="Times New Roman" w:eastAsia="Times New Roman" w:hAnsi="Times New Roman" w:cs="Times New Roman"/>
          <w:b/>
          <w:bCs/>
          <w:sz w:val="28"/>
          <w:szCs w:val="28"/>
          <w:lang w:eastAsia="ru-RU"/>
        </w:rPr>
        <w:t xml:space="preserve">на </w:t>
      </w:r>
      <w:r w:rsidR="00F1444C" w:rsidRPr="00465921">
        <w:rPr>
          <w:rFonts w:ascii="Times New Roman" w:eastAsia="Times New Roman" w:hAnsi="Times New Roman" w:cs="Times New Roman"/>
          <w:b/>
          <w:bCs/>
          <w:sz w:val="28"/>
          <w:szCs w:val="28"/>
          <w:lang w:eastAsia="ru-RU"/>
        </w:rPr>
        <w:t>развитие фермерского хозяйства</w:t>
      </w:r>
    </w:p>
    <w:p w:rsidR="006747C7" w:rsidRPr="00CD5707" w:rsidRDefault="006747C7" w:rsidP="00CD5707">
      <w:pPr>
        <w:spacing w:after="0" w:line="288" w:lineRule="atLeast"/>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bookmarkStart w:id="31" w:name="p355"/>
      <w:bookmarkEnd w:id="31"/>
      <w:r w:rsidRPr="00CD5707">
        <w:rPr>
          <w:rFonts w:ascii="Times New Roman" w:eastAsia="Times New Roman" w:hAnsi="Times New Roman" w:cs="Times New Roman"/>
          <w:sz w:val="28"/>
          <w:szCs w:val="28"/>
          <w:lang w:eastAsia="ru-RU"/>
        </w:rPr>
        <w:t xml:space="preserve">4.1. Грантополучатель ежеквартально, не позднее 5-го рабочего дня, следующего за отчетным кварталом, в течение 5 лет </w:t>
      </w:r>
      <w:proofErr w:type="gramStart"/>
      <w:r w:rsidRPr="00CD5707">
        <w:rPr>
          <w:rFonts w:ascii="Times New Roman" w:eastAsia="Times New Roman" w:hAnsi="Times New Roman" w:cs="Times New Roman"/>
          <w:sz w:val="28"/>
          <w:szCs w:val="28"/>
          <w:lang w:eastAsia="ru-RU"/>
        </w:rPr>
        <w:t>с даты получения</w:t>
      </w:r>
      <w:proofErr w:type="gramEnd"/>
      <w:r w:rsidRPr="00CD5707">
        <w:rPr>
          <w:rFonts w:ascii="Times New Roman" w:eastAsia="Times New Roman" w:hAnsi="Times New Roman" w:cs="Times New Roman"/>
          <w:sz w:val="28"/>
          <w:szCs w:val="28"/>
          <w:lang w:eastAsia="ru-RU"/>
        </w:rPr>
        <w:t xml:space="preserve"> гранта представляет в Министерство в системе </w:t>
      </w:r>
      <w:r w:rsidR="007638FD">
        <w:rPr>
          <w:rFonts w:ascii="Times New Roman" w:eastAsia="Times New Roman" w:hAnsi="Times New Roman" w:cs="Times New Roman"/>
          <w:sz w:val="28"/>
          <w:szCs w:val="28"/>
          <w:lang w:eastAsia="ru-RU"/>
        </w:rPr>
        <w:t>«</w:t>
      </w:r>
      <w:r w:rsidRPr="00CD5707">
        <w:rPr>
          <w:rFonts w:ascii="Times New Roman" w:eastAsia="Times New Roman" w:hAnsi="Times New Roman" w:cs="Times New Roman"/>
          <w:sz w:val="28"/>
          <w:szCs w:val="28"/>
          <w:lang w:eastAsia="ru-RU"/>
        </w:rPr>
        <w:t>Электронный бюджет</w:t>
      </w:r>
      <w:r w:rsidR="007638FD">
        <w:rPr>
          <w:rFonts w:ascii="Times New Roman" w:eastAsia="Times New Roman" w:hAnsi="Times New Roman" w:cs="Times New Roman"/>
          <w:sz w:val="28"/>
          <w:szCs w:val="28"/>
          <w:lang w:eastAsia="ru-RU"/>
        </w:rPr>
        <w:t>»</w:t>
      </w:r>
      <w:r w:rsidRPr="00CD5707">
        <w:rPr>
          <w:rFonts w:ascii="Times New Roman" w:eastAsia="Times New Roman" w:hAnsi="Times New Roman" w:cs="Times New Roman"/>
          <w:sz w:val="28"/>
          <w:szCs w:val="28"/>
          <w:lang w:eastAsia="ru-RU"/>
        </w:rPr>
        <w:t xml:space="preserve">: </w:t>
      </w:r>
    </w:p>
    <w:p w:rsidR="006747C7" w:rsidRPr="00915B78"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915B78">
        <w:rPr>
          <w:rFonts w:ascii="Times New Roman" w:eastAsia="Times New Roman" w:hAnsi="Times New Roman" w:cs="Times New Roman"/>
          <w:sz w:val="28"/>
          <w:szCs w:val="28"/>
          <w:lang w:eastAsia="ru-RU"/>
        </w:rPr>
        <w:t>отчет о достижении значений результатов</w:t>
      </w:r>
      <w:r w:rsidR="007638FD">
        <w:rPr>
          <w:rFonts w:ascii="Times New Roman" w:eastAsia="Times New Roman" w:hAnsi="Times New Roman" w:cs="Times New Roman"/>
          <w:sz w:val="28"/>
          <w:szCs w:val="28"/>
          <w:lang w:eastAsia="ru-RU"/>
        </w:rPr>
        <w:t>, а также характеристик результата</w:t>
      </w:r>
      <w:r w:rsidRPr="00915B78">
        <w:rPr>
          <w:rFonts w:ascii="Times New Roman" w:eastAsia="Times New Roman" w:hAnsi="Times New Roman" w:cs="Times New Roman"/>
          <w:sz w:val="28"/>
          <w:szCs w:val="28"/>
          <w:lang w:eastAsia="ru-RU"/>
        </w:rPr>
        <w:t xml:space="preserve"> предоставления гранта  по форме, определенной в соглашении о предоставлении гранта; </w:t>
      </w:r>
    </w:p>
    <w:p w:rsidR="006747C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915B78">
        <w:rPr>
          <w:rFonts w:ascii="Times New Roman" w:eastAsia="Times New Roman" w:hAnsi="Times New Roman" w:cs="Times New Roman"/>
          <w:sz w:val="28"/>
          <w:szCs w:val="28"/>
          <w:lang w:eastAsia="ru-RU"/>
        </w:rPr>
        <w:t xml:space="preserve">отчет об осуществлении расходов, источником финансового обеспечения которых является грант, по форме, определенной в соглашении о предоставлении гранта; </w:t>
      </w:r>
    </w:p>
    <w:p w:rsidR="00430AB1" w:rsidRPr="00430AB1" w:rsidRDefault="00430AB1" w:rsidP="00430AB1">
      <w:pPr>
        <w:spacing w:after="0" w:line="288" w:lineRule="atLeast"/>
        <w:ind w:firstLine="540"/>
        <w:jc w:val="both"/>
        <w:rPr>
          <w:rFonts w:ascii="Times New Roman" w:eastAsia="Times New Roman" w:hAnsi="Times New Roman" w:cs="Times New Roman"/>
          <w:sz w:val="28"/>
          <w:szCs w:val="28"/>
          <w:lang w:eastAsia="ru-RU"/>
        </w:rPr>
      </w:pPr>
      <w:r w:rsidRPr="00430AB1">
        <w:rPr>
          <w:rFonts w:ascii="Times New Roman" w:eastAsia="Times New Roman" w:hAnsi="Times New Roman" w:cs="Times New Roman"/>
          <w:sz w:val="28"/>
          <w:szCs w:val="28"/>
          <w:lang w:eastAsia="ru-RU"/>
        </w:rPr>
        <w:t>отчет о реализации плана мероприятий по достижению результатов предоставления гранта (контрольных точек) по форме, определенной в соглашении о предоставлении гранта;</w:t>
      </w:r>
    </w:p>
    <w:p w:rsidR="006747C7" w:rsidRPr="00915B78"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915B78">
        <w:rPr>
          <w:rFonts w:ascii="Times New Roman" w:eastAsia="Times New Roman" w:hAnsi="Times New Roman" w:cs="Times New Roman"/>
          <w:sz w:val="28"/>
          <w:szCs w:val="28"/>
          <w:lang w:eastAsia="ru-RU"/>
        </w:rPr>
        <w:t xml:space="preserve">отчет о финансово-экономическом состоянии грантополучателя по форме, установленной соглашением о предоставлении гранта;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915B78">
        <w:rPr>
          <w:rFonts w:ascii="Times New Roman" w:eastAsia="Times New Roman" w:hAnsi="Times New Roman" w:cs="Times New Roman"/>
          <w:sz w:val="28"/>
          <w:szCs w:val="28"/>
          <w:lang w:eastAsia="ru-RU"/>
        </w:rPr>
        <w:t>отчет о достижении плановых показателей деятельности грантополучателя по форме, установленной соглашением о предоставлении гранта.</w:t>
      </w:r>
      <w:r w:rsidRPr="00CD5707">
        <w:rPr>
          <w:rFonts w:ascii="Times New Roman" w:eastAsia="Times New Roman" w:hAnsi="Times New Roman" w:cs="Times New Roman"/>
          <w:sz w:val="28"/>
          <w:szCs w:val="28"/>
          <w:lang w:eastAsia="ru-RU"/>
        </w:rPr>
        <w:t xml:space="preserve">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4.</w:t>
      </w:r>
      <w:r w:rsidR="00AB5587">
        <w:rPr>
          <w:rFonts w:ascii="Times New Roman" w:eastAsia="Times New Roman" w:hAnsi="Times New Roman" w:cs="Times New Roman"/>
          <w:sz w:val="28"/>
          <w:szCs w:val="28"/>
          <w:lang w:eastAsia="ru-RU"/>
        </w:rPr>
        <w:t>2</w:t>
      </w:r>
      <w:r w:rsidRPr="00CD5707">
        <w:rPr>
          <w:rFonts w:ascii="Times New Roman" w:eastAsia="Times New Roman" w:hAnsi="Times New Roman" w:cs="Times New Roman"/>
          <w:sz w:val="28"/>
          <w:szCs w:val="28"/>
          <w:lang w:eastAsia="ru-RU"/>
        </w:rPr>
        <w:t xml:space="preserve">. Министерство осуществляет проверку и принятие отчетов, представленных получателем гранта, в срок, не превышающий 30 рабочих дней со дня представления таких отчетов. </w:t>
      </w:r>
    </w:p>
    <w:p w:rsidR="006747C7" w:rsidRPr="004B53BC"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4B53BC">
        <w:rPr>
          <w:rFonts w:ascii="Times New Roman" w:eastAsia="Times New Roman" w:hAnsi="Times New Roman" w:cs="Times New Roman"/>
          <w:sz w:val="28"/>
          <w:szCs w:val="28"/>
          <w:lang w:eastAsia="ru-RU"/>
        </w:rPr>
        <w:t>4.</w:t>
      </w:r>
      <w:r w:rsidR="00AB5587" w:rsidRPr="004B53BC">
        <w:rPr>
          <w:rFonts w:ascii="Times New Roman" w:eastAsia="Times New Roman" w:hAnsi="Times New Roman" w:cs="Times New Roman"/>
          <w:sz w:val="28"/>
          <w:szCs w:val="28"/>
          <w:lang w:eastAsia="ru-RU"/>
        </w:rPr>
        <w:t>3</w:t>
      </w:r>
      <w:r w:rsidRPr="004B53BC">
        <w:rPr>
          <w:rFonts w:ascii="Times New Roman" w:eastAsia="Times New Roman" w:hAnsi="Times New Roman" w:cs="Times New Roman"/>
          <w:sz w:val="28"/>
          <w:szCs w:val="28"/>
          <w:lang w:eastAsia="ru-RU"/>
        </w:rPr>
        <w:t xml:space="preserve">. </w:t>
      </w:r>
      <w:proofErr w:type="gramStart"/>
      <w:r w:rsidRPr="004B53BC">
        <w:rPr>
          <w:rFonts w:ascii="Times New Roman" w:eastAsia="Times New Roman" w:hAnsi="Times New Roman" w:cs="Times New Roman"/>
          <w:sz w:val="28"/>
          <w:szCs w:val="28"/>
          <w:lang w:eastAsia="ru-RU"/>
        </w:rPr>
        <w:t xml:space="preserve">Грантополучатель в течение </w:t>
      </w:r>
      <w:r w:rsidR="000C50EB" w:rsidRPr="004B53BC">
        <w:rPr>
          <w:rFonts w:ascii="Times New Roman" w:eastAsia="Times New Roman" w:hAnsi="Times New Roman" w:cs="Times New Roman"/>
          <w:sz w:val="28"/>
          <w:szCs w:val="28"/>
          <w:lang w:eastAsia="ru-RU"/>
        </w:rPr>
        <w:t>30</w:t>
      </w:r>
      <w:r w:rsidRPr="004B53BC">
        <w:rPr>
          <w:rFonts w:ascii="Times New Roman" w:eastAsia="Times New Roman" w:hAnsi="Times New Roman" w:cs="Times New Roman"/>
          <w:sz w:val="28"/>
          <w:szCs w:val="28"/>
          <w:lang w:eastAsia="ru-RU"/>
        </w:rPr>
        <w:t xml:space="preserve"> месяцев с даты получения гранта прикладывает к отчетам, указанным в </w:t>
      </w:r>
      <w:hyperlink w:anchor="p355" w:history="1">
        <w:r w:rsidRPr="004B53BC">
          <w:rPr>
            <w:rFonts w:ascii="Times New Roman" w:eastAsia="Times New Roman" w:hAnsi="Times New Roman" w:cs="Times New Roman"/>
            <w:sz w:val="28"/>
            <w:szCs w:val="28"/>
            <w:lang w:eastAsia="ru-RU"/>
          </w:rPr>
          <w:t>пункте 4.1</w:t>
        </w:r>
      </w:hyperlink>
      <w:r w:rsidRPr="004B53BC">
        <w:rPr>
          <w:rFonts w:ascii="Times New Roman" w:eastAsia="Times New Roman" w:hAnsi="Times New Roman" w:cs="Times New Roman"/>
          <w:sz w:val="28"/>
          <w:szCs w:val="28"/>
          <w:lang w:eastAsia="ru-RU"/>
        </w:rPr>
        <w:t xml:space="preserve"> настоящих Правил, копии документов, подтверждающих целевое использование гранта в соответствии с перечнем затрат, источником финансового обеспечения которых является грант. </w:t>
      </w:r>
      <w:proofErr w:type="gramEnd"/>
    </w:p>
    <w:p w:rsidR="004B53BC" w:rsidRPr="0068732D" w:rsidRDefault="004B53BC"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При расходовании </w:t>
      </w:r>
      <w:r>
        <w:rPr>
          <w:rFonts w:ascii="Times New Roman" w:eastAsia="Times New Roman" w:hAnsi="Times New Roman" w:cs="Times New Roman"/>
          <w:sz w:val="28"/>
          <w:szCs w:val="28"/>
          <w:lang w:eastAsia="ru-RU"/>
        </w:rPr>
        <w:t xml:space="preserve">средств </w:t>
      </w:r>
      <w:r w:rsidRPr="0068732D">
        <w:rPr>
          <w:rFonts w:ascii="Times New Roman" w:eastAsia="Times New Roman" w:hAnsi="Times New Roman" w:cs="Times New Roman"/>
          <w:sz w:val="28"/>
          <w:szCs w:val="28"/>
          <w:lang w:eastAsia="ru-RU"/>
        </w:rPr>
        <w:t xml:space="preserve">гранта </w:t>
      </w:r>
      <w:proofErr w:type="gramStart"/>
      <w:r w:rsidRPr="0068732D">
        <w:rPr>
          <w:rFonts w:ascii="Times New Roman" w:eastAsia="Times New Roman" w:hAnsi="Times New Roman" w:cs="Times New Roman"/>
          <w:sz w:val="28"/>
          <w:szCs w:val="28"/>
          <w:lang w:eastAsia="ru-RU"/>
        </w:rPr>
        <w:t>на</w:t>
      </w:r>
      <w:proofErr w:type="gramEnd"/>
      <w:r w:rsidRPr="0068732D">
        <w:rPr>
          <w:rFonts w:ascii="Times New Roman" w:eastAsia="Times New Roman" w:hAnsi="Times New Roman" w:cs="Times New Roman"/>
          <w:sz w:val="28"/>
          <w:szCs w:val="28"/>
          <w:lang w:eastAsia="ru-RU"/>
        </w:rPr>
        <w:t>:</w:t>
      </w:r>
    </w:p>
    <w:p w:rsidR="004B53BC" w:rsidRPr="0068732D" w:rsidRDefault="004B53BC" w:rsidP="004B53BC">
      <w:pPr>
        <w:shd w:val="clear" w:color="auto" w:fill="FFFFFF" w:themeFill="background1"/>
        <w:spacing w:after="0" w:line="240" w:lineRule="auto"/>
        <w:ind w:right="187" w:firstLine="709"/>
        <w:jc w:val="both"/>
        <w:rPr>
          <w:rFonts w:ascii="Times New Roman" w:eastAsia="Times New Roman" w:hAnsi="Times New Roman" w:cs="Times New Roman"/>
          <w:sz w:val="28"/>
          <w:szCs w:val="28"/>
          <w:lang w:eastAsia="ru-RU"/>
        </w:rPr>
      </w:pPr>
      <w:bookmarkStart w:id="32" w:name="p1"/>
      <w:bookmarkEnd w:id="32"/>
      <w:r w:rsidRPr="0068732D">
        <w:rPr>
          <w:rFonts w:ascii="Times New Roman" w:eastAsia="Times New Roman" w:hAnsi="Times New Roman" w:cs="Times New Roman"/>
          <w:sz w:val="28"/>
          <w:szCs w:val="28"/>
          <w:lang w:eastAsia="ru-RU"/>
        </w:rPr>
        <w:t>а) 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грантополучателя</w:t>
      </w:r>
      <w:r>
        <w:rPr>
          <w:rFonts w:ascii="Times New Roman" w:eastAsia="Times New Roman" w:hAnsi="Times New Roman" w:cs="Times New Roman"/>
          <w:sz w:val="28"/>
          <w:szCs w:val="28"/>
          <w:lang w:eastAsia="ru-RU"/>
        </w:rPr>
        <w:t>:</w:t>
      </w:r>
      <w:r w:rsidRPr="0068732D">
        <w:rPr>
          <w:rFonts w:ascii="Times New Roman" w:eastAsia="Times New Roman" w:hAnsi="Times New Roman" w:cs="Times New Roman"/>
          <w:sz w:val="28"/>
          <w:szCs w:val="28"/>
          <w:lang w:eastAsia="ru-RU"/>
        </w:rPr>
        <w:t xml:space="preserve"> </w:t>
      </w:r>
    </w:p>
    <w:p w:rsidR="004B53BC" w:rsidRDefault="004B53BC"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lastRenderedPageBreak/>
        <w:t xml:space="preserve">договоры купли-продажи; </w:t>
      </w:r>
    </w:p>
    <w:p w:rsidR="001B567B" w:rsidRPr="0068732D" w:rsidRDefault="001B567B"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акты приема-передачи земельного участка;</w:t>
      </w:r>
    </w:p>
    <w:p w:rsidR="004B53BC" w:rsidRPr="0068732D" w:rsidRDefault="004B53BC"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платежные документы (пла</w:t>
      </w:r>
      <w:r w:rsidR="00233232">
        <w:rPr>
          <w:rFonts w:ascii="Times New Roman" w:eastAsia="Times New Roman" w:hAnsi="Times New Roman" w:cs="Times New Roman"/>
          <w:sz w:val="28"/>
          <w:szCs w:val="28"/>
          <w:lang w:eastAsia="ru-RU"/>
        </w:rPr>
        <w:t>тежные поручения</w:t>
      </w:r>
      <w:r w:rsidRPr="0068732D">
        <w:rPr>
          <w:rFonts w:ascii="Times New Roman" w:eastAsia="Times New Roman" w:hAnsi="Times New Roman" w:cs="Times New Roman"/>
          <w:sz w:val="28"/>
          <w:szCs w:val="28"/>
          <w:lang w:eastAsia="ru-RU"/>
        </w:rPr>
        <w:t xml:space="preserve">), подтверждающие оплату; </w:t>
      </w:r>
    </w:p>
    <w:p w:rsidR="004B53BC" w:rsidRPr="0068732D" w:rsidRDefault="004B53BC"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выписки из Единого государственного реестра недвижимости, удостоверяющие государственную регистрацию прав на земельный участок; </w:t>
      </w:r>
    </w:p>
    <w:p w:rsidR="004B53BC" w:rsidRPr="0068732D" w:rsidRDefault="004B53BC" w:rsidP="004B53BC">
      <w:pPr>
        <w:shd w:val="clear" w:color="auto" w:fill="FFFFFF" w:themeFill="background1"/>
        <w:spacing w:after="0" w:line="240" w:lineRule="auto"/>
        <w:ind w:firstLine="540"/>
        <w:jc w:val="both"/>
        <w:rPr>
          <w:rFonts w:ascii="Times New Roman" w:eastAsia="Times New Roman" w:hAnsi="Times New Roman" w:cs="Times New Roman"/>
          <w:sz w:val="28"/>
          <w:szCs w:val="28"/>
          <w:lang w:eastAsia="ru-RU"/>
        </w:rPr>
      </w:pPr>
      <w:bookmarkStart w:id="33" w:name="p12"/>
      <w:bookmarkEnd w:id="33"/>
      <w:proofErr w:type="gramStart"/>
      <w:r w:rsidRPr="0068732D">
        <w:rPr>
          <w:rFonts w:ascii="Times New Roman" w:eastAsia="Times New Roman" w:hAnsi="Times New Roman" w:cs="Times New Roman"/>
          <w:sz w:val="28"/>
          <w:szCs w:val="28"/>
          <w:lang w:eastAsia="ru-RU"/>
        </w:rPr>
        <w:t xml:space="preserve">б) приобретение, строительство, капитальный ремонт, модернизация и (или) переустройство зданий, помещении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w:t>
      </w:r>
      <w:proofErr w:type="gramEnd"/>
    </w:p>
    <w:p w:rsidR="004B53BC" w:rsidRPr="0068732D" w:rsidRDefault="004B53BC" w:rsidP="00233232">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договоры купли-продажи (при приобретении); </w:t>
      </w:r>
    </w:p>
    <w:p w:rsidR="00233232" w:rsidRPr="00447EF7"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договор на поставку оборудования, </w:t>
      </w:r>
      <w:r>
        <w:rPr>
          <w:rFonts w:ascii="Times New Roman" w:eastAsia="Times New Roman" w:hAnsi="Times New Roman" w:cs="Times New Roman"/>
          <w:sz w:val="28"/>
          <w:szCs w:val="28"/>
          <w:lang w:eastAsia="ru-RU"/>
        </w:rPr>
        <w:t>и (</w:t>
      </w:r>
      <w:r w:rsidRPr="00447EF7">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47EF7">
        <w:rPr>
          <w:rFonts w:ascii="Times New Roman" w:eastAsia="Times New Roman" w:hAnsi="Times New Roman" w:cs="Times New Roman"/>
          <w:sz w:val="28"/>
          <w:szCs w:val="28"/>
          <w:lang w:eastAsia="ru-RU"/>
        </w:rPr>
        <w:t xml:space="preserve"> на выполнение монтажных работ на объекте, </w:t>
      </w:r>
      <w:r>
        <w:rPr>
          <w:rFonts w:ascii="Times New Roman" w:eastAsia="Times New Roman" w:hAnsi="Times New Roman" w:cs="Times New Roman"/>
          <w:sz w:val="28"/>
          <w:szCs w:val="28"/>
          <w:lang w:eastAsia="ru-RU"/>
        </w:rPr>
        <w:t>и (</w:t>
      </w:r>
      <w:r w:rsidRPr="00447EF7">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47EF7">
        <w:rPr>
          <w:rFonts w:ascii="Times New Roman" w:eastAsia="Times New Roman" w:hAnsi="Times New Roman" w:cs="Times New Roman"/>
          <w:sz w:val="28"/>
          <w:szCs w:val="28"/>
          <w:lang w:eastAsia="ru-RU"/>
        </w:rPr>
        <w:t xml:space="preserve"> на выполнение подрядных работ на объекте; </w:t>
      </w:r>
    </w:p>
    <w:p w:rsidR="00233232" w:rsidRPr="00447EF7"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график выполнения работ (при строительстве, ремонте, реконструкции или модернизации); </w:t>
      </w:r>
    </w:p>
    <w:p w:rsidR="00233232" w:rsidRPr="00447EF7"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сводный сметный расчет стоимости строительства, акты о приемке выполненных работ (</w:t>
      </w:r>
      <w:hyperlink r:id="rId24" w:history="1">
        <w:r>
          <w:rPr>
            <w:rFonts w:ascii="Times New Roman" w:eastAsia="Times New Roman" w:hAnsi="Times New Roman" w:cs="Times New Roman"/>
            <w:sz w:val="28"/>
            <w:szCs w:val="28"/>
            <w:lang w:eastAsia="ru-RU"/>
          </w:rPr>
          <w:t>форма №</w:t>
        </w:r>
        <w:r w:rsidRPr="00447EF7">
          <w:rPr>
            <w:rFonts w:ascii="Times New Roman" w:eastAsia="Times New Roman" w:hAnsi="Times New Roman" w:cs="Times New Roman"/>
            <w:sz w:val="28"/>
            <w:szCs w:val="28"/>
            <w:lang w:eastAsia="ru-RU"/>
          </w:rPr>
          <w:t xml:space="preserve"> КС-2</w:t>
        </w:r>
      </w:hyperlink>
      <w:r w:rsidRPr="00447EF7">
        <w:rPr>
          <w:rFonts w:ascii="Times New Roman" w:eastAsia="Times New Roman" w:hAnsi="Times New Roman" w:cs="Times New Roman"/>
          <w:sz w:val="28"/>
          <w:szCs w:val="28"/>
          <w:lang w:eastAsia="ru-RU"/>
        </w:rPr>
        <w:t>), справки о стоимости выполненных работ и затрат (</w:t>
      </w:r>
      <w:hyperlink r:id="rId25" w:history="1">
        <w:r>
          <w:rPr>
            <w:rFonts w:ascii="Times New Roman" w:eastAsia="Times New Roman" w:hAnsi="Times New Roman" w:cs="Times New Roman"/>
            <w:sz w:val="28"/>
            <w:szCs w:val="28"/>
            <w:lang w:eastAsia="ru-RU"/>
          </w:rPr>
          <w:t>форма №</w:t>
        </w:r>
        <w:r w:rsidRPr="00447EF7">
          <w:rPr>
            <w:rFonts w:ascii="Times New Roman" w:eastAsia="Times New Roman" w:hAnsi="Times New Roman" w:cs="Times New Roman"/>
            <w:sz w:val="28"/>
            <w:szCs w:val="28"/>
            <w:lang w:eastAsia="ru-RU"/>
          </w:rPr>
          <w:t xml:space="preserve"> КС-3</w:t>
        </w:r>
      </w:hyperlink>
      <w:r w:rsidRPr="00447EF7">
        <w:rPr>
          <w:rFonts w:ascii="Times New Roman" w:eastAsia="Times New Roman" w:hAnsi="Times New Roman" w:cs="Times New Roman"/>
          <w:sz w:val="28"/>
          <w:szCs w:val="28"/>
          <w:lang w:eastAsia="ru-RU"/>
        </w:rPr>
        <w:t xml:space="preserve">), счета-фактуры, накладные; </w:t>
      </w:r>
    </w:p>
    <w:p w:rsidR="00233232" w:rsidRPr="00447EF7"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233232" w:rsidRPr="00447EF7"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7EF7">
        <w:rPr>
          <w:rFonts w:ascii="Times New Roman" w:eastAsia="Times New Roman" w:hAnsi="Times New Roman" w:cs="Times New Roman"/>
          <w:sz w:val="28"/>
          <w:szCs w:val="28"/>
          <w:lang w:eastAsia="ru-RU"/>
        </w:rPr>
        <w:t xml:space="preserve">выписки из Единого государственного реестра недвижимости, удостоверяющие государственную регистрацию права на объект; </w:t>
      </w:r>
    </w:p>
    <w:p w:rsidR="00233232" w:rsidRDefault="00233232" w:rsidP="0023323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свидетельства о регистрации оборудования (для оборудования, подлежащего регистрации)</w:t>
      </w:r>
      <w:r>
        <w:rPr>
          <w:rFonts w:ascii="Times New Roman" w:eastAsia="Times New Roman" w:hAnsi="Times New Roman" w:cs="Times New Roman"/>
          <w:sz w:val="28"/>
          <w:szCs w:val="28"/>
          <w:lang w:eastAsia="ru-RU"/>
        </w:rPr>
        <w:t xml:space="preserve"> и (</w:t>
      </w:r>
      <w:r w:rsidRPr="004944AC">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 (для оборудования, подлежащего регистрации)</w:t>
      </w:r>
      <w:r>
        <w:rPr>
          <w:rFonts w:ascii="Times New Roman" w:eastAsia="Times New Roman" w:hAnsi="Times New Roman" w:cs="Times New Roman"/>
          <w:sz w:val="28"/>
          <w:szCs w:val="28"/>
          <w:lang w:eastAsia="ru-RU"/>
        </w:rPr>
        <w:t>;</w:t>
      </w:r>
    </w:p>
    <w:p w:rsidR="004B53BC" w:rsidRPr="0068732D" w:rsidRDefault="004B53BC" w:rsidP="004B53BC">
      <w:pPr>
        <w:shd w:val="clear" w:color="auto" w:fill="FFFFFF" w:themeFill="background1"/>
        <w:spacing w:after="0" w:line="240" w:lineRule="auto"/>
        <w:ind w:right="188" w:firstLine="710"/>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в) подключение зданий, помещений и (или) сооружений, в том числе модульных, необходимых для производства, хранения, первичной и (или) последующей переработки сельскохозяйственной продукции, к электрическим, водо—, </w:t>
      </w:r>
      <w:proofErr w:type="gramStart"/>
      <w:r w:rsidRPr="0068732D">
        <w:rPr>
          <w:rFonts w:ascii="Times New Roman" w:eastAsia="Times New Roman" w:hAnsi="Times New Roman" w:cs="Times New Roman"/>
          <w:sz w:val="28"/>
          <w:szCs w:val="28"/>
          <w:lang w:eastAsia="ru-RU"/>
        </w:rPr>
        <w:t>га</w:t>
      </w:r>
      <w:proofErr w:type="gramEnd"/>
      <w:r w:rsidRPr="0068732D">
        <w:rPr>
          <w:rFonts w:ascii="Times New Roman" w:eastAsia="Times New Roman" w:hAnsi="Times New Roman" w:cs="Times New Roman"/>
          <w:sz w:val="28"/>
          <w:szCs w:val="28"/>
          <w:lang w:eastAsia="ru-RU"/>
        </w:rPr>
        <w:t>зо— и теплопроводным сетям, в том числе автономным:</w:t>
      </w:r>
    </w:p>
    <w:p w:rsidR="004B53BC" w:rsidRPr="0068732D" w:rsidRDefault="004B53BC" w:rsidP="00233232">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договоры на оказание услуг по подключению к инженерным сетям; </w:t>
      </w:r>
    </w:p>
    <w:p w:rsidR="004B53BC" w:rsidRPr="0068732D" w:rsidRDefault="004B53BC" w:rsidP="00233232">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сметы затрат на выполнение работ по подключению к инженерным сетям; </w:t>
      </w:r>
    </w:p>
    <w:p w:rsidR="004B53BC" w:rsidRDefault="004B53BC" w:rsidP="00233232">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акты о приемке выполненных работ (</w:t>
      </w:r>
      <w:hyperlink r:id="rId26" w:history="1">
        <w:r w:rsidRPr="0068732D">
          <w:rPr>
            <w:rFonts w:ascii="Times New Roman" w:eastAsia="Times New Roman" w:hAnsi="Times New Roman" w:cs="Times New Roman"/>
            <w:sz w:val="28"/>
            <w:szCs w:val="28"/>
            <w:lang w:eastAsia="ru-RU"/>
          </w:rPr>
          <w:t>форма № КС-2</w:t>
        </w:r>
      </w:hyperlink>
      <w:r w:rsidRPr="0068732D">
        <w:rPr>
          <w:rFonts w:ascii="Times New Roman" w:eastAsia="Times New Roman" w:hAnsi="Times New Roman" w:cs="Times New Roman"/>
          <w:sz w:val="28"/>
          <w:szCs w:val="28"/>
          <w:lang w:eastAsia="ru-RU"/>
        </w:rPr>
        <w:t>), справки о стоимости выполненных работ и затрат (</w:t>
      </w:r>
      <w:hyperlink r:id="rId27" w:history="1">
        <w:r w:rsidRPr="0068732D">
          <w:rPr>
            <w:rFonts w:ascii="Times New Roman" w:eastAsia="Times New Roman" w:hAnsi="Times New Roman" w:cs="Times New Roman"/>
            <w:sz w:val="28"/>
            <w:szCs w:val="28"/>
            <w:lang w:eastAsia="ru-RU"/>
          </w:rPr>
          <w:t>форма № КС-3</w:t>
        </w:r>
      </w:hyperlink>
      <w:r w:rsidRPr="0068732D">
        <w:rPr>
          <w:rFonts w:ascii="Times New Roman" w:eastAsia="Times New Roman" w:hAnsi="Times New Roman" w:cs="Times New Roman"/>
          <w:sz w:val="28"/>
          <w:szCs w:val="28"/>
          <w:lang w:eastAsia="ru-RU"/>
        </w:rPr>
        <w:t xml:space="preserve">), счета-фактуры; </w:t>
      </w:r>
    </w:p>
    <w:p w:rsidR="001B567B" w:rsidRPr="0068732D" w:rsidRDefault="001B567B" w:rsidP="001B567B">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1B567B" w:rsidRDefault="001B567B" w:rsidP="002241C2">
      <w:pPr>
        <w:spacing w:after="0" w:line="240" w:lineRule="auto"/>
        <w:ind w:right="188"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4B53BC" w:rsidRPr="00D0577B">
        <w:rPr>
          <w:rFonts w:ascii="Times New Roman" w:eastAsia="Times New Roman" w:hAnsi="Times New Roman" w:cs="Times New Roman"/>
          <w:sz w:val="28"/>
          <w:szCs w:val="28"/>
          <w:lang w:eastAsia="ru-RU"/>
        </w:rPr>
        <w:t xml:space="preserve">комплектация указанных </w:t>
      </w:r>
      <w:r w:rsidR="004B53BC" w:rsidRPr="004B53BC">
        <w:rPr>
          <w:rFonts w:ascii="Times New Roman" w:eastAsia="Times New Roman" w:hAnsi="Times New Roman" w:cs="Times New Roman"/>
          <w:sz w:val="28"/>
          <w:szCs w:val="28"/>
          <w:lang w:eastAsia="ru-RU"/>
        </w:rPr>
        <w:t>в пункте «</w:t>
      </w:r>
      <w:r w:rsidR="00D70893">
        <w:rPr>
          <w:rFonts w:ascii="Times New Roman" w:eastAsia="Times New Roman" w:hAnsi="Times New Roman" w:cs="Times New Roman"/>
          <w:sz w:val="28"/>
          <w:szCs w:val="28"/>
          <w:lang w:eastAsia="ru-RU"/>
        </w:rPr>
        <w:t>б</w:t>
      </w:r>
      <w:r w:rsidR="004B53BC" w:rsidRP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 xml:space="preserve">настоящего пункта зданий, помещений и (или) сооружений, в том числе модульных, оборудованием (включая монтаж) в соответствии с Общероссийским </w:t>
      </w:r>
      <w:r w:rsidR="004B53BC" w:rsidRPr="00D0577B">
        <w:rPr>
          <w:rFonts w:ascii="Times New Roman" w:eastAsia="Times New Roman" w:hAnsi="Times New Roman" w:cs="Times New Roman"/>
          <w:sz w:val="28"/>
          <w:szCs w:val="28"/>
          <w:lang w:eastAsia="ru-RU"/>
        </w:rPr>
        <w:lastRenderedPageBreak/>
        <w:t xml:space="preserve">классификатором продукции по видам экономической деятельности </w:t>
      </w:r>
      <w:proofErr w:type="gramStart"/>
      <w:r w:rsidR="004B53BC" w:rsidRPr="00D0577B">
        <w:rPr>
          <w:rFonts w:ascii="Times New Roman" w:eastAsia="Times New Roman" w:hAnsi="Times New Roman" w:cs="Times New Roman"/>
          <w:sz w:val="28"/>
          <w:szCs w:val="28"/>
          <w:lang w:eastAsia="ru-RU"/>
        </w:rPr>
        <w:t>ОК</w:t>
      </w:r>
      <w:proofErr w:type="gramEnd"/>
      <w:r w:rsidR="004B53BC" w:rsidRPr="00D0577B">
        <w:rPr>
          <w:rFonts w:ascii="Times New Roman" w:eastAsia="Times New Roman" w:hAnsi="Times New Roman" w:cs="Times New Roman"/>
          <w:sz w:val="28"/>
          <w:szCs w:val="28"/>
          <w:lang w:eastAsia="ru-RU"/>
        </w:rPr>
        <w:t xml:space="preserve"> 034-2014 (KПEC 2008) (далее — ОКПД 2): 16.24.12.111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27.11.26</w:t>
      </w:r>
      <w:r w:rsidR="004B53BC">
        <w:rPr>
          <w:rFonts w:ascii="Times New Roman" w:eastAsia="Times New Roman" w:hAnsi="Times New Roman" w:cs="Times New Roman"/>
          <w:sz w:val="28"/>
          <w:szCs w:val="28"/>
          <w:lang w:eastAsia="ru-RU"/>
        </w:rPr>
        <w:t>,</w:t>
      </w:r>
      <w:r w:rsidR="004B53BC" w:rsidRPr="00D0577B">
        <w:rPr>
          <w:rFonts w:ascii="Times New Roman" w:eastAsia="Times New Roman" w:hAnsi="Times New Roman" w:cs="Times New Roman"/>
          <w:sz w:val="28"/>
          <w:szCs w:val="28"/>
          <w:lang w:eastAsia="ru-RU"/>
        </w:rPr>
        <w:t xml:space="preserve"> 27.11.31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27.11.32.110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27.11.32.120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27.11.41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27.11.42</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27.11.43</w:t>
      </w:r>
      <w:r w:rsidR="004B53BC">
        <w:rPr>
          <w:rFonts w:ascii="Times New Roman" w:eastAsia="Times New Roman" w:hAnsi="Times New Roman" w:cs="Times New Roman"/>
          <w:sz w:val="28"/>
          <w:szCs w:val="28"/>
          <w:lang w:eastAsia="ru-RU"/>
        </w:rPr>
        <w:t xml:space="preserve">, 27.40 </w:t>
      </w:r>
      <w:r w:rsidR="004B53BC" w:rsidRPr="00D0577B">
        <w:rPr>
          <w:rFonts w:ascii="Times New Roman" w:eastAsia="Times New Roman" w:hAnsi="Times New Roman" w:cs="Times New Roman"/>
          <w:sz w:val="28"/>
          <w:szCs w:val="28"/>
          <w:lang w:eastAsia="ru-RU"/>
        </w:rPr>
        <w:t>(за исключением кода 27.40.9)</w:t>
      </w:r>
      <w:r w:rsidR="004B53BC">
        <w:rPr>
          <w:rFonts w:ascii="Times New Roman" w:eastAsia="Times New Roman" w:hAnsi="Times New Roman" w:cs="Times New Roman"/>
          <w:sz w:val="28"/>
          <w:szCs w:val="28"/>
          <w:lang w:eastAsia="ru-RU"/>
        </w:rPr>
        <w:t>,</w:t>
      </w:r>
      <w:r w:rsidR="004B53BC" w:rsidRPr="00D0577B">
        <w:rPr>
          <w:rFonts w:ascii="Times New Roman" w:eastAsia="Times New Roman" w:hAnsi="Times New Roman" w:cs="Times New Roman"/>
          <w:sz w:val="28"/>
          <w:szCs w:val="28"/>
          <w:lang w:eastAsia="ru-RU"/>
        </w:rPr>
        <w:t xml:space="preserve"> 27.51.26</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28.13.12</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28.13.13</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28.13.14.110</w:t>
      </w:r>
      <w:r w:rsidR="004B53BC">
        <w:rPr>
          <w:rFonts w:ascii="Times New Roman" w:eastAsia="Times New Roman" w:hAnsi="Times New Roman" w:cs="Times New Roman"/>
          <w:sz w:val="28"/>
          <w:szCs w:val="28"/>
          <w:lang w:eastAsia="ru-RU"/>
        </w:rPr>
        <w:t xml:space="preserve">, 28.13.21.190, </w:t>
      </w:r>
      <w:r w:rsidR="004B53BC" w:rsidRPr="00D0577B">
        <w:rPr>
          <w:rFonts w:ascii="Times New Roman" w:eastAsia="Times New Roman" w:hAnsi="Times New Roman" w:cs="Times New Roman"/>
          <w:sz w:val="28"/>
          <w:szCs w:val="28"/>
          <w:lang w:eastAsia="ru-RU"/>
        </w:rPr>
        <w:t>28.22.17.110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28.22.17.111</w:t>
      </w:r>
      <w:r w:rsidR="004B53BC">
        <w:rPr>
          <w:rFonts w:ascii="Times New Roman" w:eastAsia="Times New Roman" w:hAnsi="Times New Roman" w:cs="Times New Roman"/>
          <w:sz w:val="28"/>
          <w:szCs w:val="28"/>
          <w:lang w:eastAsia="ru-RU"/>
        </w:rPr>
        <w:t>,</w:t>
      </w:r>
      <w:r w:rsidR="004B53BC" w:rsidRP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28.22.17.112</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28.22.17.113</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28.22.17.114</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28.22.17.115</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28.22.17.116</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28.22.17.119,</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28.22.17.120,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28.22.17.121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28.22.17.122</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28.22.17.190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28.22.18.320</w:t>
      </w:r>
      <w:r w:rsidR="004B53BC">
        <w:rPr>
          <w:rFonts w:ascii="Times New Roman" w:eastAsia="Times New Roman" w:hAnsi="Times New Roman" w:cs="Times New Roman"/>
          <w:sz w:val="28"/>
          <w:szCs w:val="28"/>
          <w:lang w:eastAsia="ru-RU"/>
        </w:rPr>
        <w:t>,</w:t>
      </w:r>
      <w:r w:rsidR="004B53BC" w:rsidRP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28.22.18.390</w:t>
      </w:r>
      <w:r w:rsidR="004B53BC">
        <w:rPr>
          <w:rFonts w:ascii="Times New Roman" w:eastAsia="Times New Roman" w:hAnsi="Times New Roman" w:cs="Times New Roman"/>
          <w:sz w:val="28"/>
          <w:szCs w:val="28"/>
          <w:lang w:eastAsia="ru-RU"/>
        </w:rPr>
        <w:t>,</w:t>
      </w:r>
      <w:r w:rsidR="004B53BC" w:rsidRP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 xml:space="preserve">28.25.1 </w:t>
      </w:r>
      <w:r w:rsidR="004B53BC">
        <w:rPr>
          <w:rFonts w:ascii="Times New Roman" w:eastAsia="Times New Roman" w:hAnsi="Times New Roman" w:cs="Times New Roman"/>
          <w:sz w:val="28"/>
          <w:szCs w:val="28"/>
          <w:lang w:eastAsia="ru-RU"/>
        </w:rPr>
        <w:t xml:space="preserve">(за </w:t>
      </w:r>
      <w:r w:rsidR="004B53BC" w:rsidRPr="00D0577B">
        <w:rPr>
          <w:rFonts w:ascii="Times New Roman" w:eastAsia="Times New Roman" w:hAnsi="Times New Roman" w:cs="Times New Roman"/>
          <w:sz w:val="28"/>
          <w:szCs w:val="28"/>
          <w:lang w:eastAsia="ru-RU"/>
        </w:rPr>
        <w:t>исключением</w:t>
      </w:r>
      <w:r>
        <w:rPr>
          <w:rFonts w:ascii="Times New Roman" w:eastAsia="Times New Roman" w:hAnsi="Times New Roman" w:cs="Times New Roman"/>
          <w:sz w:val="28"/>
          <w:szCs w:val="28"/>
          <w:lang w:eastAsia="ru-RU"/>
        </w:rPr>
        <w:t xml:space="preserve"> кодов</w:t>
      </w:r>
      <w:r w:rsidR="004B53BC" w:rsidRPr="00D0577B">
        <w:rPr>
          <w:rFonts w:ascii="Times New Roman" w:eastAsia="Times New Roman" w:hAnsi="Times New Roman" w:cs="Times New Roman"/>
          <w:sz w:val="28"/>
          <w:szCs w:val="28"/>
          <w:lang w:eastAsia="ru-RU"/>
        </w:rPr>
        <w:t xml:space="preserve"> 28.25.12.120, 28.25.12.121,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28.25.12.129</w:t>
      </w:r>
      <w:r w:rsidR="004B53BC">
        <w:rPr>
          <w:rFonts w:ascii="Times New Roman" w:eastAsia="Times New Roman" w:hAnsi="Times New Roman" w:cs="Times New Roman"/>
          <w:sz w:val="28"/>
          <w:szCs w:val="28"/>
          <w:lang w:eastAsia="ru-RU"/>
        </w:rPr>
        <w:t>,</w:t>
      </w:r>
      <w:r w:rsidR="004B53BC" w:rsidRPr="00D0577B">
        <w:rPr>
          <w:rFonts w:ascii="Times New Roman" w:eastAsia="Times New Roman" w:hAnsi="Times New Roman" w:cs="Times New Roman"/>
          <w:sz w:val="28"/>
          <w:szCs w:val="28"/>
          <w:lang w:eastAsia="ru-RU"/>
        </w:rPr>
        <w:t xml:space="preserve"> </w:t>
      </w:r>
      <w:r w:rsidR="004B53BC">
        <w:rPr>
          <w:rFonts w:ascii="Times New Roman" w:eastAsia="Times New Roman" w:hAnsi="Times New Roman" w:cs="Times New Roman"/>
          <w:sz w:val="28"/>
          <w:szCs w:val="28"/>
          <w:lang w:eastAsia="ru-RU"/>
        </w:rPr>
        <w:t xml:space="preserve">28.25.12.130, </w:t>
      </w:r>
      <w:r w:rsidR="004B53BC" w:rsidRPr="00D0577B">
        <w:rPr>
          <w:rFonts w:ascii="Times New Roman" w:eastAsia="Times New Roman" w:hAnsi="Times New Roman" w:cs="Times New Roman"/>
          <w:sz w:val="28"/>
          <w:szCs w:val="28"/>
          <w:lang w:eastAsia="ru-RU"/>
        </w:rPr>
        <w:t>28.25.13.116</w:t>
      </w:r>
      <w:r w:rsidR="004B53BC">
        <w:rPr>
          <w:rFonts w:ascii="Times New Roman" w:eastAsia="Times New Roman" w:hAnsi="Times New Roman" w:cs="Times New Roman"/>
          <w:sz w:val="28"/>
          <w:szCs w:val="28"/>
          <w:lang w:eastAsia="ru-RU"/>
        </w:rPr>
        <w:t>)</w:t>
      </w:r>
      <w:r w:rsidR="004B53BC" w:rsidRPr="00D0577B">
        <w:rPr>
          <w:rFonts w:ascii="Times New Roman" w:eastAsia="Times New Roman" w:hAnsi="Times New Roman" w:cs="Times New Roman"/>
          <w:sz w:val="28"/>
          <w:szCs w:val="28"/>
          <w:lang w:eastAsia="ru-RU"/>
        </w:rPr>
        <w:t xml:space="preserve"> </w:t>
      </w:r>
      <w:r w:rsidR="004B53BC">
        <w:rPr>
          <w:rFonts w:ascii="Times New Roman" w:eastAsia="Times New Roman" w:hAnsi="Times New Roman" w:cs="Times New Roman"/>
          <w:sz w:val="28"/>
          <w:szCs w:val="28"/>
          <w:lang w:eastAsia="ru-RU"/>
        </w:rPr>
        <w:t xml:space="preserve">28.25.20.111, </w:t>
      </w:r>
      <w:r w:rsidR="004B53BC" w:rsidRPr="00D0577B">
        <w:rPr>
          <w:rFonts w:ascii="Times New Roman" w:eastAsia="Times New Roman" w:hAnsi="Times New Roman" w:cs="Times New Roman"/>
          <w:sz w:val="28"/>
          <w:szCs w:val="28"/>
          <w:lang w:eastAsia="ru-RU"/>
        </w:rPr>
        <w:t>28.25.20.130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28.25.20.190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w:t>
      </w:r>
      <w:r w:rsidR="004B53BC">
        <w:rPr>
          <w:rFonts w:ascii="Times New Roman" w:eastAsia="Times New Roman" w:hAnsi="Times New Roman" w:cs="Times New Roman"/>
          <w:sz w:val="28"/>
          <w:szCs w:val="28"/>
          <w:lang w:eastAsia="ru-RU"/>
        </w:rPr>
        <w:t xml:space="preserve">8.29.12, </w:t>
      </w:r>
      <w:r w:rsidR="004B53BC" w:rsidRPr="00D0577B">
        <w:rPr>
          <w:rFonts w:ascii="Times New Roman" w:eastAsia="Times New Roman" w:hAnsi="Times New Roman" w:cs="Times New Roman"/>
          <w:sz w:val="28"/>
          <w:szCs w:val="28"/>
          <w:lang w:eastAsia="ru-RU"/>
        </w:rPr>
        <w:t>28.29.21</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28.29.3</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28.30.81.120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28.30.81.190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28.30.82</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28.30.83</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28.30.84</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28.30.85</w:t>
      </w:r>
      <w:r w:rsidR="004B53BC">
        <w:rPr>
          <w:rFonts w:ascii="Times New Roman" w:eastAsia="Times New Roman" w:hAnsi="Times New Roman" w:cs="Times New Roman"/>
          <w:sz w:val="28"/>
          <w:szCs w:val="28"/>
          <w:lang w:eastAsia="ru-RU"/>
        </w:rPr>
        <w:t xml:space="preserve">, 28.30.86.110, </w:t>
      </w:r>
      <w:r w:rsidR="004B53BC" w:rsidRPr="00D0577B">
        <w:rPr>
          <w:rFonts w:ascii="Times New Roman" w:eastAsia="Times New Roman" w:hAnsi="Times New Roman" w:cs="Times New Roman"/>
          <w:sz w:val="28"/>
          <w:szCs w:val="28"/>
          <w:lang w:eastAsia="ru-RU"/>
        </w:rPr>
        <w:t>28.30.86.120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28.30.86.140</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28.30.86.150</w:t>
      </w:r>
      <w:r w:rsidR="004B53BC">
        <w:rPr>
          <w:rFonts w:ascii="Times New Roman" w:eastAsia="Times New Roman" w:hAnsi="Times New Roman" w:cs="Times New Roman"/>
          <w:sz w:val="28"/>
          <w:szCs w:val="28"/>
          <w:lang w:eastAsia="ru-RU"/>
        </w:rPr>
        <w:t>,</w:t>
      </w:r>
      <w:r w:rsidR="004B53BC" w:rsidRPr="00D0577B">
        <w:rPr>
          <w:rFonts w:ascii="Times New Roman" w:eastAsia="Times New Roman" w:hAnsi="Times New Roman" w:cs="Times New Roman"/>
          <w:sz w:val="28"/>
          <w:szCs w:val="28"/>
          <w:lang w:eastAsia="ru-RU"/>
        </w:rPr>
        <w:t xml:space="preserve"> 28.93  (за исключением кодов 28.93.19</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28.93.3</w:t>
      </w:r>
      <w:r w:rsidR="004B53BC">
        <w:rPr>
          <w:rFonts w:ascii="Times New Roman" w:eastAsia="Times New Roman" w:hAnsi="Times New Roman" w:cs="Times New Roman"/>
          <w:sz w:val="28"/>
          <w:szCs w:val="28"/>
          <w:lang w:eastAsia="ru-RU"/>
        </w:rPr>
        <w:t xml:space="preserve">, </w:t>
      </w:r>
      <w:r w:rsidR="004B53BC" w:rsidRPr="00D0577B">
        <w:rPr>
          <w:rFonts w:ascii="Times New Roman" w:eastAsia="Times New Roman" w:hAnsi="Times New Roman" w:cs="Times New Roman"/>
          <w:sz w:val="28"/>
          <w:szCs w:val="28"/>
          <w:lang w:eastAsia="ru-RU"/>
        </w:rPr>
        <w:t>28.93.9)</w:t>
      </w:r>
      <w:r>
        <w:rPr>
          <w:rFonts w:ascii="Times New Roman" w:eastAsia="Times New Roman" w:hAnsi="Times New Roman" w:cs="Times New Roman"/>
          <w:sz w:val="28"/>
          <w:szCs w:val="28"/>
          <w:lang w:eastAsia="ru-RU"/>
        </w:rPr>
        <w:t>:</w:t>
      </w:r>
    </w:p>
    <w:p w:rsidR="001B567B" w:rsidRPr="00017933" w:rsidRDefault="001B567B" w:rsidP="001B56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договор купли-продажи и (или) договор на поставку оборудования, на выполнение монтажных работ на объекте;</w:t>
      </w:r>
    </w:p>
    <w:p w:rsidR="001B567B" w:rsidRPr="00017933" w:rsidRDefault="001B567B" w:rsidP="001B56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 акты приема-передачи</w:t>
      </w:r>
      <w:r>
        <w:rPr>
          <w:rFonts w:ascii="Times New Roman" w:eastAsia="Times New Roman" w:hAnsi="Times New Roman" w:cs="Times New Roman"/>
          <w:sz w:val="28"/>
          <w:szCs w:val="28"/>
          <w:lang w:eastAsia="ru-RU"/>
        </w:rPr>
        <w:t xml:space="preserve"> и (или) акты ввода в эксплуатацию</w:t>
      </w:r>
      <w:r w:rsidRPr="00017933">
        <w:rPr>
          <w:rFonts w:ascii="Times New Roman" w:eastAsia="Times New Roman" w:hAnsi="Times New Roman" w:cs="Times New Roman"/>
          <w:sz w:val="28"/>
          <w:szCs w:val="28"/>
          <w:lang w:eastAsia="ru-RU"/>
        </w:rPr>
        <w:t xml:space="preserve">); </w:t>
      </w:r>
    </w:p>
    <w:p w:rsidR="001B567B" w:rsidRPr="00017933" w:rsidRDefault="001B567B" w:rsidP="001B56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933">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1B567B" w:rsidRDefault="001B567B" w:rsidP="001B567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свидетельства о регистрации оборудования (для оборудования, подлежащего регистрации)</w:t>
      </w:r>
      <w:r>
        <w:rPr>
          <w:rFonts w:ascii="Times New Roman" w:eastAsia="Times New Roman" w:hAnsi="Times New Roman" w:cs="Times New Roman"/>
          <w:sz w:val="28"/>
          <w:szCs w:val="28"/>
          <w:lang w:eastAsia="ru-RU"/>
        </w:rPr>
        <w:t xml:space="preserve"> и (</w:t>
      </w:r>
      <w:r w:rsidRPr="004944AC">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w:t>
      </w:r>
      <w:r>
        <w:rPr>
          <w:rFonts w:ascii="Times New Roman" w:eastAsia="Times New Roman" w:hAnsi="Times New Roman" w:cs="Times New Roman"/>
          <w:sz w:val="28"/>
          <w:szCs w:val="28"/>
          <w:lang w:eastAsia="ru-RU"/>
        </w:rPr>
        <w:t>;</w:t>
      </w:r>
    </w:p>
    <w:p w:rsidR="004B53BC" w:rsidRDefault="001B567B" w:rsidP="004B53BC">
      <w:pPr>
        <w:pStyle w:val="ad"/>
        <w:ind w:right="149" w:firstLine="710"/>
        <w:jc w:val="both"/>
        <w:rPr>
          <w:sz w:val="28"/>
          <w:szCs w:val="28"/>
          <w:lang w:eastAsia="ru-RU"/>
        </w:rPr>
      </w:pPr>
      <w:proofErr w:type="gramStart"/>
      <w:r>
        <w:rPr>
          <w:sz w:val="28"/>
          <w:szCs w:val="28"/>
          <w:lang w:eastAsia="ru-RU"/>
        </w:rPr>
        <w:t xml:space="preserve">д) </w:t>
      </w:r>
      <w:r w:rsidR="004B53BC">
        <w:rPr>
          <w:sz w:val="28"/>
          <w:szCs w:val="28"/>
          <w:lang w:eastAsia="ru-RU"/>
        </w:rPr>
        <w:t xml:space="preserve">комплектация указанных в </w:t>
      </w:r>
      <w:r w:rsidR="004B53BC" w:rsidRPr="0068732D">
        <w:rPr>
          <w:sz w:val="28"/>
          <w:szCs w:val="28"/>
          <w:lang w:eastAsia="ru-RU"/>
        </w:rPr>
        <w:t xml:space="preserve">пункте «б» </w:t>
      </w:r>
      <w:r w:rsidR="004B53BC" w:rsidRPr="00D0577B">
        <w:rPr>
          <w:sz w:val="28"/>
          <w:szCs w:val="28"/>
          <w:lang w:eastAsia="ru-RU"/>
        </w:rPr>
        <w:t xml:space="preserve">настоящего пункта зданий, помещений и (или) сооружений, в том числе модульных, оборудованием (включая монтаж) для рыбоводной инфраструктуры и </w:t>
      </w:r>
      <w:proofErr w:type="spellStart"/>
      <w:r w:rsidR="004B53BC" w:rsidRPr="00D0577B">
        <w:rPr>
          <w:sz w:val="28"/>
          <w:szCs w:val="28"/>
          <w:lang w:eastAsia="ru-RU"/>
        </w:rPr>
        <w:t>аквакультуры</w:t>
      </w:r>
      <w:proofErr w:type="spellEnd"/>
      <w:r w:rsidR="004B53BC" w:rsidRPr="00D0577B">
        <w:rPr>
          <w:sz w:val="28"/>
          <w:szCs w:val="28"/>
          <w:lang w:eastAsia="ru-RU"/>
        </w:rPr>
        <w:t xml:space="preserve"> (рыбоводства), предусмотренным в соответствии с Классификатором в области </w:t>
      </w:r>
      <w:proofErr w:type="spellStart"/>
      <w:r w:rsidR="004B53BC" w:rsidRPr="00D0577B">
        <w:rPr>
          <w:sz w:val="28"/>
          <w:szCs w:val="28"/>
          <w:lang w:eastAsia="ru-RU"/>
        </w:rPr>
        <w:t>аквакультуры</w:t>
      </w:r>
      <w:proofErr w:type="spellEnd"/>
      <w:r w:rsidR="004B53BC" w:rsidRPr="00D0577B">
        <w:rPr>
          <w:sz w:val="28"/>
          <w:szCs w:val="28"/>
          <w:lang w:eastAsia="ru-RU"/>
        </w:rPr>
        <w:t xml:space="preserve"> (рыбоводства), </w:t>
      </w:r>
      <w:proofErr w:type="spellStart"/>
      <w:r w:rsidR="004B53BC" w:rsidRPr="00D0577B">
        <w:rPr>
          <w:sz w:val="28"/>
          <w:szCs w:val="28"/>
          <w:lang w:eastAsia="ru-RU"/>
        </w:rPr>
        <w:t>утвержденным</w:t>
      </w:r>
      <w:proofErr w:type="spellEnd"/>
      <w:r w:rsidR="004B53BC" w:rsidRPr="00D0577B">
        <w:rPr>
          <w:sz w:val="28"/>
          <w:szCs w:val="28"/>
          <w:lang w:eastAsia="ru-RU"/>
        </w:rPr>
        <w:t xml:space="preserve"> приказом Министерства сельского хозяйства</w:t>
      </w:r>
      <w:r w:rsidR="004B53BC" w:rsidRPr="004B53BC">
        <w:rPr>
          <w:sz w:val="28"/>
          <w:szCs w:val="28"/>
          <w:lang w:eastAsia="ru-RU"/>
        </w:rPr>
        <w:t xml:space="preserve"> </w:t>
      </w:r>
      <w:r w:rsidR="004B53BC" w:rsidRPr="004D7B4A">
        <w:rPr>
          <w:sz w:val="28"/>
          <w:szCs w:val="28"/>
          <w:lang w:eastAsia="ru-RU"/>
        </w:rPr>
        <w:t>Российской Федерации</w:t>
      </w:r>
      <w:r w:rsidR="004B53BC">
        <w:rPr>
          <w:sz w:val="28"/>
          <w:szCs w:val="28"/>
          <w:lang w:eastAsia="ru-RU"/>
        </w:rPr>
        <w:t xml:space="preserve"> </w:t>
      </w:r>
      <w:r w:rsidR="004B53BC" w:rsidRPr="004B53BC">
        <w:rPr>
          <w:sz w:val="28"/>
          <w:szCs w:val="28"/>
          <w:lang w:eastAsia="ru-RU"/>
        </w:rPr>
        <w:t>от 18 ноября 2014 г. № 4521 (далее — Классификатор), по номенклатуре, определенной следующими кодами: 04.02.04, 04.02.10, 04.02.12, 04.03,  04.04</w:t>
      </w:r>
      <w:proofErr w:type="gramEnd"/>
      <w:r w:rsidR="004B53BC" w:rsidRPr="004B53BC">
        <w:rPr>
          <w:sz w:val="28"/>
          <w:szCs w:val="28"/>
          <w:lang w:eastAsia="ru-RU"/>
        </w:rPr>
        <w:t>, 04.05</w:t>
      </w:r>
      <w:r w:rsidR="00D70893">
        <w:rPr>
          <w:sz w:val="28"/>
          <w:szCs w:val="28"/>
          <w:lang w:eastAsia="ru-RU"/>
        </w:rPr>
        <w:t>:</w:t>
      </w:r>
    </w:p>
    <w:p w:rsidR="00D70893" w:rsidRPr="00B92559"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договор на поставку оборудования, на выполнение монтажных работ;</w:t>
      </w:r>
    </w:p>
    <w:p w:rsidR="00D70893" w:rsidRPr="00B92559"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документы, подтверждающие поставку оборудования, выполнение монтажных работ</w:t>
      </w:r>
      <w:r w:rsidRPr="00017933">
        <w:rPr>
          <w:rFonts w:ascii="Times New Roman" w:eastAsia="Times New Roman" w:hAnsi="Times New Roman" w:cs="Times New Roman"/>
          <w:sz w:val="28"/>
          <w:szCs w:val="28"/>
          <w:lang w:eastAsia="ru-RU"/>
        </w:rPr>
        <w:t xml:space="preserve"> (универсальные передаточные документы, акты приема-передачи</w:t>
      </w:r>
      <w:r>
        <w:rPr>
          <w:rFonts w:ascii="Times New Roman" w:eastAsia="Times New Roman" w:hAnsi="Times New Roman" w:cs="Times New Roman"/>
          <w:sz w:val="28"/>
          <w:szCs w:val="28"/>
          <w:lang w:eastAsia="ru-RU"/>
        </w:rPr>
        <w:t xml:space="preserve"> и (или) акты ввода в эксплуатацию</w:t>
      </w:r>
      <w:r w:rsidRPr="00017933">
        <w:rPr>
          <w:rFonts w:ascii="Times New Roman" w:eastAsia="Times New Roman" w:hAnsi="Times New Roman" w:cs="Times New Roman"/>
          <w:sz w:val="28"/>
          <w:szCs w:val="28"/>
          <w:lang w:eastAsia="ru-RU"/>
        </w:rPr>
        <w:t>);</w:t>
      </w:r>
    </w:p>
    <w:p w:rsidR="00D70893" w:rsidRPr="00B92559"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2559">
        <w:rPr>
          <w:rFonts w:ascii="Times New Roman" w:eastAsia="Times New Roman" w:hAnsi="Times New Roman" w:cs="Times New Roman"/>
          <w:sz w:val="28"/>
          <w:szCs w:val="28"/>
          <w:lang w:eastAsia="ru-RU"/>
        </w:rPr>
        <w:t>платежные</w:t>
      </w:r>
      <w:r>
        <w:rPr>
          <w:rFonts w:ascii="Times New Roman" w:eastAsia="Times New Roman" w:hAnsi="Times New Roman" w:cs="Times New Roman"/>
          <w:sz w:val="28"/>
          <w:szCs w:val="28"/>
          <w:lang w:eastAsia="ru-RU"/>
        </w:rPr>
        <w:t xml:space="preserve"> документы (платежные поручения</w:t>
      </w:r>
      <w:r w:rsidRPr="00B92559">
        <w:rPr>
          <w:rFonts w:ascii="Times New Roman" w:eastAsia="Times New Roman" w:hAnsi="Times New Roman" w:cs="Times New Roman"/>
          <w:sz w:val="28"/>
          <w:szCs w:val="28"/>
          <w:lang w:eastAsia="ru-RU"/>
        </w:rPr>
        <w:t xml:space="preserve">), подтверждающие оплату; </w:t>
      </w:r>
    </w:p>
    <w:p w:rsidR="00D70893" w:rsidRPr="002C77F0"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944AC">
        <w:rPr>
          <w:rFonts w:ascii="Times New Roman" w:eastAsia="Times New Roman" w:hAnsi="Times New Roman" w:cs="Times New Roman"/>
          <w:sz w:val="28"/>
          <w:szCs w:val="28"/>
          <w:lang w:eastAsia="ru-RU"/>
        </w:rPr>
        <w:t xml:space="preserve">свидетельства о регистрации оборудования для рыбоводной инфраструктуры и товарной </w:t>
      </w:r>
      <w:proofErr w:type="spellStart"/>
      <w:r w:rsidRPr="004944AC">
        <w:rPr>
          <w:rFonts w:ascii="Times New Roman" w:eastAsia="Times New Roman" w:hAnsi="Times New Roman" w:cs="Times New Roman"/>
          <w:sz w:val="28"/>
          <w:szCs w:val="28"/>
          <w:lang w:eastAsia="ru-RU"/>
        </w:rPr>
        <w:t>аквакультуры</w:t>
      </w:r>
      <w:proofErr w:type="spellEnd"/>
      <w:r w:rsidRPr="004944AC">
        <w:rPr>
          <w:rFonts w:ascii="Times New Roman" w:eastAsia="Times New Roman" w:hAnsi="Times New Roman" w:cs="Times New Roman"/>
          <w:sz w:val="28"/>
          <w:szCs w:val="28"/>
          <w:lang w:eastAsia="ru-RU"/>
        </w:rPr>
        <w:t xml:space="preserve"> (товарного рыбоводства) (для оборудования, подлежащего регистрации)</w:t>
      </w:r>
      <w:r>
        <w:rPr>
          <w:rFonts w:ascii="Times New Roman" w:eastAsia="Times New Roman" w:hAnsi="Times New Roman" w:cs="Times New Roman"/>
          <w:sz w:val="28"/>
          <w:szCs w:val="28"/>
          <w:lang w:eastAsia="ru-RU"/>
        </w:rPr>
        <w:t xml:space="preserve"> и (</w:t>
      </w:r>
      <w:r w:rsidRPr="004944AC">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4944AC">
        <w:rPr>
          <w:rFonts w:ascii="Times New Roman" w:eastAsia="Times New Roman" w:hAnsi="Times New Roman" w:cs="Times New Roman"/>
          <w:sz w:val="28"/>
          <w:szCs w:val="28"/>
          <w:lang w:eastAsia="ru-RU"/>
        </w:rPr>
        <w:t xml:space="preserve"> паспорта на оборудование;</w:t>
      </w:r>
    </w:p>
    <w:p w:rsidR="004B53BC" w:rsidRPr="0068732D" w:rsidRDefault="00D70893"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4B53BC">
        <w:rPr>
          <w:rFonts w:ascii="Times New Roman" w:eastAsia="Times New Roman" w:hAnsi="Times New Roman" w:cs="Times New Roman"/>
          <w:sz w:val="28"/>
          <w:szCs w:val="28"/>
          <w:lang w:eastAsia="ru-RU"/>
        </w:rPr>
        <w:t xml:space="preserve">) </w:t>
      </w:r>
      <w:r w:rsidR="004B53BC" w:rsidRPr="0068732D">
        <w:rPr>
          <w:rFonts w:ascii="Times New Roman" w:eastAsia="Times New Roman" w:hAnsi="Times New Roman" w:cs="Times New Roman"/>
          <w:sz w:val="28"/>
          <w:szCs w:val="28"/>
          <w:lang w:eastAsia="ru-RU"/>
        </w:rPr>
        <w:t xml:space="preserve">приобретение и монтаж </w:t>
      </w:r>
      <w:proofErr w:type="spellStart"/>
      <w:r w:rsidR="004B53BC" w:rsidRPr="0068732D">
        <w:rPr>
          <w:rFonts w:ascii="Times New Roman" w:eastAsia="Times New Roman" w:hAnsi="Times New Roman" w:cs="Times New Roman"/>
          <w:sz w:val="28"/>
          <w:szCs w:val="28"/>
          <w:lang w:eastAsia="ru-RU"/>
        </w:rPr>
        <w:t>газопоршневых</w:t>
      </w:r>
      <w:proofErr w:type="spellEnd"/>
      <w:r w:rsidR="004B53BC" w:rsidRPr="0068732D">
        <w:rPr>
          <w:rFonts w:ascii="Times New Roman" w:eastAsia="Times New Roman" w:hAnsi="Times New Roman" w:cs="Times New Roman"/>
          <w:sz w:val="28"/>
          <w:szCs w:val="28"/>
          <w:lang w:eastAsia="ru-RU"/>
        </w:rPr>
        <w:t xml:space="preserve"> установок:</w:t>
      </w:r>
    </w:p>
    <w:p w:rsidR="00D70893" w:rsidRPr="00091A2F"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договор купли-продажи</w:t>
      </w:r>
      <w:r>
        <w:rPr>
          <w:rFonts w:ascii="Times New Roman" w:eastAsia="Times New Roman" w:hAnsi="Times New Roman" w:cs="Times New Roman"/>
          <w:sz w:val="28"/>
          <w:szCs w:val="28"/>
          <w:lang w:eastAsia="ru-RU"/>
        </w:rPr>
        <w:t xml:space="preserve"> и (или) </w:t>
      </w:r>
      <w:r w:rsidRPr="00091A2F">
        <w:rPr>
          <w:rFonts w:ascii="Times New Roman" w:eastAsia="Times New Roman" w:hAnsi="Times New Roman" w:cs="Times New Roman"/>
          <w:sz w:val="28"/>
          <w:szCs w:val="28"/>
          <w:lang w:eastAsia="ru-RU"/>
        </w:rPr>
        <w:t xml:space="preserve">договор на поставку оборудования, или на выполнение монтажных работ на объекте, или на выполнение </w:t>
      </w:r>
      <w:r w:rsidRPr="00091A2F">
        <w:rPr>
          <w:rFonts w:ascii="Times New Roman" w:eastAsia="Times New Roman" w:hAnsi="Times New Roman" w:cs="Times New Roman"/>
          <w:sz w:val="28"/>
          <w:szCs w:val="28"/>
          <w:lang w:eastAsia="ru-RU"/>
        </w:rPr>
        <w:lastRenderedPageBreak/>
        <w:t>подрядных работ на объекте;</w:t>
      </w:r>
    </w:p>
    <w:p w:rsidR="00D70893"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91A2F">
        <w:rPr>
          <w:rFonts w:ascii="Times New Roman" w:eastAsia="Times New Roman" w:hAnsi="Times New Roman" w:cs="Times New Roman"/>
          <w:sz w:val="28"/>
          <w:szCs w:val="28"/>
          <w:lang w:eastAsia="ru-RU"/>
        </w:rPr>
        <w:t>документы, подтверждающих поставку оборудования, выполнение монтажных работ (универсальные передаточные документы</w:t>
      </w:r>
      <w:r>
        <w:rPr>
          <w:rFonts w:ascii="Times New Roman" w:eastAsia="Times New Roman" w:hAnsi="Times New Roman" w:cs="Times New Roman"/>
          <w:sz w:val="28"/>
          <w:szCs w:val="28"/>
          <w:lang w:eastAsia="ru-RU"/>
        </w:rPr>
        <w:t xml:space="preserve"> и (или)</w:t>
      </w:r>
      <w:r w:rsidRPr="00091A2F">
        <w:rPr>
          <w:rFonts w:ascii="Times New Roman" w:eastAsia="Times New Roman" w:hAnsi="Times New Roman" w:cs="Times New Roman"/>
          <w:sz w:val="28"/>
          <w:szCs w:val="28"/>
          <w:lang w:eastAsia="ru-RU"/>
        </w:rPr>
        <w:t xml:space="preserve"> акты приема-передачи</w:t>
      </w:r>
      <w:r>
        <w:rPr>
          <w:rFonts w:ascii="Times New Roman" w:eastAsia="Times New Roman" w:hAnsi="Times New Roman" w:cs="Times New Roman"/>
          <w:sz w:val="28"/>
          <w:szCs w:val="28"/>
          <w:lang w:eastAsia="ru-RU"/>
        </w:rPr>
        <w:t xml:space="preserve"> и (или) акты ввода в эксплуатацию</w:t>
      </w:r>
      <w:r w:rsidRPr="00091A2F">
        <w:rPr>
          <w:rFonts w:ascii="Times New Roman" w:eastAsia="Times New Roman" w:hAnsi="Times New Roman" w:cs="Times New Roman"/>
          <w:sz w:val="28"/>
          <w:szCs w:val="28"/>
          <w:lang w:eastAsia="ru-RU"/>
        </w:rPr>
        <w:t>);</w:t>
      </w:r>
    </w:p>
    <w:p w:rsidR="00D70893"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платежные документы (платежные поручения), подтверждающие оплату;</w:t>
      </w:r>
    </w:p>
    <w:p w:rsidR="00D70893" w:rsidRDefault="00D70893" w:rsidP="00D7089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21F3E">
        <w:rPr>
          <w:rFonts w:ascii="Times New Roman" w:eastAsia="Times New Roman" w:hAnsi="Times New Roman" w:cs="Times New Roman"/>
          <w:sz w:val="28"/>
          <w:szCs w:val="28"/>
          <w:lang w:eastAsia="ru-RU"/>
        </w:rPr>
        <w:t>свидетельства о регистрации оборудования (для оборудования, подлежащего регистрации)</w:t>
      </w:r>
      <w:r>
        <w:rPr>
          <w:rFonts w:ascii="Times New Roman" w:eastAsia="Times New Roman" w:hAnsi="Times New Roman" w:cs="Times New Roman"/>
          <w:sz w:val="28"/>
          <w:szCs w:val="28"/>
          <w:lang w:eastAsia="ru-RU"/>
        </w:rPr>
        <w:t xml:space="preserve"> и (</w:t>
      </w:r>
      <w:r w:rsidRPr="00B21F3E">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w:t>
      </w:r>
      <w:r w:rsidRPr="00B21F3E">
        <w:rPr>
          <w:rFonts w:ascii="Times New Roman" w:eastAsia="Times New Roman" w:hAnsi="Times New Roman" w:cs="Times New Roman"/>
          <w:sz w:val="28"/>
          <w:szCs w:val="28"/>
          <w:lang w:eastAsia="ru-RU"/>
        </w:rPr>
        <w:t xml:space="preserve"> паспорта на оборудование;</w:t>
      </w:r>
    </w:p>
    <w:p w:rsidR="004B53BC" w:rsidRPr="0068732D" w:rsidRDefault="004B53BC" w:rsidP="004B53BC">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документы, подтверждающие дату производства (а в случае отсутствия - год производства) приобретенного имущества;</w:t>
      </w:r>
    </w:p>
    <w:p w:rsidR="004B53BC" w:rsidRPr="0068732D" w:rsidRDefault="00D70893"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4B53BC" w:rsidRPr="0068732D">
        <w:rPr>
          <w:rFonts w:ascii="Times New Roman" w:eastAsia="Times New Roman" w:hAnsi="Times New Roman" w:cs="Times New Roman"/>
          <w:sz w:val="28"/>
          <w:szCs w:val="28"/>
          <w:lang w:eastAsia="ru-RU"/>
        </w:rPr>
        <w:t xml:space="preserve">) приобретение маточного поголовья крупного рогатого скота, в случае если проект грантополучателя, направленный на развитие животноводства, предусматривает организацию не менее 150 новых скотомест крупного рогатого скота: </w:t>
      </w:r>
    </w:p>
    <w:p w:rsidR="004B53BC" w:rsidRPr="0068732D" w:rsidRDefault="004B53BC"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договоры купли-продажи; </w:t>
      </w:r>
    </w:p>
    <w:p w:rsidR="004B53BC" w:rsidRPr="0068732D" w:rsidRDefault="004B53BC"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платежные документы (платежные поручения), подтверждающие оплату; </w:t>
      </w:r>
    </w:p>
    <w:p w:rsidR="004B53BC" w:rsidRPr="0068732D" w:rsidRDefault="004B53BC"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документы, подтверждающие получение приобретенных сельскохозяйственных животных; </w:t>
      </w:r>
    </w:p>
    <w:p w:rsidR="004B53BC" w:rsidRPr="001A029A" w:rsidRDefault="004B53BC"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ветеринарные сопроводительные документы</w:t>
      </w:r>
      <w:r w:rsidRPr="001A029A">
        <w:rPr>
          <w:rFonts w:ascii="Times New Roman" w:eastAsia="Times New Roman" w:hAnsi="Times New Roman" w:cs="Times New Roman"/>
          <w:sz w:val="28"/>
          <w:szCs w:val="28"/>
          <w:lang w:eastAsia="ru-RU"/>
        </w:rPr>
        <w:t>.</w:t>
      </w:r>
    </w:p>
    <w:p w:rsidR="00430AB1" w:rsidRPr="00CD5707" w:rsidRDefault="004B53BC" w:rsidP="00944DA4">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68732D">
        <w:rPr>
          <w:rFonts w:ascii="Times New Roman" w:eastAsia="Times New Roman" w:hAnsi="Times New Roman" w:cs="Times New Roman"/>
          <w:sz w:val="28"/>
          <w:szCs w:val="28"/>
          <w:lang w:eastAsia="ru-RU"/>
        </w:rPr>
        <w:t xml:space="preserve">С каждым последующим отчетом </w:t>
      </w:r>
      <w:proofErr w:type="gramStart"/>
      <w:r w:rsidRPr="0068732D">
        <w:rPr>
          <w:rFonts w:ascii="Times New Roman" w:eastAsia="Times New Roman" w:hAnsi="Times New Roman" w:cs="Times New Roman"/>
          <w:sz w:val="28"/>
          <w:szCs w:val="28"/>
          <w:lang w:eastAsia="ru-RU"/>
        </w:rPr>
        <w:t>предоставляются документы</w:t>
      </w:r>
      <w:proofErr w:type="gramEnd"/>
      <w:r w:rsidRPr="0068732D">
        <w:rPr>
          <w:rFonts w:ascii="Times New Roman" w:eastAsia="Times New Roman" w:hAnsi="Times New Roman" w:cs="Times New Roman"/>
          <w:sz w:val="28"/>
          <w:szCs w:val="28"/>
          <w:lang w:eastAsia="ru-RU"/>
        </w:rPr>
        <w:t xml:space="preserve">, подтверждающие целевое использование гранта, которые не были предоставлены ранее. </w:t>
      </w:r>
    </w:p>
    <w:p w:rsidR="006747C7" w:rsidRPr="00CD5707" w:rsidRDefault="006747C7" w:rsidP="00944DA4">
      <w:pPr>
        <w:spacing w:after="0" w:line="288" w:lineRule="atLeast"/>
        <w:ind w:firstLine="708"/>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4.</w:t>
      </w:r>
      <w:r w:rsidR="00AB5587">
        <w:rPr>
          <w:rFonts w:ascii="Times New Roman" w:eastAsia="Times New Roman" w:hAnsi="Times New Roman" w:cs="Times New Roman"/>
          <w:sz w:val="28"/>
          <w:szCs w:val="28"/>
          <w:lang w:eastAsia="ru-RU"/>
        </w:rPr>
        <w:t>4</w:t>
      </w:r>
      <w:r w:rsidRPr="00CD5707">
        <w:rPr>
          <w:rFonts w:ascii="Times New Roman" w:eastAsia="Times New Roman" w:hAnsi="Times New Roman" w:cs="Times New Roman"/>
          <w:sz w:val="28"/>
          <w:szCs w:val="28"/>
          <w:lang w:eastAsia="ru-RU"/>
        </w:rPr>
        <w:t xml:space="preserve">. По окончании календарного года с даты получения гранта к отчетам, указанным в пункте 4.1 настоящих Правил, грантополучатель прикладывает копии </w:t>
      </w:r>
      <w:proofErr w:type="spellStart"/>
      <w:r w:rsidRPr="00CD5707">
        <w:rPr>
          <w:rFonts w:ascii="Times New Roman" w:eastAsia="Times New Roman" w:hAnsi="Times New Roman" w:cs="Times New Roman"/>
          <w:sz w:val="28"/>
          <w:szCs w:val="28"/>
          <w:lang w:eastAsia="ru-RU"/>
        </w:rPr>
        <w:t>расчета</w:t>
      </w:r>
      <w:proofErr w:type="spellEnd"/>
      <w:r w:rsidRPr="00CD5707">
        <w:rPr>
          <w:rFonts w:ascii="Times New Roman" w:eastAsia="Times New Roman" w:hAnsi="Times New Roman" w:cs="Times New Roman"/>
          <w:sz w:val="28"/>
          <w:szCs w:val="28"/>
          <w:lang w:eastAsia="ru-RU"/>
        </w:rPr>
        <w:t xml:space="preserve"> по страховым взносам по всем работникам по форме, утвержденной приказом ФНС России, с отметкой соответствующего органа.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4.</w:t>
      </w:r>
      <w:r w:rsidR="00AB5587">
        <w:rPr>
          <w:rFonts w:ascii="Times New Roman" w:eastAsia="Times New Roman" w:hAnsi="Times New Roman" w:cs="Times New Roman"/>
          <w:sz w:val="28"/>
          <w:szCs w:val="28"/>
          <w:lang w:eastAsia="ru-RU"/>
        </w:rPr>
        <w:t>5</w:t>
      </w:r>
      <w:r w:rsidRPr="00CD5707">
        <w:rPr>
          <w:rFonts w:ascii="Times New Roman" w:eastAsia="Times New Roman" w:hAnsi="Times New Roman" w:cs="Times New Roman"/>
          <w:sz w:val="28"/>
          <w:szCs w:val="28"/>
          <w:lang w:eastAsia="ru-RU"/>
        </w:rPr>
        <w:t xml:space="preserve">. Министерство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 </w:t>
      </w:r>
    </w:p>
    <w:p w:rsidR="006747C7" w:rsidRPr="00CD5707" w:rsidRDefault="00AB5587" w:rsidP="00CD5707">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6747C7" w:rsidRPr="00CD5707">
        <w:rPr>
          <w:rFonts w:ascii="Times New Roman" w:eastAsia="Times New Roman" w:hAnsi="Times New Roman" w:cs="Times New Roman"/>
          <w:sz w:val="28"/>
          <w:szCs w:val="28"/>
          <w:lang w:eastAsia="ru-RU"/>
        </w:rPr>
        <w:t xml:space="preserve">. Неиспользованный грантополучателем в срок остаток гранта подлежит возврату в бюджет Курской области.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4.</w:t>
      </w:r>
      <w:r w:rsidR="00AB5587">
        <w:rPr>
          <w:rFonts w:ascii="Times New Roman" w:eastAsia="Times New Roman" w:hAnsi="Times New Roman" w:cs="Times New Roman"/>
          <w:sz w:val="28"/>
          <w:szCs w:val="28"/>
          <w:lang w:eastAsia="ru-RU"/>
        </w:rPr>
        <w:t>7</w:t>
      </w:r>
      <w:r w:rsidRPr="00CD5707">
        <w:rPr>
          <w:rFonts w:ascii="Times New Roman" w:eastAsia="Times New Roman" w:hAnsi="Times New Roman" w:cs="Times New Roman"/>
          <w:sz w:val="28"/>
          <w:szCs w:val="28"/>
          <w:lang w:eastAsia="ru-RU"/>
        </w:rPr>
        <w:t xml:space="preserve">. 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в Министерство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w:t>
      </w:r>
      <w:r w:rsidRPr="00CD5707">
        <w:rPr>
          <w:rFonts w:ascii="Times New Roman" w:eastAsia="Times New Roman" w:hAnsi="Times New Roman" w:cs="Times New Roman"/>
          <w:sz w:val="28"/>
          <w:szCs w:val="28"/>
          <w:lang w:eastAsia="ru-RU"/>
        </w:rPr>
        <w:lastRenderedPageBreak/>
        <w:t xml:space="preserve">необходимости внесения изменений в проект развития </w:t>
      </w:r>
      <w:r w:rsidR="007638FD">
        <w:rPr>
          <w:rFonts w:ascii="Times New Roman" w:eastAsia="Times New Roman" w:hAnsi="Times New Roman" w:cs="Times New Roman"/>
          <w:sz w:val="28"/>
          <w:szCs w:val="28"/>
          <w:lang w:eastAsia="ru-RU"/>
        </w:rPr>
        <w:t xml:space="preserve">фермерского </w:t>
      </w:r>
      <w:r w:rsidRPr="00CD5707">
        <w:rPr>
          <w:rFonts w:ascii="Times New Roman" w:eastAsia="Times New Roman" w:hAnsi="Times New Roman" w:cs="Times New Roman"/>
          <w:sz w:val="28"/>
          <w:szCs w:val="28"/>
          <w:lang w:eastAsia="ru-RU"/>
        </w:rPr>
        <w:t xml:space="preserve">хозяйства и соглашение, </w:t>
      </w:r>
      <w:proofErr w:type="spellStart"/>
      <w:r w:rsidRPr="00CD5707">
        <w:rPr>
          <w:rFonts w:ascii="Times New Roman" w:eastAsia="Times New Roman" w:hAnsi="Times New Roman" w:cs="Times New Roman"/>
          <w:sz w:val="28"/>
          <w:szCs w:val="28"/>
          <w:lang w:eastAsia="ru-RU"/>
        </w:rPr>
        <w:t>заключенное</w:t>
      </w:r>
      <w:proofErr w:type="spellEnd"/>
      <w:r w:rsidRPr="00CD5707">
        <w:rPr>
          <w:rFonts w:ascii="Times New Roman" w:eastAsia="Times New Roman" w:hAnsi="Times New Roman" w:cs="Times New Roman"/>
          <w:sz w:val="28"/>
          <w:szCs w:val="28"/>
          <w:lang w:eastAsia="ru-RU"/>
        </w:rPr>
        <w:t xml:space="preserve"> между грантополучателем и Министерством.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proofErr w:type="gramStart"/>
      <w:r w:rsidRPr="00CD5707">
        <w:rPr>
          <w:rFonts w:ascii="Times New Roman" w:eastAsia="Times New Roman" w:hAnsi="Times New Roman" w:cs="Times New Roman"/>
          <w:sz w:val="28"/>
          <w:szCs w:val="28"/>
          <w:lang w:eastAsia="ru-RU"/>
        </w:rPr>
        <w:t xml:space="preserve">В случае принятия Министерством решения о необходимости внесения изменений в проект развития </w:t>
      </w:r>
      <w:r w:rsidR="007638FD">
        <w:rPr>
          <w:rFonts w:ascii="Times New Roman" w:eastAsia="Times New Roman" w:hAnsi="Times New Roman" w:cs="Times New Roman"/>
          <w:sz w:val="28"/>
          <w:szCs w:val="28"/>
          <w:lang w:eastAsia="ru-RU"/>
        </w:rPr>
        <w:t xml:space="preserve">фермерского </w:t>
      </w:r>
      <w:r w:rsidRPr="00CD5707">
        <w:rPr>
          <w:rFonts w:ascii="Times New Roman" w:eastAsia="Times New Roman" w:hAnsi="Times New Roman" w:cs="Times New Roman"/>
          <w:sz w:val="28"/>
          <w:szCs w:val="28"/>
          <w:lang w:eastAsia="ru-RU"/>
        </w:rPr>
        <w:t xml:space="preserve">хозяйства и соглашение о предоставлении гранта, </w:t>
      </w:r>
      <w:proofErr w:type="spellStart"/>
      <w:r w:rsidRPr="00CD5707">
        <w:rPr>
          <w:rFonts w:ascii="Times New Roman" w:eastAsia="Times New Roman" w:hAnsi="Times New Roman" w:cs="Times New Roman"/>
          <w:sz w:val="28"/>
          <w:szCs w:val="28"/>
          <w:lang w:eastAsia="ru-RU"/>
        </w:rPr>
        <w:t>заключенное</w:t>
      </w:r>
      <w:proofErr w:type="spellEnd"/>
      <w:r w:rsidRPr="00CD5707">
        <w:rPr>
          <w:rFonts w:ascii="Times New Roman" w:eastAsia="Times New Roman" w:hAnsi="Times New Roman" w:cs="Times New Roman"/>
          <w:sz w:val="28"/>
          <w:szCs w:val="28"/>
          <w:lang w:eastAsia="ru-RU"/>
        </w:rPr>
        <w:t xml:space="preserve"> между грантополучателем и Министерством, глава крестьянского (фермерского) хозяйства или индивидуальный предприниматель представляет актуализированный проект развития </w:t>
      </w:r>
      <w:r w:rsidR="007638FD">
        <w:rPr>
          <w:rFonts w:ascii="Times New Roman" w:eastAsia="Times New Roman" w:hAnsi="Times New Roman" w:cs="Times New Roman"/>
          <w:sz w:val="28"/>
          <w:szCs w:val="28"/>
          <w:lang w:eastAsia="ru-RU"/>
        </w:rPr>
        <w:t>фермерского</w:t>
      </w:r>
      <w:r w:rsidR="007638FD" w:rsidRPr="00CD5707">
        <w:rPr>
          <w:rFonts w:ascii="Times New Roman" w:eastAsia="Times New Roman" w:hAnsi="Times New Roman" w:cs="Times New Roman"/>
          <w:sz w:val="28"/>
          <w:szCs w:val="28"/>
          <w:lang w:eastAsia="ru-RU"/>
        </w:rPr>
        <w:t xml:space="preserve"> </w:t>
      </w:r>
      <w:r w:rsidRPr="00CD5707">
        <w:rPr>
          <w:rFonts w:ascii="Times New Roman" w:eastAsia="Times New Roman" w:hAnsi="Times New Roman" w:cs="Times New Roman"/>
          <w:sz w:val="28"/>
          <w:szCs w:val="28"/>
          <w:lang w:eastAsia="ru-RU"/>
        </w:rPr>
        <w:t xml:space="preserve">хозяйства в Министерство в срок, не превышающий 45 календарных дней со дня получения соответствующего решения. </w:t>
      </w:r>
      <w:proofErr w:type="gramEnd"/>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Случаи, в которых допускается внесение изменений в проект развития </w:t>
      </w:r>
      <w:r w:rsidR="007638FD">
        <w:rPr>
          <w:rFonts w:ascii="Times New Roman" w:eastAsia="Times New Roman" w:hAnsi="Times New Roman" w:cs="Times New Roman"/>
          <w:sz w:val="28"/>
          <w:szCs w:val="28"/>
          <w:lang w:eastAsia="ru-RU"/>
        </w:rPr>
        <w:t>фермерского</w:t>
      </w:r>
      <w:r w:rsidR="007638FD" w:rsidRPr="00CD5707">
        <w:rPr>
          <w:rFonts w:ascii="Times New Roman" w:eastAsia="Times New Roman" w:hAnsi="Times New Roman" w:cs="Times New Roman"/>
          <w:sz w:val="28"/>
          <w:szCs w:val="28"/>
          <w:lang w:eastAsia="ru-RU"/>
        </w:rPr>
        <w:t xml:space="preserve"> </w:t>
      </w:r>
      <w:r w:rsidRPr="00CD5707">
        <w:rPr>
          <w:rFonts w:ascii="Times New Roman" w:eastAsia="Times New Roman" w:hAnsi="Times New Roman" w:cs="Times New Roman"/>
          <w:sz w:val="28"/>
          <w:szCs w:val="28"/>
          <w:lang w:eastAsia="ru-RU"/>
        </w:rPr>
        <w:t xml:space="preserve">хозяйства, методика оценки достижения грантополучателем плановых показателей деятельности, а также меры ответственности за </w:t>
      </w:r>
      <w:proofErr w:type="spellStart"/>
      <w:r w:rsidRPr="00CD5707">
        <w:rPr>
          <w:rFonts w:ascii="Times New Roman" w:eastAsia="Times New Roman" w:hAnsi="Times New Roman" w:cs="Times New Roman"/>
          <w:sz w:val="28"/>
          <w:szCs w:val="28"/>
          <w:lang w:eastAsia="ru-RU"/>
        </w:rPr>
        <w:t>недостижение</w:t>
      </w:r>
      <w:proofErr w:type="spellEnd"/>
      <w:r w:rsidRPr="00CD5707">
        <w:rPr>
          <w:rFonts w:ascii="Times New Roman" w:eastAsia="Times New Roman" w:hAnsi="Times New Roman" w:cs="Times New Roman"/>
          <w:sz w:val="28"/>
          <w:szCs w:val="28"/>
          <w:lang w:eastAsia="ru-RU"/>
        </w:rPr>
        <w:t xml:space="preserve"> плановых показателей деятельности определяются Министерством. </w:t>
      </w:r>
    </w:p>
    <w:p w:rsidR="006747C7" w:rsidRPr="00B7090F" w:rsidRDefault="006747C7" w:rsidP="00CD5707">
      <w:pPr>
        <w:spacing w:after="0" w:line="288" w:lineRule="atLeast"/>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  </w:t>
      </w:r>
    </w:p>
    <w:p w:rsidR="006747C7" w:rsidRPr="00465921" w:rsidRDefault="006747C7" w:rsidP="00CD5707">
      <w:pPr>
        <w:spacing w:after="0" w:line="240" w:lineRule="auto"/>
        <w:jc w:val="center"/>
        <w:rPr>
          <w:rFonts w:ascii="Times New Roman" w:eastAsia="Times New Roman" w:hAnsi="Times New Roman" w:cs="Times New Roman"/>
          <w:b/>
          <w:sz w:val="28"/>
          <w:szCs w:val="28"/>
          <w:lang w:eastAsia="ru-RU"/>
        </w:rPr>
      </w:pPr>
      <w:r w:rsidRPr="00465921">
        <w:rPr>
          <w:rFonts w:ascii="Times New Roman" w:eastAsia="Times New Roman" w:hAnsi="Times New Roman" w:cs="Times New Roman"/>
          <w:b/>
          <w:bCs/>
          <w:sz w:val="28"/>
          <w:szCs w:val="28"/>
          <w:lang w:eastAsia="ru-RU"/>
        </w:rPr>
        <w:t xml:space="preserve">V. Порядок осуществления </w:t>
      </w:r>
      <w:proofErr w:type="gramStart"/>
      <w:r w:rsidRPr="00465921">
        <w:rPr>
          <w:rFonts w:ascii="Times New Roman" w:eastAsia="Times New Roman" w:hAnsi="Times New Roman" w:cs="Times New Roman"/>
          <w:b/>
          <w:bCs/>
          <w:sz w:val="28"/>
          <w:szCs w:val="28"/>
          <w:lang w:eastAsia="ru-RU"/>
        </w:rPr>
        <w:t>контроля за</w:t>
      </w:r>
      <w:proofErr w:type="gramEnd"/>
      <w:r w:rsidRPr="00465921">
        <w:rPr>
          <w:rFonts w:ascii="Times New Roman" w:eastAsia="Times New Roman" w:hAnsi="Times New Roman" w:cs="Times New Roman"/>
          <w:b/>
          <w:bCs/>
          <w:sz w:val="28"/>
          <w:szCs w:val="28"/>
          <w:lang w:eastAsia="ru-RU"/>
        </w:rPr>
        <w:t xml:space="preserve"> соблюдением условий</w:t>
      </w:r>
      <w:r w:rsidRPr="00465921">
        <w:rPr>
          <w:rFonts w:ascii="Times New Roman" w:eastAsia="Times New Roman" w:hAnsi="Times New Roman" w:cs="Times New Roman"/>
          <w:b/>
          <w:sz w:val="28"/>
          <w:szCs w:val="28"/>
          <w:lang w:eastAsia="ru-RU"/>
        </w:rPr>
        <w:t xml:space="preserve"> </w:t>
      </w:r>
    </w:p>
    <w:p w:rsidR="006747C7" w:rsidRPr="00465921" w:rsidRDefault="006747C7" w:rsidP="00CD5707">
      <w:pPr>
        <w:spacing w:after="0" w:line="240" w:lineRule="auto"/>
        <w:jc w:val="center"/>
        <w:rPr>
          <w:rFonts w:ascii="Times New Roman" w:eastAsia="Times New Roman" w:hAnsi="Times New Roman" w:cs="Times New Roman"/>
          <w:b/>
          <w:sz w:val="28"/>
          <w:szCs w:val="28"/>
          <w:lang w:eastAsia="ru-RU"/>
        </w:rPr>
      </w:pPr>
      <w:r w:rsidRPr="00465921">
        <w:rPr>
          <w:rFonts w:ascii="Times New Roman" w:eastAsia="Times New Roman" w:hAnsi="Times New Roman" w:cs="Times New Roman"/>
          <w:b/>
          <w:bCs/>
          <w:sz w:val="28"/>
          <w:szCs w:val="28"/>
          <w:lang w:eastAsia="ru-RU"/>
        </w:rPr>
        <w:t xml:space="preserve">и порядка предоставления гранта </w:t>
      </w:r>
      <w:r w:rsidR="007356D0" w:rsidRPr="00465921">
        <w:rPr>
          <w:rFonts w:ascii="Times New Roman" w:eastAsia="Times New Roman" w:hAnsi="Times New Roman" w:cs="Times New Roman"/>
          <w:b/>
          <w:bCs/>
          <w:sz w:val="28"/>
          <w:szCs w:val="28"/>
          <w:lang w:eastAsia="ru-RU"/>
        </w:rPr>
        <w:t>на развитие фермерского хозяйства</w:t>
      </w:r>
      <w:r w:rsidRPr="00465921">
        <w:rPr>
          <w:rFonts w:ascii="Times New Roman" w:eastAsia="Times New Roman" w:hAnsi="Times New Roman" w:cs="Times New Roman"/>
          <w:b/>
          <w:sz w:val="28"/>
          <w:szCs w:val="28"/>
          <w:lang w:eastAsia="ru-RU"/>
        </w:rPr>
        <w:t xml:space="preserve"> </w:t>
      </w:r>
    </w:p>
    <w:p w:rsidR="006747C7" w:rsidRPr="00465921" w:rsidRDefault="006747C7" w:rsidP="00CD5707">
      <w:pPr>
        <w:spacing w:after="0" w:line="240" w:lineRule="auto"/>
        <w:jc w:val="center"/>
        <w:rPr>
          <w:rFonts w:ascii="Times New Roman" w:eastAsia="Times New Roman" w:hAnsi="Times New Roman" w:cs="Times New Roman"/>
          <w:b/>
          <w:sz w:val="28"/>
          <w:szCs w:val="28"/>
          <w:lang w:eastAsia="ru-RU"/>
        </w:rPr>
      </w:pPr>
      <w:r w:rsidRPr="00465921">
        <w:rPr>
          <w:rFonts w:ascii="Times New Roman" w:eastAsia="Times New Roman" w:hAnsi="Times New Roman" w:cs="Times New Roman"/>
          <w:b/>
          <w:bCs/>
          <w:sz w:val="28"/>
          <w:szCs w:val="28"/>
          <w:lang w:eastAsia="ru-RU"/>
        </w:rPr>
        <w:t>и ответственность за их нарушение</w:t>
      </w:r>
      <w:r w:rsidRPr="00465921">
        <w:rPr>
          <w:rFonts w:ascii="Times New Roman" w:eastAsia="Times New Roman" w:hAnsi="Times New Roman" w:cs="Times New Roman"/>
          <w:b/>
          <w:sz w:val="28"/>
          <w:szCs w:val="28"/>
          <w:lang w:eastAsia="ru-RU"/>
        </w:rPr>
        <w:t xml:space="preserve"> </w:t>
      </w:r>
    </w:p>
    <w:p w:rsidR="006747C7" w:rsidRPr="00B7090F" w:rsidRDefault="006747C7" w:rsidP="00CD5707">
      <w:pPr>
        <w:spacing w:after="0" w:line="288" w:lineRule="atLeast"/>
        <w:jc w:val="both"/>
        <w:rPr>
          <w:rFonts w:ascii="Times New Roman" w:eastAsia="Times New Roman" w:hAnsi="Times New Roman" w:cs="Times New Roman"/>
          <w:sz w:val="28"/>
          <w:szCs w:val="28"/>
          <w:lang w:eastAsia="ru-RU"/>
        </w:rPr>
      </w:pPr>
      <w:r w:rsidRPr="00B7090F">
        <w:rPr>
          <w:rFonts w:ascii="Times New Roman" w:eastAsia="Times New Roman" w:hAnsi="Times New Roman" w:cs="Times New Roman"/>
          <w:sz w:val="28"/>
          <w:szCs w:val="28"/>
          <w:lang w:eastAsia="ru-RU"/>
        </w:rPr>
        <w:t xml:space="preserve">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5.1. Проверка соблюдения грантополучателями условий и порядка предоставления гранта, в том числе в части достижения результата предоставления гранта, осуществляется Министерством, а также органами государственного финансового контроля в соответствии со </w:t>
      </w:r>
      <w:hyperlink r:id="rId28" w:history="1">
        <w:r w:rsidRPr="00AD7265">
          <w:rPr>
            <w:rFonts w:ascii="Times New Roman" w:eastAsia="Times New Roman" w:hAnsi="Times New Roman" w:cs="Times New Roman"/>
            <w:sz w:val="28"/>
            <w:szCs w:val="28"/>
            <w:lang w:eastAsia="ru-RU"/>
          </w:rPr>
          <w:t>статьями 268.1</w:t>
        </w:r>
      </w:hyperlink>
      <w:r w:rsidRPr="00CD5707">
        <w:rPr>
          <w:rFonts w:ascii="Times New Roman" w:eastAsia="Times New Roman" w:hAnsi="Times New Roman" w:cs="Times New Roman"/>
          <w:sz w:val="28"/>
          <w:szCs w:val="28"/>
          <w:lang w:eastAsia="ru-RU"/>
        </w:rPr>
        <w:t xml:space="preserve"> и </w:t>
      </w:r>
      <w:hyperlink r:id="rId29" w:history="1">
        <w:r w:rsidRPr="00AD7265">
          <w:rPr>
            <w:rFonts w:ascii="Times New Roman" w:eastAsia="Times New Roman" w:hAnsi="Times New Roman" w:cs="Times New Roman"/>
            <w:sz w:val="28"/>
            <w:szCs w:val="28"/>
            <w:lang w:eastAsia="ru-RU"/>
          </w:rPr>
          <w:t>269.2</w:t>
        </w:r>
      </w:hyperlink>
      <w:r w:rsidRPr="00CD5707">
        <w:rPr>
          <w:rFonts w:ascii="Times New Roman" w:eastAsia="Times New Roman" w:hAnsi="Times New Roman" w:cs="Times New Roman"/>
          <w:sz w:val="28"/>
          <w:szCs w:val="28"/>
          <w:lang w:eastAsia="ru-RU"/>
        </w:rPr>
        <w:t xml:space="preserve"> Бюджетного кодекса Российской Федерации.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5.2. </w:t>
      </w:r>
      <w:proofErr w:type="gramStart"/>
      <w:r w:rsidRPr="00CD5707">
        <w:rPr>
          <w:rFonts w:ascii="Times New Roman" w:eastAsia="Times New Roman" w:hAnsi="Times New Roman" w:cs="Times New Roman"/>
          <w:sz w:val="28"/>
          <w:szCs w:val="28"/>
          <w:lang w:eastAsia="ru-RU"/>
        </w:rPr>
        <w:t xml:space="preserve">При выявлении Министерством или органами государственного финансового контроля нарушения условий и порядка, установленных при предоставлении грантов, Министерство направляет </w:t>
      </w:r>
      <w:proofErr w:type="spellStart"/>
      <w:r w:rsidRPr="00CD5707">
        <w:rPr>
          <w:rFonts w:ascii="Times New Roman" w:eastAsia="Times New Roman" w:hAnsi="Times New Roman" w:cs="Times New Roman"/>
          <w:sz w:val="28"/>
          <w:szCs w:val="28"/>
          <w:lang w:eastAsia="ru-RU"/>
        </w:rPr>
        <w:t>грантополучателю</w:t>
      </w:r>
      <w:proofErr w:type="spellEnd"/>
      <w:r w:rsidRPr="00CD5707">
        <w:rPr>
          <w:rFonts w:ascii="Times New Roman" w:eastAsia="Times New Roman" w:hAnsi="Times New Roman" w:cs="Times New Roman"/>
          <w:sz w:val="28"/>
          <w:szCs w:val="28"/>
          <w:lang w:eastAsia="ru-RU"/>
        </w:rPr>
        <w:t xml:space="preserve"> в срок, не превышающий 10 рабочих дней со дня установления нарушений предоставления грантов, требование: о необходимости возврата средств гранта  на лицевой счет Министерства, открытый в УФК Курской области, в течение 30 рабочих дней со дня получения требования: </w:t>
      </w:r>
      <w:proofErr w:type="gramEnd"/>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в случае нарушения условий предоставления грантов </w:t>
      </w:r>
      <w:r w:rsidR="002B0593">
        <w:rPr>
          <w:rFonts w:ascii="Times New Roman" w:eastAsia="Times New Roman" w:hAnsi="Times New Roman" w:cs="Times New Roman"/>
          <w:sz w:val="28"/>
          <w:szCs w:val="28"/>
          <w:lang w:eastAsia="ru-RU"/>
        </w:rPr>
        <w:t>—</w:t>
      </w:r>
      <w:r w:rsidRPr="00CD5707">
        <w:rPr>
          <w:rFonts w:ascii="Times New Roman" w:eastAsia="Times New Roman" w:hAnsi="Times New Roman" w:cs="Times New Roman"/>
          <w:sz w:val="28"/>
          <w:szCs w:val="28"/>
          <w:lang w:eastAsia="ru-RU"/>
        </w:rPr>
        <w:t xml:space="preserve"> в полном объеме (за исключением условий, предусмотренных </w:t>
      </w:r>
      <w:hyperlink w:anchor="p290" w:history="1">
        <w:r w:rsidRPr="00AD7265">
          <w:rPr>
            <w:rFonts w:ascii="Times New Roman" w:eastAsia="Times New Roman" w:hAnsi="Times New Roman" w:cs="Times New Roman"/>
            <w:sz w:val="28"/>
            <w:szCs w:val="28"/>
            <w:lang w:eastAsia="ru-RU"/>
          </w:rPr>
          <w:t xml:space="preserve">подпунктами </w:t>
        </w:r>
        <w:r w:rsidR="00802B1E">
          <w:rPr>
            <w:rFonts w:ascii="Times New Roman" w:eastAsia="Times New Roman" w:hAnsi="Times New Roman" w:cs="Times New Roman"/>
            <w:sz w:val="28"/>
            <w:szCs w:val="28"/>
            <w:lang w:eastAsia="ru-RU"/>
          </w:rPr>
          <w:t>«</w:t>
        </w:r>
        <w:r w:rsidRPr="00AD7265">
          <w:rPr>
            <w:rFonts w:ascii="Times New Roman" w:eastAsia="Times New Roman" w:hAnsi="Times New Roman" w:cs="Times New Roman"/>
            <w:sz w:val="28"/>
            <w:szCs w:val="28"/>
            <w:lang w:eastAsia="ru-RU"/>
          </w:rPr>
          <w:t>ж</w:t>
        </w:r>
      </w:hyperlink>
      <w:r w:rsidR="00802B1E">
        <w:rPr>
          <w:rFonts w:ascii="Times New Roman" w:eastAsia="Times New Roman" w:hAnsi="Times New Roman" w:cs="Times New Roman"/>
          <w:sz w:val="28"/>
          <w:szCs w:val="28"/>
          <w:lang w:eastAsia="ru-RU"/>
        </w:rPr>
        <w:t>», «</w:t>
      </w:r>
      <w:hyperlink w:anchor="p291" w:history="1">
        <w:r w:rsidRPr="00AD7265">
          <w:rPr>
            <w:rFonts w:ascii="Times New Roman" w:eastAsia="Times New Roman" w:hAnsi="Times New Roman" w:cs="Times New Roman"/>
            <w:sz w:val="28"/>
            <w:szCs w:val="28"/>
            <w:lang w:eastAsia="ru-RU"/>
          </w:rPr>
          <w:t>з</w:t>
        </w:r>
      </w:hyperlink>
      <w:r w:rsidR="00802B1E">
        <w:rPr>
          <w:rFonts w:ascii="Times New Roman" w:eastAsia="Times New Roman" w:hAnsi="Times New Roman" w:cs="Times New Roman"/>
          <w:sz w:val="28"/>
          <w:szCs w:val="28"/>
          <w:lang w:eastAsia="ru-RU"/>
        </w:rPr>
        <w:t>»</w:t>
      </w:r>
      <w:r w:rsidRPr="00CD5707">
        <w:rPr>
          <w:rFonts w:ascii="Times New Roman" w:eastAsia="Times New Roman" w:hAnsi="Times New Roman" w:cs="Times New Roman"/>
          <w:sz w:val="28"/>
          <w:szCs w:val="28"/>
          <w:lang w:eastAsia="ru-RU"/>
        </w:rPr>
        <w:t xml:space="preserve">, </w:t>
      </w:r>
      <w:r w:rsidR="00802B1E">
        <w:rPr>
          <w:rFonts w:ascii="Times New Roman" w:eastAsia="Times New Roman" w:hAnsi="Times New Roman" w:cs="Times New Roman"/>
          <w:sz w:val="28"/>
          <w:szCs w:val="28"/>
          <w:lang w:eastAsia="ru-RU"/>
        </w:rPr>
        <w:t>«н», «</w:t>
      </w:r>
      <w:hyperlink w:anchor="p298" w:history="1">
        <w:proofErr w:type="gramStart"/>
        <w:r w:rsidRPr="00AD7265">
          <w:rPr>
            <w:rFonts w:ascii="Times New Roman" w:eastAsia="Times New Roman" w:hAnsi="Times New Roman" w:cs="Times New Roman"/>
            <w:sz w:val="28"/>
            <w:szCs w:val="28"/>
            <w:lang w:eastAsia="ru-RU"/>
          </w:rPr>
          <w:t>п</w:t>
        </w:r>
        <w:proofErr w:type="gramEnd"/>
        <w:r w:rsidR="00802B1E">
          <w:rPr>
            <w:rFonts w:ascii="Times New Roman" w:eastAsia="Times New Roman" w:hAnsi="Times New Roman" w:cs="Times New Roman"/>
            <w:sz w:val="28"/>
            <w:szCs w:val="28"/>
            <w:lang w:eastAsia="ru-RU"/>
          </w:rPr>
          <w:t>»</w:t>
        </w:r>
        <w:r w:rsidR="002B0593">
          <w:rPr>
            <w:rFonts w:ascii="Times New Roman" w:eastAsia="Times New Roman" w:hAnsi="Times New Roman" w:cs="Times New Roman"/>
            <w:sz w:val="28"/>
            <w:szCs w:val="28"/>
            <w:lang w:eastAsia="ru-RU"/>
          </w:rPr>
          <w:t xml:space="preserve"> — </w:t>
        </w:r>
        <w:r w:rsidR="00802B1E">
          <w:rPr>
            <w:rFonts w:ascii="Times New Roman" w:eastAsia="Times New Roman" w:hAnsi="Times New Roman" w:cs="Times New Roman"/>
            <w:sz w:val="28"/>
            <w:szCs w:val="28"/>
            <w:lang w:eastAsia="ru-RU"/>
          </w:rPr>
          <w:t>«т»</w:t>
        </w:r>
        <w:r w:rsidRPr="00AD7265">
          <w:rPr>
            <w:rFonts w:ascii="Times New Roman" w:eastAsia="Times New Roman" w:hAnsi="Times New Roman" w:cs="Times New Roman"/>
            <w:sz w:val="28"/>
            <w:szCs w:val="28"/>
            <w:lang w:eastAsia="ru-RU"/>
          </w:rPr>
          <w:t xml:space="preserve"> пункта 3.6</w:t>
        </w:r>
      </w:hyperlink>
      <w:r w:rsidRPr="00CD5707">
        <w:rPr>
          <w:rFonts w:ascii="Times New Roman" w:eastAsia="Times New Roman" w:hAnsi="Times New Roman" w:cs="Times New Roman"/>
          <w:sz w:val="28"/>
          <w:szCs w:val="28"/>
          <w:lang w:eastAsia="ru-RU"/>
        </w:rPr>
        <w:t xml:space="preserve"> настоящих Правил); </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в случае выявления факта использования средств не в соответствии с </w:t>
      </w:r>
      <w:hyperlink w:anchor="p268" w:history="1">
        <w:r w:rsidRPr="00AD7265">
          <w:rPr>
            <w:rFonts w:ascii="Times New Roman" w:eastAsia="Times New Roman" w:hAnsi="Times New Roman" w:cs="Times New Roman"/>
            <w:sz w:val="28"/>
            <w:szCs w:val="28"/>
            <w:lang w:eastAsia="ru-RU"/>
          </w:rPr>
          <w:t>абзацем первым пункта 3.</w:t>
        </w:r>
      </w:hyperlink>
      <w:r w:rsidR="00802B1E">
        <w:rPr>
          <w:rFonts w:ascii="Times New Roman" w:eastAsia="Times New Roman" w:hAnsi="Times New Roman" w:cs="Times New Roman"/>
          <w:sz w:val="28"/>
          <w:szCs w:val="28"/>
          <w:lang w:eastAsia="ru-RU"/>
        </w:rPr>
        <w:t>2</w:t>
      </w:r>
      <w:r w:rsidRPr="00CD5707">
        <w:rPr>
          <w:rFonts w:ascii="Times New Roman" w:eastAsia="Times New Roman" w:hAnsi="Times New Roman" w:cs="Times New Roman"/>
          <w:sz w:val="28"/>
          <w:szCs w:val="28"/>
          <w:lang w:eastAsia="ru-RU"/>
        </w:rPr>
        <w:t xml:space="preserve"> настоящих Правил и перечнем затрат (планом расходов), источником финансового обеспечения которых является грант - в части средств, использованных не в соответствии с </w:t>
      </w:r>
      <w:hyperlink w:anchor="p268" w:history="1">
        <w:r w:rsidRPr="00AD7265">
          <w:rPr>
            <w:rFonts w:ascii="Times New Roman" w:eastAsia="Times New Roman" w:hAnsi="Times New Roman" w:cs="Times New Roman"/>
            <w:sz w:val="28"/>
            <w:szCs w:val="28"/>
            <w:lang w:eastAsia="ru-RU"/>
          </w:rPr>
          <w:t>абзацем первым пункта 3.</w:t>
        </w:r>
        <w:r w:rsidR="00802B1E">
          <w:rPr>
            <w:rFonts w:ascii="Times New Roman" w:eastAsia="Times New Roman" w:hAnsi="Times New Roman" w:cs="Times New Roman"/>
            <w:sz w:val="28"/>
            <w:szCs w:val="28"/>
            <w:lang w:eastAsia="ru-RU"/>
          </w:rPr>
          <w:t>2</w:t>
        </w:r>
      </w:hyperlink>
      <w:r w:rsidRPr="00CD5707">
        <w:rPr>
          <w:rFonts w:ascii="Times New Roman" w:eastAsia="Times New Roman" w:hAnsi="Times New Roman" w:cs="Times New Roman"/>
          <w:sz w:val="28"/>
          <w:szCs w:val="28"/>
          <w:lang w:eastAsia="ru-RU"/>
        </w:rPr>
        <w:t xml:space="preserve"> настоящих Правил и перечнем затрат (планом расходов); </w:t>
      </w:r>
    </w:p>
    <w:p w:rsidR="006747C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в случае неиспользования сре</w:t>
      </w:r>
      <w:proofErr w:type="gramStart"/>
      <w:r w:rsidRPr="00CD5707">
        <w:rPr>
          <w:rFonts w:ascii="Times New Roman" w:eastAsia="Times New Roman" w:hAnsi="Times New Roman" w:cs="Times New Roman"/>
          <w:sz w:val="28"/>
          <w:szCs w:val="28"/>
          <w:lang w:eastAsia="ru-RU"/>
        </w:rPr>
        <w:t>дств гр</w:t>
      </w:r>
      <w:proofErr w:type="gramEnd"/>
      <w:r w:rsidRPr="00CD5707">
        <w:rPr>
          <w:rFonts w:ascii="Times New Roman" w:eastAsia="Times New Roman" w:hAnsi="Times New Roman" w:cs="Times New Roman"/>
          <w:sz w:val="28"/>
          <w:szCs w:val="28"/>
          <w:lang w:eastAsia="ru-RU"/>
        </w:rPr>
        <w:t xml:space="preserve">анта в течение 30 месяцев со дня поступления их на </w:t>
      </w:r>
      <w:proofErr w:type="spellStart"/>
      <w:r w:rsidRPr="00CD5707">
        <w:rPr>
          <w:rFonts w:ascii="Times New Roman" w:eastAsia="Times New Roman" w:hAnsi="Times New Roman" w:cs="Times New Roman"/>
          <w:sz w:val="28"/>
          <w:szCs w:val="28"/>
          <w:lang w:eastAsia="ru-RU"/>
        </w:rPr>
        <w:t>счет</w:t>
      </w:r>
      <w:proofErr w:type="spellEnd"/>
      <w:r w:rsidRPr="00CD5707">
        <w:rPr>
          <w:rFonts w:ascii="Times New Roman" w:eastAsia="Times New Roman" w:hAnsi="Times New Roman" w:cs="Times New Roman"/>
          <w:sz w:val="28"/>
          <w:szCs w:val="28"/>
          <w:lang w:eastAsia="ru-RU"/>
        </w:rPr>
        <w:t xml:space="preserve"> грантополучателя - в части неиспользованных средств; </w:t>
      </w:r>
    </w:p>
    <w:p w:rsidR="00802B1E" w:rsidRDefault="00802B1E" w:rsidP="00802B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3285D">
        <w:rPr>
          <w:rFonts w:ascii="Times New Roman" w:eastAsia="Times New Roman" w:hAnsi="Times New Roman" w:cs="Times New Roman"/>
          <w:sz w:val="28"/>
          <w:szCs w:val="28"/>
          <w:lang w:eastAsia="ru-RU"/>
        </w:rPr>
        <w:lastRenderedPageBreak/>
        <w:t xml:space="preserve">в случае нарушения условия предоставления грантов, предусмотренного </w:t>
      </w:r>
      <w:hyperlink w:anchor="P282" w:tooltip="и) неприобретение имущества, ранее приобретенного с использованием средств государственной поддержки, а также за счет средств гранта на развитие материально-технической базы;">
        <w:r>
          <w:rPr>
            <w:rFonts w:ascii="Times New Roman" w:eastAsia="Times New Roman" w:hAnsi="Times New Roman" w:cs="Times New Roman"/>
            <w:sz w:val="28"/>
            <w:szCs w:val="28"/>
            <w:lang w:eastAsia="ru-RU"/>
          </w:rPr>
          <w:t>подпунктом «р»</w:t>
        </w:r>
        <w:r w:rsidRPr="0043285D">
          <w:rPr>
            <w:rFonts w:ascii="Times New Roman" w:eastAsia="Times New Roman" w:hAnsi="Times New Roman" w:cs="Times New Roman"/>
            <w:sz w:val="28"/>
            <w:szCs w:val="28"/>
            <w:lang w:eastAsia="ru-RU"/>
          </w:rPr>
          <w:t xml:space="preserve"> пункта 3.</w:t>
        </w:r>
      </w:hyperlink>
      <w:r>
        <w:rPr>
          <w:rFonts w:ascii="Times New Roman" w:eastAsia="Times New Roman" w:hAnsi="Times New Roman" w:cs="Times New Roman"/>
          <w:sz w:val="28"/>
          <w:szCs w:val="28"/>
          <w:lang w:eastAsia="ru-RU"/>
        </w:rPr>
        <w:t>6</w:t>
      </w:r>
      <w:r w:rsidRPr="0043285D">
        <w:rPr>
          <w:rFonts w:ascii="Times New Roman" w:eastAsia="Times New Roman" w:hAnsi="Times New Roman" w:cs="Times New Roman"/>
          <w:sz w:val="28"/>
          <w:szCs w:val="28"/>
          <w:lang w:eastAsia="ru-RU"/>
        </w:rPr>
        <w:t xml:space="preserve"> настоящих Правил, по </w:t>
      </w:r>
      <w:proofErr w:type="spellStart"/>
      <w:r w:rsidRPr="0043285D">
        <w:rPr>
          <w:rFonts w:ascii="Times New Roman" w:eastAsia="Times New Roman" w:hAnsi="Times New Roman" w:cs="Times New Roman"/>
          <w:sz w:val="28"/>
          <w:szCs w:val="28"/>
          <w:lang w:eastAsia="ru-RU"/>
        </w:rPr>
        <w:t>неприобретению</w:t>
      </w:r>
      <w:proofErr w:type="spellEnd"/>
      <w:r w:rsidRPr="0043285D">
        <w:rPr>
          <w:rFonts w:ascii="Times New Roman" w:eastAsia="Times New Roman" w:hAnsi="Times New Roman" w:cs="Times New Roman"/>
          <w:sz w:val="28"/>
          <w:szCs w:val="28"/>
          <w:lang w:eastAsia="ru-RU"/>
        </w:rPr>
        <w:t xml:space="preserve"> имущества, ранее </w:t>
      </w:r>
      <w:proofErr w:type="spellStart"/>
      <w:r w:rsidRPr="0043285D">
        <w:rPr>
          <w:rFonts w:ascii="Times New Roman" w:eastAsia="Times New Roman" w:hAnsi="Times New Roman" w:cs="Times New Roman"/>
          <w:sz w:val="28"/>
          <w:szCs w:val="28"/>
          <w:lang w:eastAsia="ru-RU"/>
        </w:rPr>
        <w:t>приобретенного</w:t>
      </w:r>
      <w:proofErr w:type="spellEnd"/>
      <w:r w:rsidRPr="0043285D">
        <w:rPr>
          <w:rFonts w:ascii="Times New Roman" w:eastAsia="Times New Roman" w:hAnsi="Times New Roman" w:cs="Times New Roman"/>
          <w:sz w:val="28"/>
          <w:szCs w:val="28"/>
          <w:lang w:eastAsia="ru-RU"/>
        </w:rPr>
        <w:t xml:space="preserve"> с использованием средств государственной поддержки, а также за счет средств гранта - в части средств, использованных на приобретение имущества, ранее приобретенного с использованием средств государственной поддержки, а также за счет средств гранта;</w:t>
      </w:r>
      <w:proofErr w:type="gramEnd"/>
    </w:p>
    <w:p w:rsidR="00802B1E" w:rsidRPr="00C656AE" w:rsidRDefault="00802B1E" w:rsidP="00802B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6AE">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r:id="rId30" w:history="1">
        <w:r>
          <w:rPr>
            <w:rFonts w:ascii="Times New Roman" w:eastAsia="Times New Roman" w:hAnsi="Times New Roman" w:cs="Times New Roman"/>
            <w:sz w:val="28"/>
            <w:szCs w:val="28"/>
            <w:lang w:eastAsia="ru-RU"/>
          </w:rPr>
          <w:t>подпунктом «с»</w:t>
        </w:r>
        <w:r w:rsidRPr="00C656AE">
          <w:rPr>
            <w:rFonts w:ascii="Times New Roman" w:eastAsia="Times New Roman" w:hAnsi="Times New Roman" w:cs="Times New Roman"/>
            <w:sz w:val="28"/>
            <w:szCs w:val="28"/>
            <w:lang w:eastAsia="ru-RU"/>
          </w:rPr>
          <w:t xml:space="preserve"> пункта 3.</w:t>
        </w:r>
      </w:hyperlink>
      <w:r>
        <w:rPr>
          <w:rFonts w:ascii="Times New Roman" w:eastAsia="Times New Roman" w:hAnsi="Times New Roman" w:cs="Times New Roman"/>
          <w:sz w:val="28"/>
          <w:szCs w:val="28"/>
          <w:lang w:eastAsia="ru-RU"/>
        </w:rPr>
        <w:t>6</w:t>
      </w:r>
      <w:r w:rsidRPr="00C656AE">
        <w:rPr>
          <w:rFonts w:ascii="Times New Roman" w:eastAsia="Times New Roman" w:hAnsi="Times New Roman" w:cs="Times New Roman"/>
          <w:sz w:val="28"/>
          <w:szCs w:val="28"/>
          <w:lang w:eastAsia="ru-RU"/>
        </w:rPr>
        <w:t xml:space="preserve"> настоящих Правил, по выполнению </w:t>
      </w:r>
      <w:proofErr w:type="spellStart"/>
      <w:r w:rsidRPr="00C656AE">
        <w:rPr>
          <w:rFonts w:ascii="Times New Roman" w:eastAsia="Times New Roman" w:hAnsi="Times New Roman" w:cs="Times New Roman"/>
          <w:sz w:val="28"/>
          <w:szCs w:val="28"/>
          <w:lang w:eastAsia="ru-RU"/>
        </w:rPr>
        <w:t>софинансирования</w:t>
      </w:r>
      <w:proofErr w:type="spellEnd"/>
      <w:r w:rsidRPr="00C656AE">
        <w:rPr>
          <w:rFonts w:ascii="Times New Roman" w:eastAsia="Times New Roman" w:hAnsi="Times New Roman" w:cs="Times New Roman"/>
          <w:sz w:val="28"/>
          <w:szCs w:val="28"/>
          <w:lang w:eastAsia="ru-RU"/>
        </w:rPr>
        <w:t xml:space="preserve"> расходования сре</w:t>
      </w:r>
      <w:proofErr w:type="gramStart"/>
      <w:r w:rsidRPr="00C656AE">
        <w:rPr>
          <w:rFonts w:ascii="Times New Roman" w:eastAsia="Times New Roman" w:hAnsi="Times New Roman" w:cs="Times New Roman"/>
          <w:sz w:val="28"/>
          <w:szCs w:val="28"/>
          <w:lang w:eastAsia="ru-RU"/>
        </w:rPr>
        <w:t>дств гр</w:t>
      </w:r>
      <w:proofErr w:type="gramEnd"/>
      <w:r w:rsidRPr="00C656AE">
        <w:rPr>
          <w:rFonts w:ascii="Times New Roman" w:eastAsia="Times New Roman" w:hAnsi="Times New Roman" w:cs="Times New Roman"/>
          <w:sz w:val="28"/>
          <w:szCs w:val="28"/>
          <w:lang w:eastAsia="ru-RU"/>
        </w:rPr>
        <w:t xml:space="preserve">анта за счет собственных средств - в части средств, превышающих установленный настоящими Правилами уровень </w:t>
      </w:r>
      <w:proofErr w:type="spellStart"/>
      <w:r w:rsidRPr="00C656AE">
        <w:rPr>
          <w:rFonts w:ascii="Times New Roman" w:eastAsia="Times New Roman" w:hAnsi="Times New Roman" w:cs="Times New Roman"/>
          <w:sz w:val="28"/>
          <w:szCs w:val="28"/>
          <w:lang w:eastAsia="ru-RU"/>
        </w:rPr>
        <w:t>софинансирования</w:t>
      </w:r>
      <w:proofErr w:type="spellEnd"/>
      <w:r w:rsidRPr="00C656AE">
        <w:rPr>
          <w:rFonts w:ascii="Times New Roman" w:eastAsia="Times New Roman" w:hAnsi="Times New Roman" w:cs="Times New Roman"/>
          <w:sz w:val="28"/>
          <w:szCs w:val="28"/>
          <w:lang w:eastAsia="ru-RU"/>
        </w:rPr>
        <w:t xml:space="preserve"> за </w:t>
      </w:r>
      <w:proofErr w:type="spellStart"/>
      <w:r w:rsidRPr="00C656AE">
        <w:rPr>
          <w:rFonts w:ascii="Times New Roman" w:eastAsia="Times New Roman" w:hAnsi="Times New Roman" w:cs="Times New Roman"/>
          <w:sz w:val="28"/>
          <w:szCs w:val="28"/>
          <w:lang w:eastAsia="ru-RU"/>
        </w:rPr>
        <w:t>счет</w:t>
      </w:r>
      <w:proofErr w:type="spellEnd"/>
      <w:r w:rsidRPr="00C656AE">
        <w:rPr>
          <w:rFonts w:ascii="Times New Roman" w:eastAsia="Times New Roman" w:hAnsi="Times New Roman" w:cs="Times New Roman"/>
          <w:sz w:val="28"/>
          <w:szCs w:val="28"/>
          <w:lang w:eastAsia="ru-RU"/>
        </w:rPr>
        <w:t xml:space="preserve"> средств гранта;</w:t>
      </w:r>
    </w:p>
    <w:p w:rsidR="00802B1E" w:rsidRPr="00802B1E" w:rsidRDefault="00802B1E" w:rsidP="00802B1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2B1E">
        <w:rPr>
          <w:rFonts w:ascii="Times New Roman" w:eastAsia="Times New Roman" w:hAnsi="Times New Roman" w:cs="Times New Roman"/>
          <w:sz w:val="28"/>
          <w:szCs w:val="28"/>
          <w:lang w:eastAsia="ru-RU"/>
        </w:rPr>
        <w:t xml:space="preserve">в случае нарушения условия предоставления грантов, предусмотренного </w:t>
      </w:r>
      <w:hyperlink r:id="rId31" w:history="1">
        <w:r>
          <w:rPr>
            <w:rFonts w:ascii="Times New Roman" w:eastAsia="Times New Roman" w:hAnsi="Times New Roman" w:cs="Times New Roman"/>
            <w:sz w:val="28"/>
            <w:szCs w:val="28"/>
            <w:lang w:eastAsia="ru-RU"/>
          </w:rPr>
          <w:t>подпунктом «т»</w:t>
        </w:r>
        <w:r w:rsidRPr="00802B1E">
          <w:rPr>
            <w:rFonts w:ascii="Times New Roman" w:eastAsia="Times New Roman" w:hAnsi="Times New Roman" w:cs="Times New Roman"/>
            <w:sz w:val="28"/>
            <w:szCs w:val="28"/>
            <w:lang w:eastAsia="ru-RU"/>
          </w:rPr>
          <w:t xml:space="preserve"> пункта 3.</w:t>
        </w:r>
      </w:hyperlink>
      <w:r>
        <w:rPr>
          <w:rFonts w:ascii="Times New Roman" w:eastAsia="Times New Roman" w:hAnsi="Times New Roman" w:cs="Times New Roman"/>
          <w:sz w:val="28"/>
          <w:szCs w:val="28"/>
          <w:lang w:eastAsia="ru-RU"/>
        </w:rPr>
        <w:t>6</w:t>
      </w:r>
      <w:r w:rsidRPr="00802B1E">
        <w:rPr>
          <w:rFonts w:ascii="Times New Roman" w:eastAsia="Times New Roman" w:hAnsi="Times New Roman" w:cs="Times New Roman"/>
          <w:sz w:val="28"/>
          <w:szCs w:val="28"/>
          <w:lang w:eastAsia="ru-RU"/>
        </w:rPr>
        <w:t xml:space="preserve"> настоящих Правил, по неосуществлению продажи имущества, приобретенного с участием средств гранта, его дарения, передачи в аренду, обмена или взноса в виде пая, вклада или отчуждения иным образом в соответствии с законодательством Российской Федерации в течение 5 лет со дня получения гранта - в части средств гранта, используемых на приобретение</w:t>
      </w:r>
      <w:proofErr w:type="gramEnd"/>
      <w:r w:rsidRPr="00802B1E">
        <w:rPr>
          <w:rFonts w:ascii="Times New Roman" w:eastAsia="Times New Roman" w:hAnsi="Times New Roman" w:cs="Times New Roman"/>
          <w:sz w:val="28"/>
          <w:szCs w:val="28"/>
          <w:lang w:eastAsia="ru-RU"/>
        </w:rPr>
        <w:t xml:space="preserve"> имущества, в отношении которого грантополучателем осуществлена его продажа, дарение, передача в аренду, обмен или взнос в виде пая, вклада или отчуждение иным образом в соответствии с законодательством Российской Федерации в течение 5 лет со дня получения гранта;</w:t>
      </w:r>
    </w:p>
    <w:p w:rsidR="00F5225C" w:rsidRDefault="00F5225C" w:rsidP="00802B1E">
      <w:pPr>
        <w:pStyle w:val="a5"/>
        <w:spacing w:before="0" w:beforeAutospacing="0" w:after="0" w:afterAutospacing="0" w:line="288" w:lineRule="atLeast"/>
        <w:ind w:firstLine="540"/>
        <w:jc w:val="both"/>
        <w:rPr>
          <w:sz w:val="28"/>
          <w:szCs w:val="28"/>
        </w:rPr>
      </w:pPr>
      <w:r w:rsidRPr="00802B1E">
        <w:rPr>
          <w:sz w:val="28"/>
          <w:szCs w:val="28"/>
        </w:rPr>
        <w:t xml:space="preserve">в случае нарушения условия предоставления грантов, предусмотренного </w:t>
      </w:r>
      <w:hyperlink r:id="rId32" w:history="1">
        <w:r>
          <w:rPr>
            <w:sz w:val="28"/>
            <w:szCs w:val="28"/>
          </w:rPr>
          <w:t>подпунктом «у»</w:t>
        </w:r>
        <w:r w:rsidRPr="00802B1E">
          <w:rPr>
            <w:sz w:val="28"/>
            <w:szCs w:val="28"/>
          </w:rPr>
          <w:t xml:space="preserve"> пункта 3.</w:t>
        </w:r>
      </w:hyperlink>
      <w:r>
        <w:rPr>
          <w:sz w:val="28"/>
          <w:szCs w:val="28"/>
        </w:rPr>
        <w:t>6</w:t>
      </w:r>
      <w:r w:rsidRPr="00802B1E">
        <w:rPr>
          <w:sz w:val="28"/>
          <w:szCs w:val="28"/>
        </w:rPr>
        <w:t xml:space="preserve"> настоящих Правил,</w:t>
      </w:r>
      <w:r>
        <w:rPr>
          <w:sz w:val="28"/>
          <w:szCs w:val="28"/>
        </w:rPr>
        <w:t xml:space="preserve"> - </w:t>
      </w:r>
      <w:r w:rsidRPr="00802B1E">
        <w:rPr>
          <w:sz w:val="28"/>
          <w:szCs w:val="28"/>
        </w:rPr>
        <w:t xml:space="preserve"> в части сре</w:t>
      </w:r>
      <w:proofErr w:type="gramStart"/>
      <w:r w:rsidRPr="00802B1E">
        <w:rPr>
          <w:sz w:val="28"/>
          <w:szCs w:val="28"/>
        </w:rPr>
        <w:t>дств гр</w:t>
      </w:r>
      <w:proofErr w:type="gramEnd"/>
      <w:r w:rsidRPr="00802B1E">
        <w:rPr>
          <w:sz w:val="28"/>
          <w:szCs w:val="28"/>
        </w:rPr>
        <w:t xml:space="preserve">анта, </w:t>
      </w:r>
      <w:r w:rsidRPr="00F5225C">
        <w:rPr>
          <w:sz w:val="28"/>
          <w:szCs w:val="28"/>
        </w:rPr>
        <w:t>использованных с нарушением</w:t>
      </w:r>
      <w:r>
        <w:rPr>
          <w:sz w:val="28"/>
          <w:szCs w:val="28"/>
        </w:rPr>
        <w:t>;</w:t>
      </w:r>
    </w:p>
    <w:p w:rsidR="006747C7" w:rsidRPr="00CD5707" w:rsidRDefault="006747C7" w:rsidP="00CD5707">
      <w:pPr>
        <w:spacing w:after="0" w:line="288" w:lineRule="atLeast"/>
        <w:ind w:firstLine="540"/>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xml:space="preserve">в случае недостижения значения результата предоставления гранта, </w:t>
      </w:r>
      <w:proofErr w:type="gramStart"/>
      <w:r w:rsidRPr="00CD5707">
        <w:rPr>
          <w:rFonts w:ascii="Times New Roman" w:eastAsia="Times New Roman" w:hAnsi="Times New Roman" w:cs="Times New Roman"/>
          <w:sz w:val="28"/>
          <w:szCs w:val="28"/>
          <w:lang w:eastAsia="ru-RU"/>
        </w:rPr>
        <w:t>уста</w:t>
      </w:r>
      <w:r w:rsidR="007638FD">
        <w:rPr>
          <w:rFonts w:ascii="Times New Roman" w:eastAsia="Times New Roman" w:hAnsi="Times New Roman" w:cs="Times New Roman"/>
          <w:sz w:val="28"/>
          <w:szCs w:val="28"/>
          <w:lang w:eastAsia="ru-RU"/>
        </w:rPr>
        <w:t>новленного</w:t>
      </w:r>
      <w:proofErr w:type="gramEnd"/>
      <w:r w:rsidR="007638FD">
        <w:rPr>
          <w:rFonts w:ascii="Times New Roman" w:eastAsia="Times New Roman" w:hAnsi="Times New Roman" w:cs="Times New Roman"/>
          <w:sz w:val="28"/>
          <w:szCs w:val="28"/>
          <w:lang w:eastAsia="ru-RU"/>
        </w:rPr>
        <w:t xml:space="preserve"> в том числе при пред</w:t>
      </w:r>
      <w:r w:rsidRPr="00CD5707">
        <w:rPr>
          <w:rFonts w:ascii="Times New Roman" w:eastAsia="Times New Roman" w:hAnsi="Times New Roman" w:cs="Times New Roman"/>
          <w:sz w:val="28"/>
          <w:szCs w:val="28"/>
          <w:lang w:eastAsia="ru-RU"/>
        </w:rPr>
        <w:t xml:space="preserve">ставлении отчета о достижении результатов предоставления гранта, в объеме, исходя из расчета: </w:t>
      </w:r>
    </w:p>
    <w:p w:rsidR="006747C7" w:rsidRPr="00CD5707" w:rsidRDefault="006747C7" w:rsidP="00CD5707">
      <w:pPr>
        <w:spacing w:after="0" w:line="288" w:lineRule="atLeast"/>
        <w:jc w:val="both"/>
        <w:rPr>
          <w:rFonts w:ascii="Times New Roman" w:eastAsia="Times New Roman" w:hAnsi="Times New Roman" w:cs="Times New Roman"/>
          <w:sz w:val="28"/>
          <w:szCs w:val="28"/>
          <w:lang w:eastAsia="ru-RU"/>
        </w:rPr>
      </w:pPr>
      <w:r w:rsidRPr="00CD5707">
        <w:rPr>
          <w:rFonts w:ascii="Times New Roman" w:eastAsia="Times New Roman" w:hAnsi="Times New Roman" w:cs="Times New Roman"/>
          <w:sz w:val="28"/>
          <w:szCs w:val="28"/>
          <w:lang w:eastAsia="ru-RU"/>
        </w:rPr>
        <w:t> </w:t>
      </w:r>
    </w:p>
    <w:p w:rsidR="006747C7" w:rsidRPr="006747C7" w:rsidRDefault="00E5401F" w:rsidP="001A029A">
      <w:pPr>
        <w:spacing w:after="0" w:line="288" w:lineRule="atLeast"/>
        <w:ind w:firstLine="3402"/>
        <w:rPr>
          <w:rFonts w:ascii="Times New Roman" w:eastAsia="Times New Roman" w:hAnsi="Times New Roman" w:cs="Times New Roman"/>
          <w:sz w:val="24"/>
          <w:szCs w:val="24"/>
          <w:lang w:eastAsia="ru-RU"/>
        </w:rPr>
      </w:pPr>
      <w:r>
        <w:rPr>
          <w:noProof/>
          <w:position w:val="-27"/>
          <w:lang w:eastAsia="ru-RU"/>
        </w:rPr>
        <w:drawing>
          <wp:inline distT="0" distB="0" distL="0" distR="0" wp14:anchorId="6B387ABA" wp14:editId="70C91213">
            <wp:extent cx="233172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31720" cy="502920"/>
                    </a:xfrm>
                    <a:prstGeom prst="rect">
                      <a:avLst/>
                    </a:prstGeom>
                    <a:noFill/>
                    <a:ln>
                      <a:noFill/>
                    </a:ln>
                  </pic:spPr>
                </pic:pic>
              </a:graphicData>
            </a:graphic>
          </wp:inline>
        </w:drawing>
      </w:r>
    </w:p>
    <w:p w:rsidR="006747C7" w:rsidRPr="006747C7" w:rsidRDefault="006747C7" w:rsidP="00915B78">
      <w:pPr>
        <w:spacing w:after="0" w:line="240" w:lineRule="auto"/>
        <w:jc w:val="both"/>
        <w:rPr>
          <w:rFonts w:ascii="Times New Roman" w:eastAsia="Times New Roman" w:hAnsi="Times New Roman" w:cs="Times New Roman"/>
          <w:sz w:val="24"/>
          <w:szCs w:val="24"/>
          <w:lang w:eastAsia="ru-RU"/>
        </w:rPr>
      </w:pPr>
      <w:r w:rsidRPr="006747C7">
        <w:rPr>
          <w:rFonts w:ascii="Times New Roman" w:eastAsia="Times New Roman" w:hAnsi="Times New Roman" w:cs="Times New Roman"/>
          <w:sz w:val="24"/>
          <w:szCs w:val="24"/>
          <w:lang w:eastAsia="ru-RU"/>
        </w:rPr>
        <w:t xml:space="preserve">  </w:t>
      </w:r>
    </w:p>
    <w:p w:rsidR="006747C7" w:rsidRPr="006747C7" w:rsidRDefault="006747C7" w:rsidP="00915B78">
      <w:pPr>
        <w:spacing w:after="0" w:line="240" w:lineRule="auto"/>
        <w:ind w:firstLine="540"/>
        <w:jc w:val="both"/>
        <w:rPr>
          <w:rFonts w:ascii="Times New Roman" w:eastAsia="Times New Roman" w:hAnsi="Times New Roman" w:cs="Times New Roman"/>
          <w:sz w:val="24"/>
          <w:szCs w:val="24"/>
          <w:lang w:eastAsia="ru-RU"/>
        </w:rPr>
      </w:pPr>
      <w:proofErr w:type="spellStart"/>
      <w:r w:rsidRPr="002B3D50">
        <w:rPr>
          <w:rFonts w:ascii="Times New Roman" w:eastAsia="Times New Roman" w:hAnsi="Times New Roman" w:cs="Times New Roman"/>
          <w:sz w:val="28"/>
          <w:szCs w:val="28"/>
          <w:lang w:eastAsia="ru-RU"/>
        </w:rPr>
        <w:t>В</w:t>
      </w:r>
      <w:r w:rsidRPr="006747C7">
        <w:rPr>
          <w:rFonts w:ascii="Times New Roman" w:eastAsia="Times New Roman" w:hAnsi="Times New Roman" w:cs="Times New Roman"/>
          <w:sz w:val="16"/>
          <w:szCs w:val="16"/>
          <w:vertAlign w:val="subscript"/>
          <w:lang w:eastAsia="ru-RU"/>
        </w:rPr>
        <w:t>гранта</w:t>
      </w:r>
      <w:proofErr w:type="spellEnd"/>
      <w:r w:rsidRPr="006747C7">
        <w:rPr>
          <w:rFonts w:ascii="Times New Roman" w:eastAsia="Times New Roman" w:hAnsi="Times New Roman" w:cs="Times New Roman"/>
          <w:sz w:val="24"/>
          <w:szCs w:val="24"/>
          <w:lang w:eastAsia="ru-RU"/>
        </w:rPr>
        <w:t xml:space="preserve"> - </w:t>
      </w:r>
      <w:r w:rsidRPr="002B3D50">
        <w:rPr>
          <w:rFonts w:ascii="Times New Roman" w:eastAsia="Times New Roman" w:hAnsi="Times New Roman" w:cs="Times New Roman"/>
          <w:sz w:val="28"/>
          <w:szCs w:val="28"/>
          <w:lang w:eastAsia="ru-RU"/>
        </w:rPr>
        <w:t>размер гранта, подлежащий возврату, рублей</w:t>
      </w:r>
      <w:r w:rsidRPr="006747C7">
        <w:rPr>
          <w:rFonts w:ascii="Times New Roman" w:eastAsia="Times New Roman" w:hAnsi="Times New Roman" w:cs="Times New Roman"/>
          <w:sz w:val="24"/>
          <w:szCs w:val="24"/>
          <w:lang w:eastAsia="ru-RU"/>
        </w:rPr>
        <w:t xml:space="preserve">; </w:t>
      </w:r>
    </w:p>
    <w:p w:rsidR="006747C7" w:rsidRPr="006747C7" w:rsidRDefault="006747C7" w:rsidP="00915B78">
      <w:pPr>
        <w:spacing w:after="0" w:line="240" w:lineRule="auto"/>
        <w:ind w:firstLine="540"/>
        <w:jc w:val="both"/>
        <w:rPr>
          <w:rFonts w:ascii="Times New Roman" w:eastAsia="Times New Roman" w:hAnsi="Times New Roman" w:cs="Times New Roman"/>
          <w:sz w:val="24"/>
          <w:szCs w:val="24"/>
          <w:lang w:eastAsia="ru-RU"/>
        </w:rPr>
      </w:pPr>
      <w:proofErr w:type="spellStart"/>
      <w:r w:rsidRPr="002B3D50">
        <w:rPr>
          <w:rFonts w:ascii="Times New Roman" w:eastAsia="Times New Roman" w:hAnsi="Times New Roman" w:cs="Times New Roman"/>
          <w:sz w:val="28"/>
          <w:szCs w:val="28"/>
          <w:lang w:eastAsia="ru-RU"/>
        </w:rPr>
        <w:t>Р</w:t>
      </w:r>
      <w:r w:rsidRPr="006747C7">
        <w:rPr>
          <w:rFonts w:ascii="Times New Roman" w:eastAsia="Times New Roman" w:hAnsi="Times New Roman" w:cs="Times New Roman"/>
          <w:sz w:val="16"/>
          <w:szCs w:val="16"/>
          <w:vertAlign w:val="subscript"/>
          <w:lang w:eastAsia="ru-RU"/>
        </w:rPr>
        <w:t>гранта</w:t>
      </w:r>
      <w:proofErr w:type="spellEnd"/>
      <w:r w:rsidRPr="006747C7">
        <w:rPr>
          <w:rFonts w:ascii="Times New Roman" w:eastAsia="Times New Roman" w:hAnsi="Times New Roman" w:cs="Times New Roman"/>
          <w:sz w:val="24"/>
          <w:szCs w:val="24"/>
          <w:lang w:eastAsia="ru-RU"/>
        </w:rPr>
        <w:t xml:space="preserve"> - </w:t>
      </w:r>
      <w:r w:rsidRPr="002B3D50">
        <w:rPr>
          <w:rFonts w:ascii="Times New Roman" w:eastAsia="Times New Roman" w:hAnsi="Times New Roman" w:cs="Times New Roman"/>
          <w:sz w:val="28"/>
          <w:szCs w:val="28"/>
          <w:lang w:eastAsia="ru-RU"/>
        </w:rPr>
        <w:t xml:space="preserve">размер гранта, предоставленного </w:t>
      </w:r>
      <w:proofErr w:type="spellStart"/>
      <w:r w:rsidRPr="002B3D50">
        <w:rPr>
          <w:rFonts w:ascii="Times New Roman" w:eastAsia="Times New Roman" w:hAnsi="Times New Roman" w:cs="Times New Roman"/>
          <w:sz w:val="28"/>
          <w:szCs w:val="28"/>
          <w:lang w:eastAsia="ru-RU"/>
        </w:rPr>
        <w:t>грантополучателю</w:t>
      </w:r>
      <w:proofErr w:type="spellEnd"/>
      <w:r w:rsidRPr="002B3D50">
        <w:rPr>
          <w:rFonts w:ascii="Times New Roman" w:eastAsia="Times New Roman" w:hAnsi="Times New Roman" w:cs="Times New Roman"/>
          <w:sz w:val="28"/>
          <w:szCs w:val="28"/>
          <w:lang w:eastAsia="ru-RU"/>
        </w:rPr>
        <w:t>, рублей</w:t>
      </w:r>
      <w:r w:rsidRPr="006747C7">
        <w:rPr>
          <w:rFonts w:ascii="Times New Roman" w:eastAsia="Times New Roman" w:hAnsi="Times New Roman" w:cs="Times New Roman"/>
          <w:sz w:val="24"/>
          <w:szCs w:val="24"/>
          <w:lang w:eastAsia="ru-RU"/>
        </w:rPr>
        <w:t xml:space="preserve">; </w:t>
      </w:r>
    </w:p>
    <w:p w:rsidR="006747C7" w:rsidRPr="006747C7" w:rsidRDefault="006747C7" w:rsidP="00915B78">
      <w:pPr>
        <w:spacing w:after="0" w:line="240" w:lineRule="auto"/>
        <w:ind w:firstLine="540"/>
        <w:jc w:val="both"/>
        <w:rPr>
          <w:rFonts w:ascii="Times New Roman" w:eastAsia="Times New Roman" w:hAnsi="Times New Roman" w:cs="Times New Roman"/>
          <w:sz w:val="24"/>
          <w:szCs w:val="24"/>
          <w:lang w:eastAsia="ru-RU"/>
        </w:rPr>
      </w:pPr>
      <w:proofErr w:type="spellStart"/>
      <w:r w:rsidRPr="002B3D50">
        <w:rPr>
          <w:rFonts w:ascii="Times New Roman" w:eastAsia="Times New Roman" w:hAnsi="Times New Roman" w:cs="Times New Roman"/>
          <w:sz w:val="28"/>
          <w:szCs w:val="28"/>
          <w:lang w:eastAsia="ru-RU"/>
        </w:rPr>
        <w:t>З</w:t>
      </w:r>
      <w:r w:rsidRPr="006747C7">
        <w:rPr>
          <w:rFonts w:ascii="Times New Roman" w:eastAsia="Times New Roman" w:hAnsi="Times New Roman" w:cs="Times New Roman"/>
          <w:sz w:val="16"/>
          <w:szCs w:val="16"/>
          <w:vertAlign w:val="subscript"/>
          <w:lang w:eastAsia="ru-RU"/>
        </w:rPr>
        <w:t>факт</w:t>
      </w:r>
      <w:proofErr w:type="spellEnd"/>
      <w:r w:rsidRPr="006747C7">
        <w:rPr>
          <w:rFonts w:ascii="Times New Roman" w:eastAsia="Times New Roman" w:hAnsi="Times New Roman" w:cs="Times New Roman"/>
          <w:sz w:val="24"/>
          <w:szCs w:val="24"/>
          <w:lang w:eastAsia="ru-RU"/>
        </w:rPr>
        <w:t xml:space="preserve"> - </w:t>
      </w:r>
      <w:r w:rsidRPr="002B3D50">
        <w:rPr>
          <w:rFonts w:ascii="Times New Roman" w:eastAsia="Times New Roman" w:hAnsi="Times New Roman" w:cs="Times New Roman"/>
          <w:sz w:val="28"/>
          <w:szCs w:val="28"/>
          <w:lang w:eastAsia="ru-RU"/>
        </w:rPr>
        <w:t>фактически достигнутое значение результата предоставления гранта на отчетную дату</w:t>
      </w:r>
      <w:r w:rsidRPr="006747C7">
        <w:rPr>
          <w:rFonts w:ascii="Times New Roman" w:eastAsia="Times New Roman" w:hAnsi="Times New Roman" w:cs="Times New Roman"/>
          <w:sz w:val="24"/>
          <w:szCs w:val="24"/>
          <w:lang w:eastAsia="ru-RU"/>
        </w:rPr>
        <w:t xml:space="preserve">; </w:t>
      </w:r>
    </w:p>
    <w:p w:rsidR="006747C7" w:rsidRPr="006747C7" w:rsidRDefault="006747C7" w:rsidP="00915B78">
      <w:pPr>
        <w:spacing w:after="0" w:line="240" w:lineRule="auto"/>
        <w:ind w:firstLine="540"/>
        <w:jc w:val="both"/>
        <w:rPr>
          <w:rFonts w:ascii="Times New Roman" w:eastAsia="Times New Roman" w:hAnsi="Times New Roman" w:cs="Times New Roman"/>
          <w:sz w:val="24"/>
          <w:szCs w:val="24"/>
          <w:lang w:eastAsia="ru-RU"/>
        </w:rPr>
      </w:pPr>
      <w:proofErr w:type="spellStart"/>
      <w:r w:rsidRPr="002B3D50">
        <w:rPr>
          <w:rFonts w:ascii="Times New Roman" w:eastAsia="Times New Roman" w:hAnsi="Times New Roman" w:cs="Times New Roman"/>
          <w:sz w:val="28"/>
          <w:szCs w:val="28"/>
          <w:lang w:eastAsia="ru-RU"/>
        </w:rPr>
        <w:t>З</w:t>
      </w:r>
      <w:r w:rsidRPr="006747C7">
        <w:rPr>
          <w:rFonts w:ascii="Times New Roman" w:eastAsia="Times New Roman" w:hAnsi="Times New Roman" w:cs="Times New Roman"/>
          <w:sz w:val="16"/>
          <w:szCs w:val="16"/>
          <w:vertAlign w:val="subscript"/>
          <w:lang w:eastAsia="ru-RU"/>
        </w:rPr>
        <w:t>план</w:t>
      </w:r>
      <w:proofErr w:type="spellEnd"/>
      <w:r w:rsidRPr="006747C7">
        <w:rPr>
          <w:rFonts w:ascii="Times New Roman" w:eastAsia="Times New Roman" w:hAnsi="Times New Roman" w:cs="Times New Roman"/>
          <w:sz w:val="24"/>
          <w:szCs w:val="24"/>
          <w:lang w:eastAsia="ru-RU"/>
        </w:rPr>
        <w:t xml:space="preserve"> - </w:t>
      </w:r>
      <w:r w:rsidRPr="002B3D50">
        <w:rPr>
          <w:rFonts w:ascii="Times New Roman" w:eastAsia="Times New Roman" w:hAnsi="Times New Roman" w:cs="Times New Roman"/>
          <w:sz w:val="28"/>
          <w:szCs w:val="28"/>
          <w:lang w:eastAsia="ru-RU"/>
        </w:rPr>
        <w:t>плановое значение результата предоставления гранта, установленное соглашением о предоставлении гранта</w:t>
      </w:r>
      <w:r w:rsidRPr="006747C7">
        <w:rPr>
          <w:rFonts w:ascii="Times New Roman" w:eastAsia="Times New Roman" w:hAnsi="Times New Roman" w:cs="Times New Roman"/>
          <w:sz w:val="24"/>
          <w:szCs w:val="24"/>
          <w:lang w:eastAsia="ru-RU"/>
        </w:rPr>
        <w:t xml:space="preserve">. </w:t>
      </w:r>
    </w:p>
    <w:p w:rsidR="006747C7" w:rsidRPr="002B3D50" w:rsidRDefault="006747C7" w:rsidP="00915B78">
      <w:pPr>
        <w:spacing w:after="0" w:line="240" w:lineRule="auto"/>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В отношении грантополучателей, ранее получивших грант, меры ответственности за нарушение условий и порядка предоставления гранта, в том числе за </w:t>
      </w:r>
      <w:proofErr w:type="spellStart"/>
      <w:r w:rsidRPr="002B3D50">
        <w:rPr>
          <w:rFonts w:ascii="Times New Roman" w:eastAsia="Times New Roman" w:hAnsi="Times New Roman" w:cs="Times New Roman"/>
          <w:sz w:val="28"/>
          <w:szCs w:val="28"/>
          <w:lang w:eastAsia="ru-RU"/>
        </w:rPr>
        <w:t>недостижение</w:t>
      </w:r>
      <w:proofErr w:type="spellEnd"/>
      <w:r w:rsidRPr="002B3D50">
        <w:rPr>
          <w:rFonts w:ascii="Times New Roman" w:eastAsia="Times New Roman" w:hAnsi="Times New Roman" w:cs="Times New Roman"/>
          <w:sz w:val="28"/>
          <w:szCs w:val="28"/>
          <w:lang w:eastAsia="ru-RU"/>
        </w:rPr>
        <w:t xml:space="preserve"> значений результатов предоставления гранта, применяются в соответствии с правилами предоставления гранта, действовавшими на дату предоставления гранта.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lastRenderedPageBreak/>
        <w:t xml:space="preserve">5.3. В случае если по истечении пяти лет со дня получения гранта достижение значения результата предоставления гранта составило 0 (ноль), грант  подлежит возврату в полном объеме за вычетом ранее возвращенных сумм гранта  за </w:t>
      </w:r>
      <w:proofErr w:type="spellStart"/>
      <w:r w:rsidRPr="002B3D50">
        <w:rPr>
          <w:rFonts w:ascii="Times New Roman" w:eastAsia="Times New Roman" w:hAnsi="Times New Roman" w:cs="Times New Roman"/>
          <w:sz w:val="28"/>
          <w:szCs w:val="28"/>
          <w:lang w:eastAsia="ru-RU"/>
        </w:rPr>
        <w:t>недостижение</w:t>
      </w:r>
      <w:proofErr w:type="spellEnd"/>
      <w:r w:rsidRPr="002B3D50">
        <w:rPr>
          <w:rFonts w:ascii="Times New Roman" w:eastAsia="Times New Roman" w:hAnsi="Times New Roman" w:cs="Times New Roman"/>
          <w:sz w:val="28"/>
          <w:szCs w:val="28"/>
          <w:lang w:eastAsia="ru-RU"/>
        </w:rPr>
        <w:t xml:space="preserve"> значения результата предоставления гранта.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5.4. В случае </w:t>
      </w:r>
      <w:proofErr w:type="spellStart"/>
      <w:r w:rsidRPr="002B3D50">
        <w:rPr>
          <w:rFonts w:ascii="Times New Roman" w:eastAsia="Times New Roman" w:hAnsi="Times New Roman" w:cs="Times New Roman"/>
          <w:sz w:val="28"/>
          <w:szCs w:val="28"/>
          <w:lang w:eastAsia="ru-RU"/>
        </w:rPr>
        <w:t>неперечисления</w:t>
      </w:r>
      <w:proofErr w:type="spellEnd"/>
      <w:r w:rsidRPr="002B3D50">
        <w:rPr>
          <w:rFonts w:ascii="Times New Roman" w:eastAsia="Times New Roman" w:hAnsi="Times New Roman" w:cs="Times New Roman"/>
          <w:sz w:val="28"/>
          <w:szCs w:val="28"/>
          <w:lang w:eastAsia="ru-RU"/>
        </w:rPr>
        <w:t xml:space="preserve"> сре</w:t>
      </w:r>
      <w:proofErr w:type="gramStart"/>
      <w:r w:rsidRPr="002B3D50">
        <w:rPr>
          <w:rFonts w:ascii="Times New Roman" w:eastAsia="Times New Roman" w:hAnsi="Times New Roman" w:cs="Times New Roman"/>
          <w:sz w:val="28"/>
          <w:szCs w:val="28"/>
          <w:lang w:eastAsia="ru-RU"/>
        </w:rPr>
        <w:t>дств гр</w:t>
      </w:r>
      <w:proofErr w:type="gramEnd"/>
      <w:r w:rsidRPr="002B3D50">
        <w:rPr>
          <w:rFonts w:ascii="Times New Roman" w:eastAsia="Times New Roman" w:hAnsi="Times New Roman" w:cs="Times New Roman"/>
          <w:sz w:val="28"/>
          <w:szCs w:val="28"/>
          <w:lang w:eastAsia="ru-RU"/>
        </w:rPr>
        <w:t xml:space="preserve">анта в сроки, установленные в пункте 5.2 настоящих Правил, они подлежат взысканию в судебном порядке. </w:t>
      </w:r>
    </w:p>
    <w:p w:rsidR="006747C7" w:rsidRPr="002B3D50" w:rsidRDefault="006747C7" w:rsidP="00915B78">
      <w:pPr>
        <w:spacing w:after="0" w:line="288" w:lineRule="atLeast"/>
        <w:ind w:firstLine="540"/>
        <w:jc w:val="both"/>
        <w:rPr>
          <w:rFonts w:ascii="Times New Roman" w:eastAsia="Times New Roman" w:hAnsi="Times New Roman" w:cs="Times New Roman"/>
          <w:sz w:val="28"/>
          <w:szCs w:val="28"/>
          <w:lang w:eastAsia="ru-RU"/>
        </w:rPr>
      </w:pPr>
      <w:r w:rsidRPr="00E6779C">
        <w:rPr>
          <w:rFonts w:ascii="Times New Roman" w:eastAsia="Times New Roman" w:hAnsi="Times New Roman" w:cs="Times New Roman"/>
          <w:sz w:val="28"/>
          <w:szCs w:val="28"/>
          <w:lang w:eastAsia="ru-RU"/>
        </w:rPr>
        <w:t xml:space="preserve">5.5. </w:t>
      </w:r>
      <w:proofErr w:type="gramStart"/>
      <w:r w:rsidRPr="00E6779C">
        <w:rPr>
          <w:rFonts w:ascii="Times New Roman" w:eastAsia="Times New Roman" w:hAnsi="Times New Roman" w:cs="Times New Roman"/>
          <w:sz w:val="28"/>
          <w:szCs w:val="28"/>
          <w:lang w:eastAsia="ru-RU"/>
        </w:rPr>
        <w:t xml:space="preserve">Получатели гранта, пострадавшие в результате обстрелов со стороны вооруженных формирований Украины и (или) террористических актов, освобождаются от ответственности за </w:t>
      </w:r>
      <w:proofErr w:type="spellStart"/>
      <w:r w:rsidRPr="00E6779C">
        <w:rPr>
          <w:rFonts w:ascii="Times New Roman" w:eastAsia="Times New Roman" w:hAnsi="Times New Roman" w:cs="Times New Roman"/>
          <w:sz w:val="28"/>
          <w:szCs w:val="28"/>
          <w:lang w:eastAsia="ru-RU"/>
        </w:rPr>
        <w:t>недостижение</w:t>
      </w:r>
      <w:proofErr w:type="spellEnd"/>
      <w:r w:rsidRPr="00E6779C">
        <w:rPr>
          <w:rFonts w:ascii="Times New Roman" w:eastAsia="Times New Roman" w:hAnsi="Times New Roman" w:cs="Times New Roman"/>
          <w:sz w:val="28"/>
          <w:szCs w:val="28"/>
          <w:lang w:eastAsia="ru-RU"/>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r w:rsidR="00AD7265">
        <w:rPr>
          <w:rFonts w:ascii="Times New Roman" w:eastAsia="Times New Roman" w:hAnsi="Times New Roman" w:cs="Times New Roman"/>
          <w:sz w:val="28"/>
          <w:szCs w:val="28"/>
          <w:lang w:eastAsia="ru-RU"/>
        </w:rPr>
        <w:t xml:space="preserve"> </w:t>
      </w:r>
      <w:proofErr w:type="gramEnd"/>
    </w:p>
    <w:p w:rsidR="002B3D50" w:rsidRDefault="002B3D5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747C7" w:rsidRPr="002B3D50" w:rsidRDefault="006747C7" w:rsidP="00F5225C">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lastRenderedPageBreak/>
        <w:t xml:space="preserve">Приложение </w:t>
      </w:r>
      <w:r w:rsidR="002B3D50">
        <w:rPr>
          <w:rFonts w:ascii="Times New Roman" w:eastAsia="Times New Roman" w:hAnsi="Times New Roman" w:cs="Times New Roman"/>
          <w:sz w:val="28"/>
          <w:szCs w:val="28"/>
          <w:lang w:eastAsia="ru-RU"/>
        </w:rPr>
        <w:t>№</w:t>
      </w:r>
      <w:r w:rsidRPr="002B3D50">
        <w:rPr>
          <w:rFonts w:ascii="Times New Roman" w:eastAsia="Times New Roman" w:hAnsi="Times New Roman" w:cs="Times New Roman"/>
          <w:sz w:val="28"/>
          <w:szCs w:val="28"/>
          <w:lang w:eastAsia="ru-RU"/>
        </w:rPr>
        <w:t xml:space="preserve"> 1</w:t>
      </w:r>
    </w:p>
    <w:p w:rsidR="002B3D50" w:rsidRDefault="006747C7" w:rsidP="00F5225C">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к Правилам предоставления</w:t>
      </w:r>
    </w:p>
    <w:p w:rsidR="006747C7" w:rsidRDefault="006747C7" w:rsidP="00F5225C">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из областного бюджета грантов</w:t>
      </w:r>
      <w:r w:rsidR="00AD7265">
        <w:rPr>
          <w:rFonts w:ascii="Times New Roman" w:eastAsia="Times New Roman" w:hAnsi="Times New Roman" w:cs="Times New Roman"/>
          <w:sz w:val="28"/>
          <w:szCs w:val="28"/>
          <w:lang w:eastAsia="ru-RU"/>
        </w:rPr>
        <w:t xml:space="preserve"> в форме субсидий </w:t>
      </w:r>
      <w:r w:rsidR="007356D0" w:rsidRPr="002B3D50">
        <w:rPr>
          <w:rFonts w:ascii="Times New Roman" w:eastAsia="Times New Roman" w:hAnsi="Times New Roman" w:cs="Times New Roman"/>
          <w:sz w:val="28"/>
          <w:szCs w:val="28"/>
          <w:lang w:eastAsia="ru-RU"/>
        </w:rPr>
        <w:t>на развитие фермерского хозяйства</w:t>
      </w:r>
    </w:p>
    <w:p w:rsidR="002241C2" w:rsidRDefault="002241C2" w:rsidP="00F5225C">
      <w:pPr>
        <w:spacing w:after="0" w:line="288" w:lineRule="atLeast"/>
        <w:ind w:left="4956"/>
        <w:jc w:val="center"/>
        <w:rPr>
          <w:rFonts w:ascii="Times New Roman" w:eastAsia="Times New Roman" w:hAnsi="Times New Roman" w:cs="Times New Roman"/>
          <w:sz w:val="28"/>
          <w:szCs w:val="28"/>
          <w:lang w:eastAsia="ru-RU"/>
        </w:rPr>
      </w:pPr>
    </w:p>
    <w:p w:rsidR="006747C7" w:rsidRPr="002B3D50" w:rsidRDefault="006747C7" w:rsidP="002B3D50">
      <w:pPr>
        <w:spacing w:after="0" w:line="288" w:lineRule="atLeast"/>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  </w:t>
      </w:r>
    </w:p>
    <w:p w:rsidR="00F5225C" w:rsidRDefault="00F5225C" w:rsidP="002B3D50">
      <w:pPr>
        <w:spacing w:after="0" w:line="240" w:lineRule="auto"/>
        <w:jc w:val="center"/>
        <w:rPr>
          <w:rFonts w:ascii="Times New Roman" w:eastAsia="Times New Roman" w:hAnsi="Times New Roman" w:cs="Times New Roman"/>
          <w:b/>
          <w:bCs/>
          <w:sz w:val="28"/>
          <w:szCs w:val="28"/>
          <w:lang w:eastAsia="ru-RU"/>
        </w:rPr>
      </w:pPr>
      <w:bookmarkStart w:id="34" w:name="p470"/>
      <w:bookmarkEnd w:id="34"/>
    </w:p>
    <w:p w:rsidR="006747C7" w:rsidRPr="002B3D50" w:rsidRDefault="006747C7" w:rsidP="002B3D50">
      <w:pPr>
        <w:spacing w:after="0" w:line="240" w:lineRule="auto"/>
        <w:jc w:val="center"/>
        <w:rPr>
          <w:rFonts w:ascii="Times New Roman" w:eastAsia="Times New Roman" w:hAnsi="Times New Roman" w:cs="Times New Roman"/>
          <w:b/>
          <w:bCs/>
          <w:sz w:val="28"/>
          <w:szCs w:val="28"/>
          <w:lang w:eastAsia="ru-RU"/>
        </w:rPr>
      </w:pPr>
      <w:r w:rsidRPr="002B3D50">
        <w:rPr>
          <w:rFonts w:ascii="Times New Roman" w:eastAsia="Times New Roman" w:hAnsi="Times New Roman" w:cs="Times New Roman"/>
          <w:b/>
          <w:bCs/>
          <w:sz w:val="28"/>
          <w:szCs w:val="28"/>
          <w:lang w:eastAsia="ru-RU"/>
        </w:rPr>
        <w:t xml:space="preserve">ПЕРЕЧЕНЬ </w:t>
      </w:r>
    </w:p>
    <w:p w:rsidR="00AD7265" w:rsidRDefault="0006561B" w:rsidP="002B3D5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документов, пред</w:t>
      </w:r>
      <w:r w:rsidR="002B3D50">
        <w:rPr>
          <w:rFonts w:ascii="Times New Roman" w:eastAsia="Times New Roman" w:hAnsi="Times New Roman" w:cs="Times New Roman"/>
          <w:b/>
          <w:bCs/>
          <w:sz w:val="28"/>
          <w:szCs w:val="28"/>
          <w:lang w:eastAsia="ru-RU"/>
        </w:rPr>
        <w:t xml:space="preserve">ставляемых заявителями на отбор </w:t>
      </w:r>
    </w:p>
    <w:p w:rsidR="00AD7265" w:rsidRDefault="002B3D50" w:rsidP="002B3D5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для предоставле</w:t>
      </w:r>
      <w:r w:rsidR="00AD7265">
        <w:rPr>
          <w:rFonts w:ascii="Times New Roman" w:eastAsia="Times New Roman" w:hAnsi="Times New Roman" w:cs="Times New Roman"/>
          <w:b/>
          <w:bCs/>
          <w:sz w:val="28"/>
          <w:szCs w:val="28"/>
          <w:lang w:eastAsia="ru-RU"/>
        </w:rPr>
        <w:t>ния из областного бюджета грантов в форме субсидии</w:t>
      </w:r>
    </w:p>
    <w:p w:rsidR="002B3D50" w:rsidRDefault="002B3D50" w:rsidP="002B3D5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на развитие фермерского хозяйства</w:t>
      </w:r>
    </w:p>
    <w:p w:rsidR="002B3D50" w:rsidRDefault="002B3D50" w:rsidP="002B3D50">
      <w:pPr>
        <w:spacing w:after="0" w:line="288" w:lineRule="atLeast"/>
        <w:ind w:firstLine="540"/>
        <w:jc w:val="both"/>
        <w:rPr>
          <w:rFonts w:ascii="Times New Roman" w:eastAsia="Times New Roman" w:hAnsi="Times New Roman" w:cs="Times New Roman"/>
          <w:sz w:val="28"/>
          <w:szCs w:val="28"/>
          <w:lang w:eastAsia="ru-RU"/>
        </w:rPr>
      </w:pP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Заявка формируе</w:t>
      </w:r>
      <w:r w:rsidR="00AD7265">
        <w:rPr>
          <w:rFonts w:ascii="Times New Roman" w:eastAsia="Times New Roman" w:hAnsi="Times New Roman" w:cs="Times New Roman"/>
          <w:sz w:val="28"/>
          <w:szCs w:val="28"/>
          <w:lang w:eastAsia="ru-RU"/>
        </w:rPr>
        <w:t>тся</w:t>
      </w:r>
      <w:r w:rsidRPr="002B3D50">
        <w:rPr>
          <w:rFonts w:ascii="Times New Roman" w:eastAsia="Times New Roman" w:hAnsi="Times New Roman" w:cs="Times New Roman"/>
          <w:sz w:val="28"/>
          <w:szCs w:val="28"/>
          <w:lang w:eastAsia="ru-RU"/>
        </w:rPr>
        <w:t xml:space="preserve"> в электронной форме посредством заполнения соответствующих экранных форм веб-интерфейса системы </w:t>
      </w:r>
      <w:r w:rsidR="002B3D50">
        <w:rPr>
          <w:rFonts w:ascii="Times New Roman" w:eastAsia="Times New Roman" w:hAnsi="Times New Roman" w:cs="Times New Roman"/>
          <w:sz w:val="28"/>
          <w:szCs w:val="28"/>
          <w:lang w:eastAsia="ru-RU"/>
        </w:rPr>
        <w:t>«Электронный бюджет»</w:t>
      </w:r>
      <w:r w:rsidRPr="002B3D50">
        <w:rPr>
          <w:rFonts w:ascii="Times New Roman" w:eastAsia="Times New Roman" w:hAnsi="Times New Roman" w:cs="Times New Roman"/>
          <w:sz w:val="28"/>
          <w:szCs w:val="28"/>
          <w:lang w:eastAsia="ru-RU"/>
        </w:rPr>
        <w:t xml:space="preserve"> с приложением электронных копий документов (документов на бумажном носителе, преобразованных в электронную форму путем сканирования):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1. Заявление о предоставлении гранта </w:t>
      </w:r>
      <w:r w:rsidR="007356D0" w:rsidRPr="002B3D50">
        <w:rPr>
          <w:rFonts w:ascii="Times New Roman" w:eastAsia="Times New Roman" w:hAnsi="Times New Roman" w:cs="Times New Roman"/>
          <w:sz w:val="28"/>
          <w:szCs w:val="28"/>
          <w:lang w:eastAsia="ru-RU"/>
        </w:rPr>
        <w:t>на развитие фермерского хозяйства</w:t>
      </w:r>
      <w:r w:rsidRPr="002B3D50">
        <w:rPr>
          <w:rFonts w:ascii="Times New Roman" w:eastAsia="Times New Roman" w:hAnsi="Times New Roman" w:cs="Times New Roman"/>
          <w:sz w:val="28"/>
          <w:szCs w:val="28"/>
          <w:lang w:eastAsia="ru-RU"/>
        </w:rPr>
        <w:t xml:space="preserve"> по форме, установленной Министерством сельского хозяйства Курской области (далее - Министерство).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2. Копия паспорта гражданина Российской Федерации (второй, третьей страницы и страницы с отметкой о регистрации по месту жительства на дату подачи заявки на конкурс) (для участников отбора, за исключением юридических лиц).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3. Проект </w:t>
      </w:r>
      <w:r w:rsidR="00F5225C" w:rsidRPr="002B3D50">
        <w:rPr>
          <w:rFonts w:ascii="Times New Roman" w:eastAsia="Times New Roman" w:hAnsi="Times New Roman" w:cs="Times New Roman"/>
          <w:sz w:val="28"/>
          <w:szCs w:val="28"/>
          <w:lang w:eastAsia="ru-RU"/>
        </w:rPr>
        <w:t xml:space="preserve">развития </w:t>
      </w:r>
      <w:r w:rsidR="00F5225C">
        <w:rPr>
          <w:rFonts w:ascii="Times New Roman" w:eastAsia="Times New Roman" w:hAnsi="Times New Roman" w:cs="Times New Roman"/>
          <w:sz w:val="28"/>
          <w:szCs w:val="28"/>
          <w:lang w:eastAsia="ru-RU"/>
        </w:rPr>
        <w:t xml:space="preserve">фермерского </w:t>
      </w:r>
      <w:r w:rsidR="00F5225C" w:rsidRPr="002B3D50">
        <w:rPr>
          <w:rFonts w:ascii="Times New Roman" w:eastAsia="Times New Roman" w:hAnsi="Times New Roman" w:cs="Times New Roman"/>
          <w:sz w:val="28"/>
          <w:szCs w:val="28"/>
          <w:lang w:eastAsia="ru-RU"/>
        </w:rPr>
        <w:t>хозяйства</w:t>
      </w:r>
      <w:r w:rsidR="00F5225C">
        <w:rPr>
          <w:rFonts w:ascii="Times New Roman" w:eastAsia="Times New Roman" w:hAnsi="Times New Roman" w:cs="Times New Roman"/>
          <w:sz w:val="28"/>
          <w:szCs w:val="28"/>
          <w:lang w:eastAsia="ru-RU"/>
        </w:rPr>
        <w:t xml:space="preserve"> </w:t>
      </w:r>
      <w:r w:rsidRPr="002B3D50">
        <w:rPr>
          <w:rFonts w:ascii="Times New Roman" w:eastAsia="Times New Roman" w:hAnsi="Times New Roman" w:cs="Times New Roman"/>
          <w:sz w:val="28"/>
          <w:szCs w:val="28"/>
          <w:lang w:eastAsia="ru-RU"/>
        </w:rPr>
        <w:t>(бизнес-план) по фор</w:t>
      </w:r>
      <w:r w:rsidR="00F5225C">
        <w:rPr>
          <w:rFonts w:ascii="Times New Roman" w:eastAsia="Times New Roman" w:hAnsi="Times New Roman" w:cs="Times New Roman"/>
          <w:sz w:val="28"/>
          <w:szCs w:val="28"/>
          <w:lang w:eastAsia="ru-RU"/>
        </w:rPr>
        <w:t>ме, установленной Министерством</w:t>
      </w:r>
      <w:r w:rsidRPr="002B3D50">
        <w:rPr>
          <w:rFonts w:ascii="Times New Roman" w:eastAsia="Times New Roman" w:hAnsi="Times New Roman" w:cs="Times New Roman"/>
          <w:sz w:val="28"/>
          <w:szCs w:val="28"/>
          <w:lang w:eastAsia="ru-RU"/>
        </w:rPr>
        <w:t xml:space="preserve">.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4. Выписка из расчетного счета заявителя, выданная и заверенная банком не ранее чем за 30 календарных дней до даты подачи заявки, подтверждающая наличие собственных денежных средств, предусмотренных в проекте развития </w:t>
      </w:r>
      <w:r w:rsidR="0006561B">
        <w:rPr>
          <w:rFonts w:ascii="Times New Roman" w:eastAsia="Times New Roman" w:hAnsi="Times New Roman" w:cs="Times New Roman"/>
          <w:sz w:val="28"/>
          <w:szCs w:val="28"/>
          <w:lang w:eastAsia="ru-RU"/>
        </w:rPr>
        <w:t xml:space="preserve">фермерского </w:t>
      </w:r>
      <w:r w:rsidRPr="002B3D50">
        <w:rPr>
          <w:rFonts w:ascii="Times New Roman" w:eastAsia="Times New Roman" w:hAnsi="Times New Roman" w:cs="Times New Roman"/>
          <w:sz w:val="28"/>
          <w:szCs w:val="28"/>
          <w:lang w:eastAsia="ru-RU"/>
        </w:rPr>
        <w:t xml:space="preserve">хозяйства (бизнес-плане) для </w:t>
      </w:r>
      <w:proofErr w:type="spellStart"/>
      <w:r w:rsidRPr="002B3D50">
        <w:rPr>
          <w:rFonts w:ascii="Times New Roman" w:eastAsia="Times New Roman" w:hAnsi="Times New Roman" w:cs="Times New Roman"/>
          <w:sz w:val="28"/>
          <w:szCs w:val="28"/>
          <w:lang w:eastAsia="ru-RU"/>
        </w:rPr>
        <w:t>софинансирования</w:t>
      </w:r>
      <w:proofErr w:type="spellEnd"/>
      <w:r w:rsidRPr="002B3D50">
        <w:rPr>
          <w:rFonts w:ascii="Times New Roman" w:eastAsia="Times New Roman" w:hAnsi="Times New Roman" w:cs="Times New Roman"/>
          <w:sz w:val="28"/>
          <w:szCs w:val="28"/>
          <w:lang w:eastAsia="ru-RU"/>
        </w:rPr>
        <w:t xml:space="preserve"> расходования гранта </w:t>
      </w:r>
      <w:r w:rsidR="007356D0" w:rsidRPr="002B3D50">
        <w:rPr>
          <w:rFonts w:ascii="Times New Roman" w:eastAsia="Times New Roman" w:hAnsi="Times New Roman" w:cs="Times New Roman"/>
          <w:sz w:val="28"/>
          <w:szCs w:val="28"/>
          <w:lang w:eastAsia="ru-RU"/>
        </w:rPr>
        <w:t>на развитие фермерского хозяйства</w:t>
      </w:r>
      <w:r w:rsidRPr="002B3D50">
        <w:rPr>
          <w:rFonts w:ascii="Times New Roman" w:eastAsia="Times New Roman" w:hAnsi="Times New Roman" w:cs="Times New Roman"/>
          <w:sz w:val="28"/>
          <w:szCs w:val="28"/>
          <w:lang w:eastAsia="ru-RU"/>
        </w:rPr>
        <w:t xml:space="preserve">, но не менее 10 процентов от затрат.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5. Справка о наличии (в собственности или пользовании) имущества для реализации проекта развития </w:t>
      </w:r>
      <w:r w:rsidR="0006561B">
        <w:rPr>
          <w:rFonts w:ascii="Times New Roman" w:eastAsia="Times New Roman" w:hAnsi="Times New Roman" w:cs="Times New Roman"/>
          <w:sz w:val="28"/>
          <w:szCs w:val="28"/>
          <w:lang w:eastAsia="ru-RU"/>
        </w:rPr>
        <w:t>фермерского</w:t>
      </w:r>
      <w:r w:rsidR="0006561B" w:rsidRPr="002B3D50">
        <w:rPr>
          <w:rFonts w:ascii="Times New Roman" w:eastAsia="Times New Roman" w:hAnsi="Times New Roman" w:cs="Times New Roman"/>
          <w:sz w:val="28"/>
          <w:szCs w:val="28"/>
          <w:lang w:eastAsia="ru-RU"/>
        </w:rPr>
        <w:t xml:space="preserve"> </w:t>
      </w:r>
      <w:r w:rsidRPr="002B3D50">
        <w:rPr>
          <w:rFonts w:ascii="Times New Roman" w:eastAsia="Times New Roman" w:hAnsi="Times New Roman" w:cs="Times New Roman"/>
          <w:sz w:val="28"/>
          <w:szCs w:val="28"/>
          <w:lang w:eastAsia="ru-RU"/>
        </w:rPr>
        <w:t xml:space="preserve">хозяйства, составленная заявителем, по форме, утверждаемой Министерством, с приложением копий правоустанавливающих и </w:t>
      </w:r>
      <w:proofErr w:type="spellStart"/>
      <w:r w:rsidRPr="002B3D50">
        <w:rPr>
          <w:rFonts w:ascii="Times New Roman" w:eastAsia="Times New Roman" w:hAnsi="Times New Roman" w:cs="Times New Roman"/>
          <w:sz w:val="28"/>
          <w:szCs w:val="28"/>
          <w:lang w:eastAsia="ru-RU"/>
        </w:rPr>
        <w:t>правоудостоверяющих</w:t>
      </w:r>
      <w:proofErr w:type="spellEnd"/>
      <w:r w:rsidRPr="002B3D50">
        <w:rPr>
          <w:rFonts w:ascii="Times New Roman" w:eastAsia="Times New Roman" w:hAnsi="Times New Roman" w:cs="Times New Roman"/>
          <w:sz w:val="28"/>
          <w:szCs w:val="28"/>
          <w:lang w:eastAsia="ru-RU"/>
        </w:rPr>
        <w:t xml:space="preserve"> документов на сельскохозяйственную технику, грузовой автотранспорт и недвижимое имущество, заверенных заявителем (при их наличии у заявителя);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6. Копии разрешения на строительство, проектно-сметной документации, включая сводный сметный расчет, положительного заключения органа государственной экспертизы проектно-сметной документации</w:t>
      </w:r>
      <w:r w:rsidR="00F5225C">
        <w:rPr>
          <w:rFonts w:ascii="Times New Roman" w:eastAsia="Times New Roman" w:hAnsi="Times New Roman" w:cs="Times New Roman"/>
          <w:sz w:val="28"/>
          <w:szCs w:val="28"/>
          <w:lang w:eastAsia="ru-RU"/>
        </w:rPr>
        <w:t xml:space="preserve"> </w:t>
      </w:r>
      <w:r w:rsidR="00F5225C" w:rsidRPr="002A0838">
        <w:rPr>
          <w:rFonts w:ascii="Times New Roman" w:eastAsia="Times New Roman" w:hAnsi="Times New Roman" w:cs="Times New Roman"/>
          <w:sz w:val="28"/>
          <w:szCs w:val="28"/>
          <w:lang w:eastAsia="ru-RU"/>
        </w:rPr>
        <w:t>(если государственная экспертиза предусмотрена законодательством)</w:t>
      </w:r>
      <w:r w:rsidR="00F5225C">
        <w:rPr>
          <w:rFonts w:ascii="Times New Roman" w:eastAsia="Times New Roman" w:hAnsi="Times New Roman" w:cs="Times New Roman"/>
          <w:sz w:val="28"/>
          <w:szCs w:val="28"/>
          <w:lang w:eastAsia="ru-RU"/>
        </w:rPr>
        <w:t xml:space="preserve"> (</w:t>
      </w:r>
      <w:r w:rsidRPr="002B3D50">
        <w:rPr>
          <w:rFonts w:ascii="Times New Roman" w:eastAsia="Times New Roman" w:hAnsi="Times New Roman" w:cs="Times New Roman"/>
          <w:sz w:val="28"/>
          <w:szCs w:val="28"/>
          <w:lang w:eastAsia="ru-RU"/>
        </w:rPr>
        <w:t xml:space="preserve">если грант или его часть планируется направить на </w:t>
      </w:r>
      <w:r w:rsidRPr="002B3D50">
        <w:rPr>
          <w:rFonts w:ascii="Times New Roman" w:eastAsia="Times New Roman" w:hAnsi="Times New Roman" w:cs="Times New Roman"/>
          <w:sz w:val="28"/>
          <w:szCs w:val="28"/>
          <w:lang w:eastAsia="ru-RU"/>
        </w:rPr>
        <w:lastRenderedPageBreak/>
        <w:t>строительство, ремонт, модернизацию и переустройство производственных и складских зданий, помещений для производства, хранения и переработки сельскохозяйственной продукции</w:t>
      </w:r>
      <w:r w:rsidR="00F5225C">
        <w:rPr>
          <w:rFonts w:ascii="Times New Roman" w:eastAsia="Times New Roman" w:hAnsi="Times New Roman" w:cs="Times New Roman"/>
          <w:sz w:val="28"/>
          <w:szCs w:val="28"/>
          <w:lang w:eastAsia="ru-RU"/>
        </w:rPr>
        <w:t>)</w:t>
      </w:r>
      <w:r w:rsidRPr="002B3D50">
        <w:rPr>
          <w:rFonts w:ascii="Times New Roman" w:eastAsia="Times New Roman" w:hAnsi="Times New Roman" w:cs="Times New Roman"/>
          <w:sz w:val="28"/>
          <w:szCs w:val="28"/>
          <w:lang w:eastAsia="ru-RU"/>
        </w:rPr>
        <w:t xml:space="preserve">.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7. Коммерческие предложения и (или) предварительные договоры на приобретаемое за счет гранта  имущество. </w:t>
      </w:r>
    </w:p>
    <w:p w:rsidR="006747C7" w:rsidRPr="002B3D50" w:rsidRDefault="006747C7" w:rsidP="002B3D50">
      <w:pPr>
        <w:spacing w:after="0" w:line="288" w:lineRule="atLeast"/>
        <w:ind w:firstLine="540"/>
        <w:jc w:val="both"/>
        <w:rPr>
          <w:rFonts w:ascii="Times New Roman" w:eastAsia="Times New Roman" w:hAnsi="Times New Roman" w:cs="Times New Roman"/>
          <w:sz w:val="28"/>
          <w:szCs w:val="28"/>
          <w:lang w:eastAsia="ru-RU"/>
        </w:rPr>
      </w:pPr>
      <w:r w:rsidRPr="00915B78">
        <w:rPr>
          <w:rFonts w:ascii="Times New Roman" w:eastAsia="Times New Roman" w:hAnsi="Times New Roman" w:cs="Times New Roman"/>
          <w:sz w:val="28"/>
          <w:szCs w:val="28"/>
          <w:lang w:eastAsia="ru-RU"/>
        </w:rPr>
        <w:t xml:space="preserve">8. </w:t>
      </w:r>
      <w:proofErr w:type="gramStart"/>
      <w:r w:rsidRPr="00915B78">
        <w:rPr>
          <w:rFonts w:ascii="Times New Roman" w:eastAsia="Times New Roman" w:hAnsi="Times New Roman" w:cs="Times New Roman"/>
          <w:sz w:val="28"/>
          <w:szCs w:val="28"/>
          <w:lang w:eastAsia="ru-RU"/>
        </w:rPr>
        <w:t xml:space="preserve">Документ, подтверждающий наличие опыта не менее 3 лет, необходимого для реализации проекта развития </w:t>
      </w:r>
      <w:r w:rsidR="0006561B">
        <w:rPr>
          <w:rFonts w:ascii="Times New Roman" w:eastAsia="Times New Roman" w:hAnsi="Times New Roman" w:cs="Times New Roman"/>
          <w:sz w:val="28"/>
          <w:szCs w:val="28"/>
          <w:lang w:eastAsia="ru-RU"/>
        </w:rPr>
        <w:t>фермерского</w:t>
      </w:r>
      <w:r w:rsidR="0006561B" w:rsidRPr="00915B78">
        <w:rPr>
          <w:rFonts w:ascii="Times New Roman" w:eastAsia="Times New Roman" w:hAnsi="Times New Roman" w:cs="Times New Roman"/>
          <w:sz w:val="28"/>
          <w:szCs w:val="28"/>
          <w:lang w:eastAsia="ru-RU"/>
        </w:rPr>
        <w:t xml:space="preserve"> </w:t>
      </w:r>
      <w:r w:rsidRPr="00915B78">
        <w:rPr>
          <w:rFonts w:ascii="Times New Roman" w:eastAsia="Times New Roman" w:hAnsi="Times New Roman" w:cs="Times New Roman"/>
          <w:sz w:val="28"/>
          <w:szCs w:val="28"/>
          <w:lang w:eastAsia="ru-RU"/>
        </w:rPr>
        <w:t xml:space="preserve">хозяйства и достижения результатов предоставления гранта (выписка из </w:t>
      </w:r>
      <w:proofErr w:type="spellStart"/>
      <w:r w:rsidRPr="00915B78">
        <w:rPr>
          <w:rFonts w:ascii="Times New Roman" w:eastAsia="Times New Roman" w:hAnsi="Times New Roman" w:cs="Times New Roman"/>
          <w:sz w:val="28"/>
          <w:szCs w:val="28"/>
          <w:lang w:eastAsia="ru-RU"/>
        </w:rPr>
        <w:t>похозяйственной</w:t>
      </w:r>
      <w:proofErr w:type="spellEnd"/>
      <w:r w:rsidRPr="00915B78">
        <w:rPr>
          <w:rFonts w:ascii="Times New Roman" w:eastAsia="Times New Roman" w:hAnsi="Times New Roman" w:cs="Times New Roman"/>
          <w:sz w:val="28"/>
          <w:szCs w:val="28"/>
          <w:lang w:eastAsia="ru-RU"/>
        </w:rPr>
        <w:t xml:space="preserve"> книги о ведении личного подсобного хозяйства по форме листов </w:t>
      </w:r>
      <w:proofErr w:type="spellStart"/>
      <w:r w:rsidRPr="00915B78">
        <w:rPr>
          <w:rFonts w:ascii="Times New Roman" w:eastAsia="Times New Roman" w:hAnsi="Times New Roman" w:cs="Times New Roman"/>
          <w:sz w:val="28"/>
          <w:szCs w:val="28"/>
          <w:lang w:eastAsia="ru-RU"/>
        </w:rPr>
        <w:t>похозяйственной</w:t>
      </w:r>
      <w:proofErr w:type="spellEnd"/>
      <w:r w:rsidRPr="00915B78">
        <w:rPr>
          <w:rFonts w:ascii="Times New Roman" w:eastAsia="Times New Roman" w:hAnsi="Times New Roman" w:cs="Times New Roman"/>
          <w:sz w:val="28"/>
          <w:szCs w:val="28"/>
          <w:lang w:eastAsia="ru-RU"/>
        </w:rPr>
        <w:t xml:space="preserve"> книги и (или) копия трудовой книжки и (или) сведения о трудовой деятельности, предоставляемые из </w:t>
      </w:r>
      <w:r w:rsidRPr="002B0593">
        <w:rPr>
          <w:rFonts w:ascii="Times New Roman" w:eastAsia="Times New Roman" w:hAnsi="Times New Roman" w:cs="Times New Roman"/>
          <w:sz w:val="28"/>
          <w:szCs w:val="28"/>
          <w:lang w:eastAsia="ru-RU"/>
        </w:rPr>
        <w:t>информационных ресурсов Пенсионного фонда Российской Федерации) и (или) копия ветеринарно-санитарного паспорта пасеки с</w:t>
      </w:r>
      <w:proofErr w:type="gramEnd"/>
      <w:r w:rsidRPr="002B0593">
        <w:rPr>
          <w:rFonts w:ascii="Times New Roman" w:eastAsia="Times New Roman" w:hAnsi="Times New Roman" w:cs="Times New Roman"/>
          <w:sz w:val="28"/>
          <w:szCs w:val="28"/>
          <w:lang w:eastAsia="ru-RU"/>
        </w:rPr>
        <w:t xml:space="preserve"> отметкой специалиста в области ветеринарии, являющегося уполномоченным лицом областного бюджетного учреждения ветеринарии, подведомственного комитету ветеринарии Курской области (предоставляется</w:t>
      </w:r>
      <w:r w:rsidR="0006561B" w:rsidRPr="002B0593">
        <w:rPr>
          <w:rFonts w:ascii="Times New Roman" w:eastAsia="Times New Roman" w:hAnsi="Times New Roman" w:cs="Times New Roman"/>
          <w:sz w:val="28"/>
          <w:szCs w:val="28"/>
          <w:lang w:eastAsia="ru-RU"/>
        </w:rPr>
        <w:t xml:space="preserve"> заявителем (при наличии), пред</w:t>
      </w:r>
      <w:r w:rsidRPr="002B0593">
        <w:rPr>
          <w:rFonts w:ascii="Times New Roman" w:eastAsia="Times New Roman" w:hAnsi="Times New Roman" w:cs="Times New Roman"/>
          <w:sz w:val="28"/>
          <w:szCs w:val="28"/>
          <w:lang w:eastAsia="ru-RU"/>
        </w:rPr>
        <w:t xml:space="preserve">ставившим на отбор проект развития </w:t>
      </w:r>
      <w:r w:rsidR="0006561B" w:rsidRPr="002B0593">
        <w:rPr>
          <w:rFonts w:ascii="Times New Roman" w:eastAsia="Times New Roman" w:hAnsi="Times New Roman" w:cs="Times New Roman"/>
          <w:sz w:val="28"/>
          <w:szCs w:val="28"/>
          <w:lang w:eastAsia="ru-RU"/>
        </w:rPr>
        <w:t xml:space="preserve">фермерского </w:t>
      </w:r>
      <w:r w:rsidRPr="002B0593">
        <w:rPr>
          <w:rFonts w:ascii="Times New Roman" w:eastAsia="Times New Roman" w:hAnsi="Times New Roman" w:cs="Times New Roman"/>
          <w:sz w:val="28"/>
          <w:szCs w:val="28"/>
          <w:lang w:eastAsia="ru-RU"/>
        </w:rPr>
        <w:t>хозяйст</w:t>
      </w:r>
      <w:r w:rsidR="00C8577D" w:rsidRPr="002B0593">
        <w:rPr>
          <w:rFonts w:ascii="Times New Roman" w:eastAsia="Times New Roman" w:hAnsi="Times New Roman" w:cs="Times New Roman"/>
          <w:sz w:val="28"/>
          <w:szCs w:val="28"/>
          <w:lang w:eastAsia="ru-RU"/>
        </w:rPr>
        <w:t>ва по направлению деятельности «пчеловодство»</w:t>
      </w:r>
      <w:r w:rsidRPr="002B0593">
        <w:rPr>
          <w:rFonts w:ascii="Times New Roman" w:eastAsia="Times New Roman" w:hAnsi="Times New Roman" w:cs="Times New Roman"/>
          <w:sz w:val="28"/>
          <w:szCs w:val="28"/>
          <w:lang w:eastAsia="ru-RU"/>
        </w:rPr>
        <w:t xml:space="preserve">). </w:t>
      </w:r>
    </w:p>
    <w:p w:rsidR="006747C7" w:rsidRPr="002B3D50" w:rsidRDefault="006747C7" w:rsidP="00233232">
      <w:pPr>
        <w:spacing w:after="0" w:line="288" w:lineRule="atLeast"/>
        <w:ind w:firstLine="708"/>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9. </w:t>
      </w:r>
      <w:proofErr w:type="gramStart"/>
      <w:r w:rsidRPr="002B3D50">
        <w:rPr>
          <w:rFonts w:ascii="Times New Roman" w:eastAsia="Times New Roman" w:hAnsi="Times New Roman" w:cs="Times New Roman"/>
          <w:sz w:val="28"/>
          <w:szCs w:val="28"/>
          <w:lang w:eastAsia="ru-RU"/>
        </w:rPr>
        <w:t xml:space="preserve">Копии правоустанавливающих документов на земельный участок, на котором планируется осуществление деятельности, связанной с реализацией бизнес-плана, или иных документов, подтверждающих право пользования таким земельным участком на законных основаниях на срок не менее 5 лет (за исключением случаев, когда земельный участок сельскохозяйственного назначения планируется приобрести за счет средств гранта, при наличии предварительного договора купли-продажи). </w:t>
      </w:r>
      <w:proofErr w:type="gramEnd"/>
    </w:p>
    <w:p w:rsidR="006747C7" w:rsidRPr="002B3D50" w:rsidRDefault="006747C7" w:rsidP="00233232">
      <w:pPr>
        <w:spacing w:after="0" w:line="288" w:lineRule="atLeast"/>
        <w:ind w:firstLine="708"/>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проекту развития </w:t>
      </w:r>
      <w:r w:rsidR="0006561B" w:rsidRPr="0006561B">
        <w:rPr>
          <w:rFonts w:ascii="Times New Roman" w:eastAsia="Times New Roman" w:hAnsi="Times New Roman" w:cs="Times New Roman"/>
          <w:sz w:val="28"/>
          <w:szCs w:val="28"/>
          <w:lang w:eastAsia="ru-RU"/>
        </w:rPr>
        <w:t xml:space="preserve">фермерского </w:t>
      </w:r>
      <w:r w:rsidRPr="002B3D50">
        <w:rPr>
          <w:rFonts w:ascii="Times New Roman" w:eastAsia="Times New Roman" w:hAnsi="Times New Roman" w:cs="Times New Roman"/>
          <w:sz w:val="28"/>
          <w:szCs w:val="28"/>
          <w:lang w:eastAsia="ru-RU"/>
        </w:rPr>
        <w:t xml:space="preserve">хозяйства. </w:t>
      </w:r>
    </w:p>
    <w:p w:rsidR="006747C7" w:rsidRPr="002B3D50" w:rsidRDefault="006747C7" w:rsidP="00233232">
      <w:pPr>
        <w:spacing w:after="0" w:line="288" w:lineRule="atLeast"/>
        <w:ind w:firstLine="708"/>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 </w:t>
      </w:r>
    </w:p>
    <w:p w:rsidR="006747C7" w:rsidRPr="002B3D50" w:rsidRDefault="006747C7" w:rsidP="00233232">
      <w:pPr>
        <w:spacing w:after="0" w:line="288" w:lineRule="atLeast"/>
        <w:ind w:firstLine="708"/>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1</w:t>
      </w:r>
      <w:r w:rsidR="00C8577D">
        <w:rPr>
          <w:rFonts w:ascii="Times New Roman" w:eastAsia="Times New Roman" w:hAnsi="Times New Roman" w:cs="Times New Roman"/>
          <w:sz w:val="28"/>
          <w:szCs w:val="28"/>
          <w:lang w:eastAsia="ru-RU"/>
        </w:rPr>
        <w:t>0</w:t>
      </w:r>
      <w:r w:rsidR="0006561B">
        <w:rPr>
          <w:rFonts w:ascii="Times New Roman" w:eastAsia="Times New Roman" w:hAnsi="Times New Roman" w:cs="Times New Roman"/>
          <w:sz w:val="28"/>
          <w:szCs w:val="28"/>
          <w:lang w:eastAsia="ru-RU"/>
        </w:rPr>
        <w:t>. Участник отбора вправе пред</w:t>
      </w:r>
      <w:r w:rsidRPr="002B3D50">
        <w:rPr>
          <w:rFonts w:ascii="Times New Roman" w:eastAsia="Times New Roman" w:hAnsi="Times New Roman" w:cs="Times New Roman"/>
          <w:sz w:val="28"/>
          <w:szCs w:val="28"/>
          <w:lang w:eastAsia="ru-RU"/>
        </w:rPr>
        <w:t xml:space="preserve">ставить дополнительные материалы, включая фотографии, публикации в средствах массовой информации и иные документы. </w:t>
      </w:r>
    </w:p>
    <w:p w:rsidR="006747C7" w:rsidRPr="002B3D50" w:rsidRDefault="006747C7" w:rsidP="00233232">
      <w:pPr>
        <w:spacing w:after="0" w:line="288" w:lineRule="atLeast"/>
        <w:ind w:firstLine="708"/>
        <w:jc w:val="both"/>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C8577D" w:rsidRDefault="00C8577D" w:rsidP="006747C7">
      <w:pPr>
        <w:spacing w:after="0" w:line="288" w:lineRule="atLeast"/>
        <w:jc w:val="both"/>
        <w:rPr>
          <w:rFonts w:ascii="Times New Roman" w:eastAsia="Times New Roman" w:hAnsi="Times New Roman" w:cs="Times New Roman"/>
          <w:sz w:val="24"/>
          <w:szCs w:val="24"/>
          <w:lang w:eastAsia="ru-RU"/>
        </w:rPr>
      </w:pPr>
    </w:p>
    <w:p w:rsidR="00C8577D" w:rsidRDefault="00C857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8577D" w:rsidRPr="002B3D50" w:rsidRDefault="00C8577D" w:rsidP="00A452C6">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w:t>
      </w:r>
      <w:r w:rsidRPr="002B3D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p>
    <w:p w:rsidR="00C8577D" w:rsidRDefault="00C8577D" w:rsidP="00A452C6">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к Правилам предоставления</w:t>
      </w:r>
    </w:p>
    <w:p w:rsidR="00C8577D" w:rsidRDefault="00C8577D" w:rsidP="00A452C6">
      <w:pPr>
        <w:spacing w:after="0" w:line="288" w:lineRule="atLeast"/>
        <w:ind w:left="4956"/>
        <w:jc w:val="center"/>
        <w:rPr>
          <w:rFonts w:ascii="Times New Roman" w:eastAsia="Times New Roman" w:hAnsi="Times New Roman" w:cs="Times New Roman"/>
          <w:sz w:val="28"/>
          <w:szCs w:val="28"/>
          <w:lang w:eastAsia="ru-RU"/>
        </w:rPr>
      </w:pPr>
      <w:r w:rsidRPr="002B3D50">
        <w:rPr>
          <w:rFonts w:ascii="Times New Roman" w:eastAsia="Times New Roman" w:hAnsi="Times New Roman" w:cs="Times New Roman"/>
          <w:sz w:val="28"/>
          <w:szCs w:val="28"/>
          <w:lang w:eastAsia="ru-RU"/>
        </w:rPr>
        <w:t>из областного бюджета грантов</w:t>
      </w:r>
    </w:p>
    <w:p w:rsidR="00C8577D" w:rsidRPr="00C8577D" w:rsidRDefault="00C8577D" w:rsidP="00A452C6">
      <w:pPr>
        <w:spacing w:after="0" w:line="288" w:lineRule="atLeast"/>
        <w:ind w:left="4956"/>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на развитие фермерского хозяйства</w:t>
      </w:r>
    </w:p>
    <w:p w:rsidR="006747C7" w:rsidRPr="00C8577D" w:rsidRDefault="006747C7" w:rsidP="00952A9D">
      <w:pPr>
        <w:spacing w:after="0" w:line="288" w:lineRule="atLeast"/>
        <w:jc w:val="righ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p w:rsidR="006747C7" w:rsidRPr="00C8577D" w:rsidRDefault="006747C7" w:rsidP="006747C7">
      <w:pPr>
        <w:spacing w:after="0" w:line="312" w:lineRule="auto"/>
        <w:jc w:val="center"/>
        <w:rPr>
          <w:rFonts w:ascii="Times New Roman" w:eastAsia="Times New Roman" w:hAnsi="Times New Roman" w:cs="Times New Roman"/>
          <w:b/>
          <w:bCs/>
          <w:sz w:val="28"/>
          <w:szCs w:val="28"/>
          <w:lang w:eastAsia="ru-RU"/>
        </w:rPr>
      </w:pPr>
      <w:bookmarkStart w:id="35" w:name="p514"/>
      <w:bookmarkEnd w:id="35"/>
      <w:r w:rsidRPr="00C8577D">
        <w:rPr>
          <w:rFonts w:ascii="Times New Roman" w:eastAsia="Times New Roman" w:hAnsi="Times New Roman" w:cs="Times New Roman"/>
          <w:b/>
          <w:bCs/>
          <w:sz w:val="28"/>
          <w:szCs w:val="28"/>
          <w:lang w:eastAsia="ru-RU"/>
        </w:rPr>
        <w:t xml:space="preserve">КРИТЕРИИ </w:t>
      </w:r>
    </w:p>
    <w:p w:rsidR="006747C7" w:rsidRPr="00915B78" w:rsidRDefault="00915B78" w:rsidP="00915B78">
      <w:pPr>
        <w:spacing w:after="0" w:line="312"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C8577D" w:rsidRPr="00C8577D">
        <w:rPr>
          <w:rFonts w:ascii="Times New Roman" w:eastAsia="Times New Roman" w:hAnsi="Times New Roman" w:cs="Times New Roman"/>
          <w:b/>
          <w:bCs/>
          <w:sz w:val="28"/>
          <w:szCs w:val="28"/>
          <w:lang w:eastAsia="ru-RU"/>
        </w:rPr>
        <w:t xml:space="preserve">ценки заявок и </w:t>
      </w:r>
      <w:r>
        <w:rPr>
          <w:rFonts w:ascii="Times New Roman" w:eastAsia="Times New Roman" w:hAnsi="Times New Roman" w:cs="Times New Roman"/>
          <w:b/>
          <w:bCs/>
          <w:sz w:val="28"/>
          <w:szCs w:val="28"/>
          <w:lang w:eastAsia="ru-RU"/>
        </w:rPr>
        <w:t>показатели, образующие критерии</w:t>
      </w:r>
    </w:p>
    <w:tbl>
      <w:tblPr>
        <w:tblW w:w="9491" w:type="dxa"/>
        <w:tblInd w:w="15" w:type="dxa"/>
        <w:tblCellMar>
          <w:left w:w="0" w:type="dxa"/>
          <w:right w:w="0" w:type="dxa"/>
        </w:tblCellMar>
        <w:tblLook w:val="04A0" w:firstRow="1" w:lastRow="0" w:firstColumn="1" w:lastColumn="0" w:noHBand="0" w:noVBand="1"/>
      </w:tblPr>
      <w:tblGrid>
        <w:gridCol w:w="399"/>
        <w:gridCol w:w="3268"/>
        <w:gridCol w:w="1478"/>
        <w:gridCol w:w="3495"/>
        <w:gridCol w:w="851"/>
      </w:tblGrid>
      <w:tr w:rsidR="00915B78" w:rsidTr="00AE7448">
        <w:trPr>
          <w:trHeight w:val="1354"/>
        </w:trPr>
        <w:tc>
          <w:tcPr>
            <w:tcW w:w="0" w:type="auto"/>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N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Наименование критерия </w:t>
            </w:r>
          </w:p>
        </w:tc>
        <w:tc>
          <w:tcPr>
            <w:tcW w:w="0" w:type="auto"/>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Величина значимости критерия оценки, % </w:t>
            </w: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Показатели </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Балл </w:t>
            </w:r>
          </w:p>
        </w:tc>
      </w:tr>
      <w:tr w:rsidR="00915B78" w:rsidTr="00915B78">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Критерий </w:t>
            </w:r>
            <w:r w:rsidR="0006561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1 </w:t>
            </w:r>
          </w:p>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Количество трудоустроенных на постоянную работу новых работников, предусмотренных проектом развития фермерского хозяйства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0,3 </w:t>
            </w:r>
          </w:p>
        </w:tc>
        <w:tc>
          <w:tcPr>
            <w:tcW w:w="3495" w:type="dxa"/>
            <w:tcBorders>
              <w:top w:val="single" w:sz="6" w:space="0" w:color="000000"/>
              <w:left w:val="single" w:sz="6" w:space="0" w:color="000000"/>
              <w:bottom w:val="single" w:sz="6" w:space="0" w:color="000000"/>
              <w:right w:val="single" w:sz="6" w:space="0" w:color="000000"/>
            </w:tcBorders>
            <w:hideMark/>
          </w:tcPr>
          <w:p w:rsidR="00F81DB2" w:rsidRDefault="00915B78" w:rsidP="00F81DB2">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свыше минимального количества</w:t>
            </w:r>
          </w:p>
          <w:p w:rsidR="009E5E2B" w:rsidRPr="009E5E2B" w:rsidRDefault="00F81DB2" w:rsidP="009E5E2B">
            <w:pPr>
              <w:spacing w:after="0" w:line="240" w:lineRule="auto"/>
              <w:jc w:val="both"/>
              <w:rPr>
                <w:rFonts w:ascii="Times New Roman" w:hAnsi="Times New Roman" w:cs="Times New Roman"/>
                <w:color w:val="000000" w:themeColor="text1"/>
                <w:sz w:val="28"/>
                <w:szCs w:val="28"/>
              </w:rPr>
            </w:pPr>
            <w:r w:rsidRPr="009E5E2B">
              <w:rPr>
                <w:rFonts w:ascii="Times New Roman" w:hAnsi="Times New Roman" w:cs="Times New Roman"/>
                <w:color w:val="000000" w:themeColor="text1"/>
                <w:sz w:val="28"/>
                <w:szCs w:val="28"/>
              </w:rPr>
              <w:t xml:space="preserve">указанного в </w:t>
            </w:r>
            <w:hyperlink r:id="rId34" w:tooltip="Постановление Администрации Курской области от 25.05.2021 N 535-па (ред. от 08.04.2025) &quot;Об утверждении Правил предоставления из областного бюджета грантов в форме субсидий (грант &quot;Агростартап&quot;) на финансовое обеспечение затрат на реализацию проекта создания и">
              <w:r w:rsidRPr="009E5E2B">
                <w:rPr>
                  <w:rFonts w:ascii="Times New Roman" w:hAnsi="Times New Roman" w:cs="Times New Roman"/>
                  <w:color w:val="000000" w:themeColor="text1"/>
                  <w:sz w:val="28"/>
                  <w:szCs w:val="28"/>
                </w:rPr>
                <w:t xml:space="preserve">подпункте </w:t>
              </w:r>
              <w:r w:rsidR="00C7783A" w:rsidRPr="00A452C6">
                <w:rPr>
                  <w:rFonts w:ascii="Times New Roman" w:hAnsi="Times New Roman" w:cs="Times New Roman"/>
                  <w:sz w:val="28"/>
                  <w:szCs w:val="28"/>
                </w:rPr>
                <w:t>«</w:t>
              </w:r>
              <w:r w:rsidRPr="00A452C6">
                <w:rPr>
                  <w:rFonts w:ascii="Times New Roman" w:hAnsi="Times New Roman" w:cs="Times New Roman"/>
                  <w:sz w:val="28"/>
                  <w:szCs w:val="28"/>
                </w:rPr>
                <w:t>н</w:t>
              </w:r>
              <w:r w:rsidR="00C7783A" w:rsidRPr="00A452C6">
                <w:rPr>
                  <w:rFonts w:ascii="Times New Roman" w:hAnsi="Times New Roman" w:cs="Times New Roman"/>
                  <w:sz w:val="28"/>
                  <w:szCs w:val="28"/>
                </w:rPr>
                <w:t>»</w:t>
              </w:r>
              <w:r w:rsidRPr="009E5E2B">
                <w:rPr>
                  <w:rFonts w:ascii="Times New Roman" w:hAnsi="Times New Roman" w:cs="Times New Roman"/>
                  <w:color w:val="000000" w:themeColor="text1"/>
                  <w:sz w:val="28"/>
                  <w:szCs w:val="28"/>
                </w:rPr>
                <w:t xml:space="preserve"> пункта 3.6</w:t>
              </w:r>
            </w:hyperlink>
            <w:r w:rsidRPr="009E5E2B">
              <w:rPr>
                <w:rFonts w:ascii="Times New Roman" w:hAnsi="Times New Roman" w:cs="Times New Roman"/>
                <w:color w:val="000000" w:themeColor="text1"/>
                <w:sz w:val="28"/>
                <w:szCs w:val="28"/>
              </w:rPr>
              <w:t xml:space="preserve"> Правил </w:t>
            </w:r>
            <w:r w:rsidR="009E5E2B" w:rsidRPr="009E5E2B">
              <w:rPr>
                <w:rFonts w:ascii="Times New Roman" w:hAnsi="Times New Roman" w:cs="Times New Roman"/>
                <w:color w:val="000000" w:themeColor="text1"/>
                <w:sz w:val="28"/>
                <w:szCs w:val="28"/>
              </w:rPr>
              <w:t xml:space="preserve">предоставления из областного бюджета грантов в форме субсидий </w:t>
            </w:r>
          </w:p>
          <w:p w:rsidR="00F81DB2" w:rsidRPr="009E5E2B" w:rsidRDefault="009E5E2B" w:rsidP="009E5E2B">
            <w:pPr>
              <w:pStyle w:val="ConsPlusNormal"/>
              <w:jc w:val="both"/>
              <w:rPr>
                <w:rFonts w:ascii="Times New Roman" w:eastAsiaTheme="minorHAnsi" w:hAnsi="Times New Roman" w:cs="Times New Roman"/>
                <w:color w:val="000000" w:themeColor="text1"/>
                <w:sz w:val="28"/>
                <w:szCs w:val="28"/>
                <w:lang w:eastAsia="en-US"/>
              </w:rPr>
            </w:pPr>
            <w:r w:rsidRPr="009E5E2B">
              <w:rPr>
                <w:rFonts w:ascii="Times New Roman" w:eastAsiaTheme="minorHAnsi" w:hAnsi="Times New Roman" w:cs="Times New Roman"/>
                <w:color w:val="000000" w:themeColor="text1"/>
                <w:sz w:val="28"/>
                <w:szCs w:val="28"/>
                <w:lang w:eastAsia="en-US"/>
              </w:rPr>
              <w:t xml:space="preserve">на развитие фермерского хозяйства </w:t>
            </w:r>
            <w:r w:rsidR="00F81DB2" w:rsidRPr="009E5E2B">
              <w:rPr>
                <w:rFonts w:ascii="Times New Roman" w:eastAsiaTheme="minorHAnsi" w:hAnsi="Times New Roman" w:cs="Times New Roman"/>
                <w:color w:val="000000" w:themeColor="text1"/>
                <w:sz w:val="28"/>
                <w:szCs w:val="28"/>
                <w:lang w:eastAsia="en-US"/>
              </w:rPr>
              <w:t>(далее - Правила)</w:t>
            </w:r>
          </w:p>
          <w:p w:rsidR="00F81DB2" w:rsidRDefault="00F81DB2" w:rsidP="00F81DB2">
            <w:pPr>
              <w:spacing w:after="160" w:line="256" w:lineRule="auto"/>
              <w:rPr>
                <w:rFonts w:ascii="Times New Roman" w:hAnsi="Times New Roman" w:cs="Times New Roman"/>
                <w:color w:val="000000" w:themeColor="text1"/>
                <w:kern w:val="2"/>
                <w:sz w:val="28"/>
                <w:szCs w:val="28"/>
                <w14:ligatures w14:val="standardContextual"/>
              </w:rPr>
            </w:pP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70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EB0EF3" w:rsidRDefault="00915B78" w:rsidP="00EB0EF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минимальное количество</w:t>
            </w:r>
          </w:p>
          <w:p w:rsidR="00EB0EF3" w:rsidRDefault="00EB0EF3" w:rsidP="00EB0EF3">
            <w:pPr>
              <w:spacing w:after="0" w:line="240" w:lineRule="auto"/>
              <w:jc w:val="both"/>
              <w:rPr>
                <w:rFonts w:ascii="Times New Roman" w:hAnsi="Times New Roman" w:cs="Times New Roman"/>
                <w:color w:val="000000" w:themeColor="text1"/>
                <w:sz w:val="28"/>
                <w:szCs w:val="28"/>
              </w:rPr>
            </w:pPr>
          </w:p>
          <w:p w:rsidR="00C7783A" w:rsidRPr="00C7783A" w:rsidRDefault="00C7783A" w:rsidP="00C7783A">
            <w:pPr>
              <w:spacing w:after="0" w:line="240" w:lineRule="auto"/>
              <w:jc w:val="both"/>
              <w:rPr>
                <w:rFonts w:ascii="Times New Roman" w:hAnsi="Times New Roman" w:cs="Times New Roman"/>
                <w:color w:val="000000" w:themeColor="text1"/>
                <w:sz w:val="28"/>
                <w:szCs w:val="28"/>
              </w:rPr>
            </w:pPr>
            <w:r w:rsidRPr="00C7783A">
              <w:rPr>
                <w:rFonts w:ascii="Times New Roman" w:hAnsi="Times New Roman" w:cs="Times New Roman"/>
                <w:color w:val="000000" w:themeColor="text1"/>
                <w:sz w:val="28"/>
                <w:szCs w:val="28"/>
              </w:rPr>
              <w:t xml:space="preserve">указанного в подпункте «н» пункта 3.6 Правил предоставления из областного бюджета грантов в форме субсидий </w:t>
            </w:r>
          </w:p>
          <w:p w:rsidR="00915B78" w:rsidRDefault="00C7783A" w:rsidP="00C7783A">
            <w:pPr>
              <w:spacing w:after="160" w:line="256" w:lineRule="auto"/>
              <w:rPr>
                <w:rFonts w:ascii="Times New Roman" w:hAnsi="Times New Roman" w:cs="Times New Roman"/>
                <w:color w:val="000000" w:themeColor="text1"/>
                <w:kern w:val="2"/>
                <w:sz w:val="28"/>
                <w:szCs w:val="28"/>
                <w14:ligatures w14:val="standardContextual"/>
              </w:rPr>
            </w:pPr>
            <w:r w:rsidRPr="00C7783A">
              <w:rPr>
                <w:rFonts w:ascii="Times New Roman" w:hAnsi="Times New Roman" w:cs="Times New Roman"/>
                <w:color w:val="000000" w:themeColor="text1"/>
                <w:sz w:val="28"/>
                <w:szCs w:val="28"/>
              </w:rPr>
              <w:t>на развитие фермерского хозяйства</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30 </w:t>
            </w:r>
          </w:p>
        </w:tc>
      </w:tr>
      <w:tr w:rsidR="00915B78" w:rsidTr="00915B78">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Критерий </w:t>
            </w:r>
            <w:r w:rsidR="0006561B" w:rsidRPr="0006561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2</w:t>
            </w:r>
          </w:p>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Прирост объема производства сельскохозяйственной продукции в отчетном году по отношению к предыдущему году, в </w:t>
            </w:r>
            <w:r>
              <w:rPr>
                <w:rFonts w:ascii="Times New Roman" w:hAnsi="Times New Roman" w:cs="Times New Roman"/>
                <w:color w:val="000000" w:themeColor="text1"/>
                <w:sz w:val="28"/>
                <w:szCs w:val="28"/>
              </w:rPr>
              <w:lastRenderedPageBreak/>
              <w:t xml:space="preserve">течение 5 лет со дня поступления гранта на счет получателя гранта, выраженный в натуральных показателях, предусмотренный проектом развития фермерского хозяйства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rsidP="00E07066">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lastRenderedPageBreak/>
              <w:t>0,</w:t>
            </w:r>
            <w:r w:rsidR="00E0706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свыше 10 процентов в отчетном году по отношению к предыдущему году за все годы реализации проекта</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70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От 7до 10 процентов в отчетном году по отношению к предыдущему </w:t>
            </w:r>
            <w:r>
              <w:rPr>
                <w:rFonts w:ascii="Times New Roman" w:hAnsi="Times New Roman" w:cs="Times New Roman"/>
                <w:color w:val="000000" w:themeColor="text1"/>
                <w:sz w:val="28"/>
                <w:szCs w:val="28"/>
              </w:rPr>
              <w:lastRenderedPageBreak/>
              <w:t>году</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lastRenderedPageBreak/>
              <w:t xml:space="preserve">40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7 процентов в отчетном году по отношению к предыдущему году</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20</w:t>
            </w:r>
          </w:p>
        </w:tc>
      </w:tr>
      <w:tr w:rsidR="001974E1" w:rsidTr="00456192">
        <w:tc>
          <w:tcPr>
            <w:tcW w:w="0" w:type="auto"/>
            <w:vMerge w:val="restart"/>
            <w:tcBorders>
              <w:top w:val="single" w:sz="6" w:space="0" w:color="000000"/>
              <w:left w:val="single" w:sz="6" w:space="0" w:color="000000"/>
              <w:right w:val="single" w:sz="6" w:space="0" w:color="000000"/>
            </w:tcBorders>
            <w:hideMark/>
          </w:tcPr>
          <w:p w:rsidR="001974E1" w:rsidRDefault="001974E1" w:rsidP="00912363">
            <w:pPr>
              <w:spacing w:after="160" w:line="256" w:lineRule="auto"/>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3 </w:t>
            </w:r>
          </w:p>
        </w:tc>
        <w:tc>
          <w:tcPr>
            <w:tcW w:w="0" w:type="auto"/>
            <w:vMerge w:val="restart"/>
            <w:tcBorders>
              <w:top w:val="single" w:sz="6" w:space="0" w:color="000000"/>
              <w:left w:val="single" w:sz="6" w:space="0" w:color="000000"/>
              <w:right w:val="single" w:sz="6" w:space="0" w:color="000000"/>
            </w:tcBorders>
            <w:hideMark/>
          </w:tcPr>
          <w:p w:rsidR="001974E1" w:rsidRPr="00912363" w:rsidRDefault="001974E1">
            <w:pPr>
              <w:rPr>
                <w:rFonts w:ascii="Times New Roman" w:hAnsi="Times New Roman" w:cs="Times New Roman"/>
                <w:color w:val="000000" w:themeColor="text1"/>
                <w:sz w:val="28"/>
                <w:szCs w:val="28"/>
              </w:rPr>
            </w:pPr>
            <w:r w:rsidRPr="00912363">
              <w:rPr>
                <w:rFonts w:ascii="Times New Roman" w:hAnsi="Times New Roman" w:cs="Times New Roman"/>
                <w:color w:val="000000" w:themeColor="text1"/>
                <w:sz w:val="28"/>
                <w:szCs w:val="28"/>
              </w:rPr>
              <w:t xml:space="preserve">Критерий № 3 </w:t>
            </w:r>
          </w:p>
          <w:p w:rsidR="001974E1" w:rsidRPr="00912363" w:rsidRDefault="001974E1" w:rsidP="00912363">
            <w:pPr>
              <w:spacing w:after="160" w:line="256" w:lineRule="auto"/>
              <w:rPr>
                <w:rFonts w:ascii="Times New Roman" w:hAnsi="Times New Roman" w:cs="Times New Roman"/>
                <w:color w:val="000000" w:themeColor="text1"/>
                <w:sz w:val="28"/>
                <w:szCs w:val="28"/>
                <w:highlight w:val="yellow"/>
              </w:rPr>
            </w:pPr>
            <w:r w:rsidRPr="00912363">
              <w:rPr>
                <w:rFonts w:ascii="Times New Roman" w:hAnsi="Times New Roman" w:cs="Times New Roman"/>
                <w:color w:val="000000" w:themeColor="text1"/>
                <w:sz w:val="28"/>
                <w:szCs w:val="28"/>
              </w:rPr>
              <w:t xml:space="preserve">Доля собственных денежных средств участника отбора в общей сумме затрат проекта на развитие  фермерского хозяйства </w:t>
            </w:r>
          </w:p>
        </w:tc>
        <w:tc>
          <w:tcPr>
            <w:tcW w:w="0" w:type="auto"/>
            <w:vMerge w:val="restart"/>
            <w:tcBorders>
              <w:top w:val="single" w:sz="6" w:space="0" w:color="000000"/>
              <w:left w:val="single" w:sz="6" w:space="0" w:color="000000"/>
              <w:right w:val="single" w:sz="6" w:space="0" w:color="000000"/>
            </w:tcBorders>
            <w:hideMark/>
          </w:tcPr>
          <w:p w:rsidR="001974E1" w:rsidRPr="00722D36" w:rsidRDefault="001974E1" w:rsidP="00E07066">
            <w:pPr>
              <w:spacing w:after="160" w:line="256" w:lineRule="auto"/>
              <w:rPr>
                <w:rFonts w:ascii="Times New Roman" w:hAnsi="Times New Roman" w:cs="Times New Roman"/>
                <w:color w:val="000000" w:themeColor="text1"/>
                <w:kern w:val="2"/>
                <w:sz w:val="28"/>
                <w:szCs w:val="28"/>
                <w:highlight w:val="yellow"/>
                <w14:ligatures w14:val="standardContextual"/>
              </w:rPr>
            </w:pPr>
            <w:r w:rsidRPr="002A0356">
              <w:rPr>
                <w:rFonts w:ascii="Times New Roman" w:hAnsi="Times New Roman" w:cs="Times New Roman"/>
                <w:color w:val="000000" w:themeColor="text1"/>
                <w:sz w:val="28"/>
                <w:szCs w:val="28"/>
              </w:rPr>
              <w:t xml:space="preserve">0,2 </w:t>
            </w:r>
          </w:p>
        </w:tc>
        <w:tc>
          <w:tcPr>
            <w:tcW w:w="3495" w:type="dxa"/>
            <w:tcBorders>
              <w:top w:val="single" w:sz="6" w:space="0" w:color="000000"/>
              <w:left w:val="single" w:sz="6" w:space="0" w:color="000000"/>
              <w:bottom w:val="single" w:sz="6" w:space="0" w:color="000000"/>
              <w:right w:val="single" w:sz="6" w:space="0" w:color="000000"/>
            </w:tcBorders>
            <w:hideMark/>
          </w:tcPr>
          <w:p w:rsidR="001974E1" w:rsidRPr="00722D36" w:rsidRDefault="001974E1" w:rsidP="00620245">
            <w:pPr>
              <w:spacing w:after="160" w:line="256" w:lineRule="auto"/>
              <w:rPr>
                <w:rFonts w:ascii="Times New Roman" w:hAnsi="Times New Roman" w:cs="Times New Roman"/>
                <w:color w:val="000000" w:themeColor="text1"/>
                <w:kern w:val="2"/>
                <w:sz w:val="28"/>
                <w:szCs w:val="28"/>
                <w:highlight w:val="yellow"/>
                <w14:ligatures w14:val="standardContextual"/>
              </w:rPr>
            </w:pPr>
            <w:r w:rsidRPr="001974E1">
              <w:rPr>
                <w:rFonts w:ascii="Times New Roman" w:hAnsi="Times New Roman" w:cs="Times New Roman"/>
                <w:color w:val="000000" w:themeColor="text1"/>
                <w:sz w:val="28"/>
                <w:szCs w:val="28"/>
              </w:rPr>
              <w:t>Свыше минимального процента, указанного в подпункт</w:t>
            </w:r>
            <w:r w:rsidR="00620245">
              <w:rPr>
                <w:rFonts w:ascii="Times New Roman" w:hAnsi="Times New Roman" w:cs="Times New Roman"/>
                <w:color w:val="000000" w:themeColor="text1"/>
                <w:sz w:val="28"/>
                <w:szCs w:val="28"/>
              </w:rPr>
              <w:t>ах</w:t>
            </w:r>
            <w:r w:rsidRPr="001974E1">
              <w:rPr>
                <w:rFonts w:ascii="Times New Roman" w:hAnsi="Times New Roman" w:cs="Times New Roman"/>
                <w:color w:val="000000" w:themeColor="text1"/>
                <w:sz w:val="28"/>
                <w:szCs w:val="28"/>
              </w:rPr>
              <w:t xml:space="preserve"> «</w:t>
            </w:r>
            <w:proofErr w:type="gramStart"/>
            <w:r w:rsidRPr="001974E1">
              <w:rPr>
                <w:rFonts w:ascii="Times New Roman" w:hAnsi="Times New Roman" w:cs="Times New Roman"/>
                <w:color w:val="000000" w:themeColor="text1"/>
                <w:sz w:val="28"/>
                <w:szCs w:val="28"/>
              </w:rPr>
              <w:t>а—г</w:t>
            </w:r>
            <w:proofErr w:type="gramEnd"/>
            <w:r w:rsidRPr="001974E1">
              <w:rPr>
                <w:rFonts w:ascii="Times New Roman" w:hAnsi="Times New Roman" w:cs="Times New Roman"/>
                <w:color w:val="000000" w:themeColor="text1"/>
                <w:sz w:val="28"/>
                <w:szCs w:val="28"/>
              </w:rPr>
              <w:t xml:space="preserve">» пункта 3.1 Правил предоставления из областного бюджета грантов в форме субсидий на развитие фермерского хозяйства </w:t>
            </w:r>
            <w:r w:rsidR="00620245" w:rsidRPr="00620245">
              <w:rPr>
                <w:rFonts w:ascii="Times New Roman" w:hAnsi="Times New Roman" w:cs="Times New Roman"/>
                <w:color w:val="000000" w:themeColor="text1"/>
                <w:sz w:val="28"/>
                <w:szCs w:val="28"/>
              </w:rPr>
              <w:t>на 11% и более</w:t>
            </w:r>
          </w:p>
        </w:tc>
        <w:tc>
          <w:tcPr>
            <w:tcW w:w="851" w:type="dxa"/>
            <w:tcBorders>
              <w:top w:val="single" w:sz="6" w:space="0" w:color="000000"/>
              <w:left w:val="single" w:sz="6" w:space="0" w:color="000000"/>
              <w:bottom w:val="single" w:sz="6" w:space="0" w:color="000000"/>
              <w:right w:val="single" w:sz="6" w:space="0" w:color="000000"/>
            </w:tcBorders>
            <w:hideMark/>
          </w:tcPr>
          <w:p w:rsidR="001974E1" w:rsidRDefault="001974E1">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50 </w:t>
            </w:r>
          </w:p>
        </w:tc>
      </w:tr>
      <w:tr w:rsidR="001974E1" w:rsidTr="00456192">
        <w:tc>
          <w:tcPr>
            <w:tcW w:w="0" w:type="auto"/>
            <w:vMerge/>
            <w:tcBorders>
              <w:left w:val="single" w:sz="6" w:space="0" w:color="000000"/>
              <w:right w:val="single" w:sz="6" w:space="0" w:color="000000"/>
            </w:tcBorders>
            <w:vAlign w:val="center"/>
            <w:hideMark/>
          </w:tcPr>
          <w:p w:rsidR="001974E1" w:rsidRDefault="001974E1">
            <w:pPr>
              <w:spacing w:after="0" w:line="240" w:lineRule="auto"/>
              <w:rPr>
                <w:rFonts w:ascii="Times New Roman" w:hAnsi="Times New Roman" w:cs="Times New Roman"/>
                <w:kern w:val="2"/>
                <w:sz w:val="28"/>
                <w:szCs w:val="28"/>
                <w14:ligatures w14:val="standardContextual"/>
              </w:rPr>
            </w:pPr>
          </w:p>
        </w:tc>
        <w:tc>
          <w:tcPr>
            <w:tcW w:w="0" w:type="auto"/>
            <w:vMerge/>
            <w:tcBorders>
              <w:left w:val="single" w:sz="6" w:space="0" w:color="000000"/>
              <w:right w:val="single" w:sz="6" w:space="0" w:color="000000"/>
            </w:tcBorders>
            <w:vAlign w:val="center"/>
            <w:hideMark/>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0" w:type="auto"/>
            <w:vMerge/>
            <w:tcBorders>
              <w:left w:val="single" w:sz="6" w:space="0" w:color="000000"/>
              <w:right w:val="single" w:sz="6" w:space="0" w:color="000000"/>
            </w:tcBorders>
            <w:vAlign w:val="center"/>
            <w:hideMark/>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1974E1" w:rsidRPr="00722D36" w:rsidRDefault="001974E1">
            <w:pPr>
              <w:spacing w:after="160" w:line="256" w:lineRule="auto"/>
              <w:rPr>
                <w:rFonts w:ascii="Times New Roman" w:hAnsi="Times New Roman" w:cs="Times New Roman"/>
                <w:color w:val="000000" w:themeColor="text1"/>
                <w:kern w:val="2"/>
                <w:sz w:val="28"/>
                <w:szCs w:val="28"/>
                <w:highlight w:val="yellow"/>
                <w14:ligatures w14:val="standardContextual"/>
              </w:rPr>
            </w:pPr>
          </w:p>
        </w:tc>
        <w:tc>
          <w:tcPr>
            <w:tcW w:w="851" w:type="dxa"/>
            <w:tcBorders>
              <w:top w:val="single" w:sz="6" w:space="0" w:color="000000"/>
              <w:left w:val="single" w:sz="6" w:space="0" w:color="000000"/>
              <w:bottom w:val="single" w:sz="6" w:space="0" w:color="000000"/>
              <w:right w:val="single" w:sz="6" w:space="0" w:color="000000"/>
            </w:tcBorders>
            <w:hideMark/>
          </w:tcPr>
          <w:p w:rsidR="001974E1" w:rsidRDefault="001974E1">
            <w:pPr>
              <w:spacing w:after="160" w:line="256" w:lineRule="auto"/>
              <w:rPr>
                <w:rFonts w:ascii="Times New Roman" w:hAnsi="Times New Roman" w:cs="Times New Roman"/>
                <w:color w:val="000000" w:themeColor="text1"/>
                <w:kern w:val="2"/>
                <w:sz w:val="28"/>
                <w:szCs w:val="28"/>
                <w14:ligatures w14:val="standardContextual"/>
              </w:rPr>
            </w:pPr>
          </w:p>
        </w:tc>
      </w:tr>
      <w:tr w:rsidR="001974E1" w:rsidTr="00456192">
        <w:tc>
          <w:tcPr>
            <w:tcW w:w="0" w:type="auto"/>
            <w:vMerge/>
            <w:tcBorders>
              <w:left w:val="single" w:sz="6" w:space="0" w:color="000000"/>
              <w:right w:val="single" w:sz="6" w:space="0" w:color="000000"/>
            </w:tcBorders>
            <w:vAlign w:val="center"/>
            <w:hideMark/>
          </w:tcPr>
          <w:p w:rsidR="001974E1" w:rsidRDefault="001974E1">
            <w:pPr>
              <w:spacing w:after="0" w:line="240" w:lineRule="auto"/>
              <w:rPr>
                <w:rFonts w:ascii="Times New Roman" w:hAnsi="Times New Roman" w:cs="Times New Roman"/>
                <w:kern w:val="2"/>
                <w:sz w:val="28"/>
                <w:szCs w:val="28"/>
                <w14:ligatures w14:val="standardContextual"/>
              </w:rPr>
            </w:pPr>
          </w:p>
        </w:tc>
        <w:tc>
          <w:tcPr>
            <w:tcW w:w="0" w:type="auto"/>
            <w:vMerge/>
            <w:tcBorders>
              <w:left w:val="single" w:sz="6" w:space="0" w:color="000000"/>
              <w:right w:val="single" w:sz="6" w:space="0" w:color="000000"/>
            </w:tcBorders>
            <w:vAlign w:val="center"/>
            <w:hideMark/>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0" w:type="auto"/>
            <w:vMerge/>
            <w:tcBorders>
              <w:left w:val="single" w:sz="6" w:space="0" w:color="000000"/>
              <w:right w:val="single" w:sz="6" w:space="0" w:color="000000"/>
            </w:tcBorders>
            <w:vAlign w:val="center"/>
            <w:hideMark/>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1974E1" w:rsidRPr="00722D36" w:rsidRDefault="001974E1" w:rsidP="00620245">
            <w:pPr>
              <w:spacing w:after="160" w:line="256" w:lineRule="auto"/>
              <w:rPr>
                <w:rFonts w:ascii="Times New Roman" w:hAnsi="Times New Roman" w:cs="Times New Roman"/>
                <w:color w:val="000000" w:themeColor="text1"/>
                <w:kern w:val="2"/>
                <w:sz w:val="28"/>
                <w:szCs w:val="28"/>
                <w:highlight w:val="yellow"/>
                <w14:ligatures w14:val="standardContextual"/>
              </w:rPr>
            </w:pPr>
            <w:r w:rsidRPr="001974E1">
              <w:rPr>
                <w:rFonts w:ascii="Times New Roman" w:hAnsi="Times New Roman" w:cs="Times New Roman"/>
                <w:color w:val="000000" w:themeColor="text1"/>
                <w:sz w:val="28"/>
                <w:szCs w:val="28"/>
              </w:rPr>
              <w:t>Свыше минимального процента</w:t>
            </w:r>
            <w:r w:rsidR="00620245">
              <w:rPr>
                <w:rFonts w:ascii="Times New Roman" w:hAnsi="Times New Roman" w:cs="Times New Roman"/>
                <w:color w:val="000000" w:themeColor="text1"/>
                <w:sz w:val="28"/>
                <w:szCs w:val="28"/>
              </w:rPr>
              <w:t>,</w:t>
            </w:r>
            <w:r w:rsidRPr="001974E1">
              <w:rPr>
                <w:rFonts w:ascii="Times New Roman" w:hAnsi="Times New Roman" w:cs="Times New Roman"/>
                <w:color w:val="000000" w:themeColor="text1"/>
                <w:sz w:val="28"/>
                <w:szCs w:val="28"/>
              </w:rPr>
              <w:t xml:space="preserve">  указанного в подпункт</w:t>
            </w:r>
            <w:r w:rsidR="00620245">
              <w:rPr>
                <w:rFonts w:ascii="Times New Roman" w:hAnsi="Times New Roman" w:cs="Times New Roman"/>
                <w:color w:val="000000" w:themeColor="text1"/>
                <w:sz w:val="28"/>
                <w:szCs w:val="28"/>
              </w:rPr>
              <w:t>ах</w:t>
            </w:r>
            <w:r w:rsidRPr="001974E1">
              <w:rPr>
                <w:rFonts w:ascii="Times New Roman" w:hAnsi="Times New Roman" w:cs="Times New Roman"/>
                <w:color w:val="000000" w:themeColor="text1"/>
                <w:sz w:val="28"/>
                <w:szCs w:val="28"/>
              </w:rPr>
              <w:t xml:space="preserve"> «</w:t>
            </w:r>
            <w:proofErr w:type="gramStart"/>
            <w:r w:rsidRPr="001974E1">
              <w:rPr>
                <w:rFonts w:ascii="Times New Roman" w:hAnsi="Times New Roman" w:cs="Times New Roman"/>
                <w:color w:val="000000" w:themeColor="text1"/>
                <w:sz w:val="28"/>
                <w:szCs w:val="28"/>
              </w:rPr>
              <w:t>а—г</w:t>
            </w:r>
            <w:proofErr w:type="gramEnd"/>
            <w:r w:rsidRPr="001974E1">
              <w:rPr>
                <w:rFonts w:ascii="Times New Roman" w:hAnsi="Times New Roman" w:cs="Times New Roman"/>
                <w:color w:val="000000" w:themeColor="text1"/>
                <w:sz w:val="28"/>
                <w:szCs w:val="28"/>
              </w:rPr>
              <w:t>» пункта 3.1 Правил</w:t>
            </w:r>
            <w:r w:rsidR="00620245">
              <w:t xml:space="preserve"> </w:t>
            </w:r>
            <w:r w:rsidR="00620245" w:rsidRPr="00620245">
              <w:rPr>
                <w:rFonts w:ascii="Times New Roman" w:hAnsi="Times New Roman" w:cs="Times New Roman"/>
                <w:color w:val="000000" w:themeColor="text1"/>
                <w:sz w:val="28"/>
                <w:szCs w:val="28"/>
              </w:rPr>
              <w:t>предоставления из областного бюджета грантов в форме субсидий на развитие фермерского хозяйства на 1</w:t>
            </w:r>
            <w:r w:rsidR="00620245">
              <w:rPr>
                <w:rFonts w:ascii="Times New Roman" w:hAnsi="Times New Roman" w:cs="Times New Roman"/>
                <w:color w:val="000000" w:themeColor="text1"/>
                <w:sz w:val="28"/>
                <w:szCs w:val="28"/>
              </w:rPr>
              <w:t xml:space="preserve">—10 </w:t>
            </w:r>
            <w:r w:rsidR="00620245" w:rsidRPr="00620245">
              <w:rPr>
                <w:rFonts w:ascii="Times New Roman" w:hAnsi="Times New Roman" w:cs="Times New Roman"/>
                <w:color w:val="000000" w:themeColor="text1"/>
                <w:sz w:val="28"/>
                <w:szCs w:val="28"/>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1974E1" w:rsidRDefault="001974E1">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30 </w:t>
            </w:r>
          </w:p>
        </w:tc>
      </w:tr>
      <w:tr w:rsidR="001974E1" w:rsidTr="00456192">
        <w:tc>
          <w:tcPr>
            <w:tcW w:w="0" w:type="auto"/>
            <w:vMerge/>
            <w:tcBorders>
              <w:left w:val="single" w:sz="6" w:space="0" w:color="000000"/>
              <w:bottom w:val="single" w:sz="6" w:space="0" w:color="000000"/>
              <w:right w:val="single" w:sz="6" w:space="0" w:color="000000"/>
            </w:tcBorders>
            <w:vAlign w:val="center"/>
          </w:tcPr>
          <w:p w:rsidR="001974E1" w:rsidRDefault="001974E1">
            <w:pPr>
              <w:spacing w:after="0" w:line="240" w:lineRule="auto"/>
              <w:rPr>
                <w:rFonts w:ascii="Times New Roman" w:hAnsi="Times New Roman" w:cs="Times New Roman"/>
                <w:kern w:val="2"/>
                <w:sz w:val="28"/>
                <w:szCs w:val="28"/>
                <w14:ligatures w14:val="standardContextual"/>
              </w:rPr>
            </w:pPr>
          </w:p>
        </w:tc>
        <w:tc>
          <w:tcPr>
            <w:tcW w:w="0" w:type="auto"/>
            <w:vMerge/>
            <w:tcBorders>
              <w:left w:val="single" w:sz="6" w:space="0" w:color="000000"/>
              <w:bottom w:val="single" w:sz="6" w:space="0" w:color="000000"/>
              <w:right w:val="single" w:sz="6" w:space="0" w:color="000000"/>
            </w:tcBorders>
            <w:vAlign w:val="center"/>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0" w:type="auto"/>
            <w:vMerge/>
            <w:tcBorders>
              <w:left w:val="single" w:sz="6" w:space="0" w:color="000000"/>
              <w:bottom w:val="single" w:sz="6" w:space="0" w:color="000000"/>
              <w:right w:val="single" w:sz="6" w:space="0" w:color="000000"/>
            </w:tcBorders>
            <w:vAlign w:val="center"/>
          </w:tcPr>
          <w:p w:rsidR="001974E1" w:rsidRPr="00722D36" w:rsidRDefault="001974E1">
            <w:pPr>
              <w:spacing w:after="0" w:line="240" w:lineRule="auto"/>
              <w:rPr>
                <w:rFonts w:ascii="Times New Roman" w:hAnsi="Times New Roman" w:cs="Times New Roman"/>
                <w:color w:val="000000" w:themeColor="text1"/>
                <w:kern w:val="2"/>
                <w:sz w:val="28"/>
                <w:szCs w:val="28"/>
                <w:highlight w:val="yellow"/>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tcPr>
          <w:p w:rsidR="001974E1" w:rsidRPr="00912363" w:rsidRDefault="001974E1" w:rsidP="00620245">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Минимальный</w:t>
            </w:r>
            <w:r w:rsidRPr="001974E1">
              <w:rPr>
                <w:rFonts w:ascii="Times New Roman" w:hAnsi="Times New Roman" w:cs="Times New Roman"/>
                <w:color w:val="000000" w:themeColor="text1"/>
                <w:sz w:val="28"/>
                <w:szCs w:val="28"/>
              </w:rPr>
              <w:t xml:space="preserve"> процент, указанн</w:t>
            </w:r>
            <w:r>
              <w:rPr>
                <w:rFonts w:ascii="Times New Roman" w:hAnsi="Times New Roman" w:cs="Times New Roman"/>
                <w:color w:val="000000" w:themeColor="text1"/>
                <w:sz w:val="28"/>
                <w:szCs w:val="28"/>
              </w:rPr>
              <w:t>ый</w:t>
            </w:r>
            <w:r w:rsidRPr="001974E1">
              <w:rPr>
                <w:rFonts w:ascii="Times New Roman" w:hAnsi="Times New Roman" w:cs="Times New Roman"/>
                <w:color w:val="000000" w:themeColor="text1"/>
                <w:sz w:val="28"/>
                <w:szCs w:val="28"/>
              </w:rPr>
              <w:t xml:space="preserve"> в подпункт</w:t>
            </w:r>
            <w:r w:rsidR="00620245">
              <w:rPr>
                <w:rFonts w:ascii="Times New Roman" w:hAnsi="Times New Roman" w:cs="Times New Roman"/>
                <w:color w:val="000000" w:themeColor="text1"/>
                <w:sz w:val="28"/>
                <w:szCs w:val="28"/>
              </w:rPr>
              <w:t>ах</w:t>
            </w:r>
            <w:r w:rsidRPr="001974E1">
              <w:rPr>
                <w:rFonts w:ascii="Times New Roman" w:hAnsi="Times New Roman" w:cs="Times New Roman"/>
                <w:color w:val="000000" w:themeColor="text1"/>
                <w:sz w:val="28"/>
                <w:szCs w:val="28"/>
              </w:rPr>
              <w:t xml:space="preserve"> «</w:t>
            </w:r>
            <w:proofErr w:type="gramStart"/>
            <w:r w:rsidRPr="001974E1">
              <w:rPr>
                <w:rFonts w:ascii="Times New Roman" w:hAnsi="Times New Roman" w:cs="Times New Roman"/>
                <w:color w:val="000000" w:themeColor="text1"/>
                <w:sz w:val="28"/>
                <w:szCs w:val="28"/>
              </w:rPr>
              <w:t>а—г</w:t>
            </w:r>
            <w:proofErr w:type="gramEnd"/>
            <w:r w:rsidRPr="001974E1">
              <w:rPr>
                <w:rFonts w:ascii="Times New Roman" w:hAnsi="Times New Roman" w:cs="Times New Roman"/>
                <w:color w:val="000000" w:themeColor="text1"/>
                <w:sz w:val="28"/>
                <w:szCs w:val="28"/>
              </w:rPr>
              <w:t>» пункта 3.1 Правил</w:t>
            </w:r>
            <w:r w:rsidR="00620245">
              <w:t xml:space="preserve"> </w:t>
            </w:r>
            <w:r w:rsidR="00620245" w:rsidRPr="00620245">
              <w:rPr>
                <w:rFonts w:ascii="Times New Roman" w:hAnsi="Times New Roman" w:cs="Times New Roman"/>
                <w:color w:val="000000" w:themeColor="text1"/>
                <w:sz w:val="28"/>
                <w:szCs w:val="28"/>
              </w:rPr>
              <w:t>предоставления из областного бюджета грантов в форме субсидий на развитие фермерского хозяйства</w:t>
            </w:r>
            <w:bookmarkStart w:id="36" w:name="_GoBack"/>
            <w:bookmarkEnd w:id="36"/>
          </w:p>
        </w:tc>
        <w:tc>
          <w:tcPr>
            <w:tcW w:w="851" w:type="dxa"/>
            <w:tcBorders>
              <w:top w:val="single" w:sz="6" w:space="0" w:color="000000"/>
              <w:left w:val="single" w:sz="6" w:space="0" w:color="000000"/>
              <w:bottom w:val="single" w:sz="6" w:space="0" w:color="000000"/>
              <w:right w:val="single" w:sz="6" w:space="0" w:color="000000"/>
            </w:tcBorders>
          </w:tcPr>
          <w:p w:rsidR="001974E1" w:rsidRDefault="001974E1">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r>
      <w:tr w:rsidR="00915B78" w:rsidTr="00915B78">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kern w:val="2"/>
                <w:sz w:val="28"/>
                <w:szCs w:val="28"/>
                <w14:ligatures w14:val="standardContextual"/>
              </w:rPr>
            </w:pPr>
            <w:r>
              <w:rPr>
                <w:rFonts w:ascii="Times New Roman" w:hAnsi="Times New Roman" w:cs="Times New Roman"/>
                <w:sz w:val="28"/>
                <w:szCs w:val="28"/>
              </w:rPr>
              <w:t xml:space="preserve">4.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Критерий </w:t>
            </w:r>
            <w:r w:rsidR="0006561B" w:rsidRPr="0006561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4</w:t>
            </w:r>
          </w:p>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Наличие профессионального образования у участника отбора</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0,1 </w:t>
            </w:r>
          </w:p>
        </w:tc>
        <w:tc>
          <w:tcPr>
            <w:tcW w:w="3495" w:type="dxa"/>
            <w:tcBorders>
              <w:top w:val="single" w:sz="6" w:space="0" w:color="000000"/>
              <w:left w:val="single" w:sz="6" w:space="0" w:color="000000"/>
              <w:bottom w:val="single" w:sz="6" w:space="0" w:color="000000"/>
              <w:right w:val="single" w:sz="6" w:space="0" w:color="000000"/>
            </w:tcBorders>
            <w:hideMark/>
          </w:tcPr>
          <w:p w:rsidR="00915B78" w:rsidRPr="003F08AE" w:rsidRDefault="00915B78" w:rsidP="00B5597A">
            <w:pPr>
              <w:pBdr>
                <w:bottom w:val="single" w:sz="4" w:space="4" w:color="4F81BD" w:themeColor="accent1"/>
              </w:pBdr>
              <w:spacing w:after="160" w:line="256" w:lineRule="auto"/>
              <w:rPr>
                <w:b/>
                <w:spacing w:val="60"/>
                <w:kern w:val="2"/>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14:ligatures w14:val="standardContextual"/>
              </w:rPr>
            </w:pPr>
            <w:r w:rsidRPr="00B5597A">
              <w:rPr>
                <w:rFonts w:ascii="Times New Roman" w:hAnsi="Times New Roman" w:cs="Times New Roman"/>
                <w:color w:val="000000" w:themeColor="text1"/>
                <w:sz w:val="28"/>
                <w:szCs w:val="28"/>
              </w:rPr>
              <w:t xml:space="preserve">Наличие высшего образования по направлениям подготовки в рамках укрупненной группы направлений </w:t>
            </w:r>
            <w:r w:rsidR="00673508" w:rsidRPr="00B5597A">
              <w:rPr>
                <w:rFonts w:ascii="Times New Roman" w:hAnsi="Times New Roman" w:cs="Times New Roman"/>
                <w:color w:val="000000" w:themeColor="text1"/>
                <w:sz w:val="28"/>
                <w:szCs w:val="28"/>
              </w:rPr>
              <w:t>«</w:t>
            </w:r>
            <w:r w:rsidRPr="00B5597A">
              <w:rPr>
                <w:rFonts w:ascii="Times New Roman" w:hAnsi="Times New Roman" w:cs="Times New Roman"/>
                <w:color w:val="000000" w:themeColor="text1"/>
                <w:sz w:val="28"/>
                <w:szCs w:val="28"/>
              </w:rPr>
              <w:t xml:space="preserve">Сельское хозяйство и </w:t>
            </w:r>
            <w:proofErr w:type="spellStart"/>
            <w:proofErr w:type="gramStart"/>
            <w:r w:rsidRPr="00B5597A">
              <w:rPr>
                <w:rFonts w:ascii="Times New Roman" w:hAnsi="Times New Roman" w:cs="Times New Roman"/>
                <w:color w:val="000000" w:themeColor="text1"/>
                <w:sz w:val="28"/>
                <w:szCs w:val="28"/>
              </w:rPr>
              <w:t>сельскохозяй-ственные</w:t>
            </w:r>
            <w:proofErr w:type="spellEnd"/>
            <w:proofErr w:type="gramEnd"/>
            <w:r w:rsidRPr="00B5597A">
              <w:rPr>
                <w:rFonts w:ascii="Times New Roman" w:hAnsi="Times New Roman" w:cs="Times New Roman"/>
                <w:color w:val="000000" w:themeColor="text1"/>
                <w:sz w:val="28"/>
                <w:szCs w:val="28"/>
              </w:rPr>
              <w:t xml:space="preserve"> науки</w:t>
            </w:r>
            <w:r w:rsidR="00673508" w:rsidRPr="00B5597A">
              <w:rPr>
                <w:rFonts w:ascii="Times New Roman" w:hAnsi="Times New Roman" w:cs="Times New Roman"/>
                <w:color w:val="000000" w:themeColor="text1"/>
                <w:sz w:val="28"/>
                <w:szCs w:val="28"/>
              </w:rPr>
              <w:t>»</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8C596B">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4</w:t>
            </w:r>
            <w:r w:rsidR="00915B78">
              <w:rPr>
                <w:rFonts w:ascii="Times New Roman" w:hAnsi="Times New Roman" w:cs="Times New Roman"/>
                <w:color w:val="000000" w:themeColor="text1"/>
                <w:sz w:val="28"/>
                <w:szCs w:val="28"/>
              </w:rPr>
              <w:t xml:space="preserve">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rsidP="008C596B">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наличие среднего профессионального образования по направлениям подготовки в рамках укрупненной группы направлений </w:t>
            </w:r>
            <w:r w:rsidR="008C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Сельское хозяйство и </w:t>
            </w:r>
            <w:proofErr w:type="spellStart"/>
            <w:proofErr w:type="gramStart"/>
            <w:r>
              <w:rPr>
                <w:rFonts w:ascii="Times New Roman" w:hAnsi="Times New Roman" w:cs="Times New Roman"/>
                <w:color w:val="000000" w:themeColor="text1"/>
                <w:sz w:val="28"/>
                <w:szCs w:val="28"/>
              </w:rPr>
              <w:t>сельскохозяй-ственные</w:t>
            </w:r>
            <w:proofErr w:type="spellEnd"/>
            <w:proofErr w:type="gramEnd"/>
            <w:r>
              <w:rPr>
                <w:rFonts w:ascii="Times New Roman" w:hAnsi="Times New Roman" w:cs="Times New Roman"/>
                <w:color w:val="000000" w:themeColor="text1"/>
                <w:sz w:val="28"/>
                <w:szCs w:val="28"/>
              </w:rPr>
              <w:t xml:space="preserve"> науки</w:t>
            </w:r>
            <w:r w:rsidR="008C596B">
              <w:rPr>
                <w:rFonts w:ascii="Times New Roman" w:hAnsi="Times New Roman" w:cs="Times New Roman"/>
                <w:color w:val="000000" w:themeColor="text1"/>
                <w:sz w:val="28"/>
                <w:szCs w:val="28"/>
              </w:rPr>
              <w:t>»</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30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rsidP="008C596B">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 xml:space="preserve">наличие дополнительного профессионального образования по направлениям подготовки в рамках укрупненной группы направлений </w:t>
            </w:r>
            <w:r w:rsidR="008C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Сельское хозяйство и сельскохозяйственные науки</w:t>
            </w:r>
            <w:r w:rsidR="008C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(программа профессиональной переподготовки в объеме не менее 250 часов)</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20</w:t>
            </w:r>
          </w:p>
        </w:tc>
      </w:tr>
      <w:tr w:rsidR="008C596B" w:rsidTr="00915B78">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tcPr>
          <w:p w:rsidR="008C596B" w:rsidRDefault="008C596B" w:rsidP="008C596B">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Наличие трудового стажа в сельском хозяйстве не менее 3 лет</w:t>
            </w:r>
          </w:p>
        </w:tc>
        <w:tc>
          <w:tcPr>
            <w:tcW w:w="851" w:type="dxa"/>
            <w:tcBorders>
              <w:top w:val="single" w:sz="6" w:space="0" w:color="000000"/>
              <w:left w:val="single" w:sz="6" w:space="0" w:color="000000"/>
              <w:bottom w:val="single" w:sz="6" w:space="0" w:color="000000"/>
              <w:right w:val="single" w:sz="6" w:space="0" w:color="000000"/>
            </w:tcBorders>
          </w:tcPr>
          <w:p w:rsidR="008C596B" w:rsidRDefault="008C596B">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8C596B" w:rsidTr="00915B78">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C596B" w:rsidRDefault="008C596B">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tcPr>
          <w:p w:rsidR="008C596B" w:rsidRDefault="008C596B" w:rsidP="008C596B">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Ведение или совместное ведение личного подсобного хозяйства в течени</w:t>
            </w:r>
            <w:proofErr w:type="gramStart"/>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не менее 3 лет.</w:t>
            </w:r>
          </w:p>
        </w:tc>
        <w:tc>
          <w:tcPr>
            <w:tcW w:w="851" w:type="dxa"/>
            <w:tcBorders>
              <w:top w:val="single" w:sz="6" w:space="0" w:color="000000"/>
              <w:left w:val="single" w:sz="6" w:space="0" w:color="000000"/>
              <w:bottom w:val="single" w:sz="6" w:space="0" w:color="000000"/>
              <w:right w:val="single" w:sz="6" w:space="0" w:color="000000"/>
            </w:tcBorders>
          </w:tcPr>
          <w:p w:rsidR="008C596B" w:rsidRDefault="008C596B">
            <w:pPr>
              <w:spacing w:after="160" w:line="25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Default="00915B78">
            <w:pPr>
              <w:spacing w:after="0" w:line="240" w:lineRule="auto"/>
              <w:rPr>
                <w:rFonts w:ascii="Times New Roman" w:hAnsi="Times New Roman" w:cs="Times New Roman"/>
                <w:color w:val="000000" w:themeColor="text1"/>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отсутствие профессионального образования</w:t>
            </w:r>
          </w:p>
        </w:tc>
        <w:tc>
          <w:tcPr>
            <w:tcW w:w="851" w:type="dxa"/>
            <w:tcBorders>
              <w:top w:val="single" w:sz="6" w:space="0" w:color="000000"/>
              <w:left w:val="single" w:sz="6" w:space="0" w:color="000000"/>
              <w:bottom w:val="single" w:sz="6" w:space="0" w:color="000000"/>
              <w:right w:val="single" w:sz="6" w:space="0" w:color="000000"/>
            </w:tcBorders>
            <w:hideMark/>
          </w:tcPr>
          <w:p w:rsidR="00915B78" w:rsidRDefault="00915B78">
            <w:pPr>
              <w:spacing w:after="160" w:line="256" w:lineRule="auto"/>
              <w:rPr>
                <w:rFonts w:ascii="Times New Roman" w:hAnsi="Times New Roman" w:cs="Times New Roman"/>
                <w:color w:val="000000" w:themeColor="text1"/>
                <w:kern w:val="2"/>
                <w:sz w:val="28"/>
                <w:szCs w:val="28"/>
                <w14:ligatures w14:val="standardContextual"/>
              </w:rPr>
            </w:pPr>
            <w:r>
              <w:rPr>
                <w:rFonts w:ascii="Times New Roman" w:hAnsi="Times New Roman" w:cs="Times New Roman"/>
                <w:color w:val="000000" w:themeColor="text1"/>
                <w:sz w:val="28"/>
                <w:szCs w:val="28"/>
              </w:rPr>
              <w:t>0</w:t>
            </w:r>
          </w:p>
        </w:tc>
      </w:tr>
      <w:tr w:rsidR="00915B78" w:rsidTr="00915B78">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Pr="00E07066" w:rsidRDefault="00915B78">
            <w:pPr>
              <w:rPr>
                <w:rFonts w:ascii="Times New Roman" w:hAnsi="Times New Roman" w:cs="Times New Roman"/>
                <w:sz w:val="28"/>
                <w:szCs w:val="28"/>
              </w:rPr>
            </w:pPr>
            <w:r w:rsidRPr="00E07066">
              <w:rPr>
                <w:rFonts w:ascii="Times New Roman" w:hAnsi="Times New Roman" w:cs="Times New Roman"/>
                <w:sz w:val="28"/>
                <w:szCs w:val="28"/>
              </w:rPr>
              <w:t xml:space="preserve">Критерий </w:t>
            </w:r>
            <w:r w:rsidR="0006561B" w:rsidRPr="00E07066">
              <w:rPr>
                <w:rFonts w:ascii="Times New Roman" w:hAnsi="Times New Roman" w:cs="Times New Roman"/>
                <w:sz w:val="28"/>
                <w:szCs w:val="28"/>
              </w:rPr>
              <w:t>№</w:t>
            </w:r>
            <w:r w:rsidRPr="00E07066">
              <w:rPr>
                <w:rFonts w:ascii="Times New Roman" w:hAnsi="Times New Roman" w:cs="Times New Roman"/>
                <w:sz w:val="28"/>
                <w:szCs w:val="28"/>
              </w:rPr>
              <w:t xml:space="preserve"> 5</w:t>
            </w:r>
          </w:p>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Приоритетность направления хозяйственной деятельности исходя из представленного проекта развития фермерского хозяйства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0,1 </w:t>
            </w:r>
          </w:p>
        </w:tc>
        <w:tc>
          <w:tcPr>
            <w:tcW w:w="3495"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овощеводство, картофелеводство </w:t>
            </w:r>
          </w:p>
        </w:tc>
        <w:tc>
          <w:tcPr>
            <w:tcW w:w="851"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30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разведение </w:t>
            </w:r>
            <w:proofErr w:type="gramStart"/>
            <w:r w:rsidRPr="00E07066">
              <w:rPr>
                <w:rFonts w:ascii="Times New Roman" w:hAnsi="Times New Roman" w:cs="Times New Roman"/>
                <w:sz w:val="28"/>
                <w:szCs w:val="28"/>
              </w:rPr>
              <w:t>молочного</w:t>
            </w:r>
            <w:proofErr w:type="gramEnd"/>
            <w:r w:rsidRPr="00E07066">
              <w:rPr>
                <w:rFonts w:ascii="Times New Roman" w:hAnsi="Times New Roman" w:cs="Times New Roman"/>
                <w:sz w:val="28"/>
                <w:szCs w:val="28"/>
              </w:rPr>
              <w:t xml:space="preserve"> КРС </w:t>
            </w:r>
          </w:p>
        </w:tc>
        <w:tc>
          <w:tcPr>
            <w:tcW w:w="851"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30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выращивание плодовых и ягодных культур, выращивание грибов </w:t>
            </w:r>
          </w:p>
        </w:tc>
        <w:tc>
          <w:tcPr>
            <w:tcW w:w="851"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20 </w:t>
            </w:r>
          </w:p>
        </w:tc>
      </w:tr>
      <w:tr w:rsidR="00915B78" w:rsidTr="00915B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5B78" w:rsidRPr="00E07066" w:rsidRDefault="00915B78">
            <w:pPr>
              <w:spacing w:after="0" w:line="240" w:lineRule="auto"/>
              <w:rPr>
                <w:rFonts w:ascii="Times New Roman" w:hAnsi="Times New Roman" w:cs="Times New Roman"/>
                <w:kern w:val="2"/>
                <w:sz w:val="28"/>
                <w:szCs w:val="28"/>
                <w14:ligatures w14:val="standardContextual"/>
              </w:rPr>
            </w:pPr>
          </w:p>
        </w:tc>
        <w:tc>
          <w:tcPr>
            <w:tcW w:w="3495"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t xml:space="preserve">разведение мясного КРС, </w:t>
            </w:r>
            <w:r w:rsidRPr="00E07066">
              <w:rPr>
                <w:rFonts w:ascii="Times New Roman" w:hAnsi="Times New Roman" w:cs="Times New Roman"/>
                <w:sz w:val="28"/>
                <w:szCs w:val="28"/>
              </w:rPr>
              <w:lastRenderedPageBreak/>
              <w:t xml:space="preserve">иные направления развития животноводства (кроме свиноводства), включая разведение птицы, пчел, рыбы, кроликов и прочие </w:t>
            </w:r>
          </w:p>
        </w:tc>
        <w:tc>
          <w:tcPr>
            <w:tcW w:w="851" w:type="dxa"/>
            <w:tcBorders>
              <w:top w:val="single" w:sz="6" w:space="0" w:color="000000"/>
              <w:left w:val="single" w:sz="6" w:space="0" w:color="000000"/>
              <w:bottom w:val="single" w:sz="6" w:space="0" w:color="000000"/>
              <w:right w:val="single" w:sz="6" w:space="0" w:color="000000"/>
            </w:tcBorders>
            <w:hideMark/>
          </w:tcPr>
          <w:p w:rsidR="00915B78" w:rsidRPr="00E07066" w:rsidRDefault="00915B78">
            <w:pPr>
              <w:spacing w:after="160" w:line="256" w:lineRule="auto"/>
              <w:rPr>
                <w:rFonts w:ascii="Times New Roman" w:hAnsi="Times New Roman" w:cs="Times New Roman"/>
                <w:kern w:val="2"/>
                <w:sz w:val="28"/>
                <w:szCs w:val="28"/>
                <w14:ligatures w14:val="standardContextual"/>
              </w:rPr>
            </w:pPr>
            <w:r w:rsidRPr="00E07066">
              <w:rPr>
                <w:rFonts w:ascii="Times New Roman" w:hAnsi="Times New Roman" w:cs="Times New Roman"/>
                <w:sz w:val="28"/>
                <w:szCs w:val="28"/>
              </w:rPr>
              <w:lastRenderedPageBreak/>
              <w:t xml:space="preserve">20 </w:t>
            </w:r>
          </w:p>
        </w:tc>
      </w:tr>
    </w:tbl>
    <w:p w:rsidR="00C8577D" w:rsidRDefault="00C857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p>
    <w:p w:rsidR="006747C7" w:rsidRPr="002241C2" w:rsidRDefault="002241C2" w:rsidP="002241C2">
      <w:pPr>
        <w:spacing w:after="0" w:line="288"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747C7" w:rsidRPr="002241C2">
        <w:rPr>
          <w:rFonts w:ascii="Times New Roman" w:eastAsia="Times New Roman" w:hAnsi="Times New Roman" w:cs="Times New Roman"/>
          <w:sz w:val="28"/>
          <w:szCs w:val="28"/>
          <w:lang w:eastAsia="ru-RU"/>
        </w:rPr>
        <w:t>Утвержден</w:t>
      </w:r>
    </w:p>
    <w:p w:rsidR="006747C7" w:rsidRPr="002241C2" w:rsidRDefault="002241C2" w:rsidP="002241C2">
      <w:pPr>
        <w:spacing w:after="0" w:line="288"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747C7" w:rsidRPr="002241C2">
        <w:rPr>
          <w:rFonts w:ascii="Times New Roman" w:eastAsia="Times New Roman" w:hAnsi="Times New Roman" w:cs="Times New Roman"/>
          <w:sz w:val="28"/>
          <w:szCs w:val="28"/>
          <w:lang w:eastAsia="ru-RU"/>
        </w:rPr>
        <w:t>постановлением</w:t>
      </w:r>
    </w:p>
    <w:p w:rsidR="006747C7" w:rsidRPr="002241C2" w:rsidRDefault="00AE7448" w:rsidP="002241C2">
      <w:pPr>
        <w:spacing w:after="0" w:line="288" w:lineRule="atLeast"/>
        <w:jc w:val="right"/>
        <w:rPr>
          <w:rFonts w:ascii="Times New Roman" w:eastAsia="Times New Roman" w:hAnsi="Times New Roman" w:cs="Times New Roman"/>
          <w:sz w:val="28"/>
          <w:szCs w:val="28"/>
          <w:lang w:eastAsia="ru-RU"/>
        </w:rPr>
      </w:pPr>
      <w:r w:rsidRPr="002241C2">
        <w:rPr>
          <w:rFonts w:ascii="Times New Roman" w:eastAsia="Times New Roman" w:hAnsi="Times New Roman" w:cs="Times New Roman"/>
          <w:sz w:val="28"/>
          <w:szCs w:val="28"/>
          <w:lang w:eastAsia="ru-RU"/>
        </w:rPr>
        <w:t>Правительства</w:t>
      </w:r>
      <w:r w:rsidR="006747C7" w:rsidRPr="002241C2">
        <w:rPr>
          <w:rFonts w:ascii="Times New Roman" w:eastAsia="Times New Roman" w:hAnsi="Times New Roman" w:cs="Times New Roman"/>
          <w:sz w:val="28"/>
          <w:szCs w:val="28"/>
          <w:lang w:eastAsia="ru-RU"/>
        </w:rPr>
        <w:t xml:space="preserve"> Курской области</w:t>
      </w:r>
    </w:p>
    <w:p w:rsidR="006747C7" w:rsidRPr="002241C2" w:rsidRDefault="006747C7" w:rsidP="002241C2">
      <w:pPr>
        <w:spacing w:after="0" w:line="288" w:lineRule="atLeast"/>
        <w:jc w:val="right"/>
        <w:rPr>
          <w:rFonts w:ascii="Times New Roman" w:eastAsia="Times New Roman" w:hAnsi="Times New Roman" w:cs="Times New Roman"/>
          <w:sz w:val="28"/>
          <w:szCs w:val="28"/>
          <w:lang w:eastAsia="ru-RU"/>
        </w:rPr>
      </w:pPr>
      <w:r w:rsidRPr="002241C2">
        <w:rPr>
          <w:rFonts w:ascii="Times New Roman" w:eastAsia="Times New Roman" w:hAnsi="Times New Roman" w:cs="Times New Roman"/>
          <w:sz w:val="28"/>
          <w:szCs w:val="28"/>
          <w:lang w:eastAsia="ru-RU"/>
        </w:rPr>
        <w:t xml:space="preserve">от </w:t>
      </w:r>
      <w:r w:rsidR="002241C2">
        <w:rPr>
          <w:rFonts w:ascii="Times New Roman" w:eastAsia="Times New Roman" w:hAnsi="Times New Roman" w:cs="Times New Roman"/>
          <w:sz w:val="28"/>
          <w:szCs w:val="28"/>
          <w:lang w:eastAsia="ru-RU"/>
        </w:rPr>
        <w:t>_______</w:t>
      </w:r>
      <w:r w:rsidRPr="002241C2">
        <w:rPr>
          <w:rFonts w:ascii="Times New Roman" w:eastAsia="Times New Roman" w:hAnsi="Times New Roman" w:cs="Times New Roman"/>
          <w:sz w:val="28"/>
          <w:szCs w:val="28"/>
          <w:lang w:eastAsia="ru-RU"/>
        </w:rPr>
        <w:t xml:space="preserve"> </w:t>
      </w:r>
      <w:proofErr w:type="gramStart"/>
      <w:r w:rsidRPr="002241C2">
        <w:rPr>
          <w:rFonts w:ascii="Times New Roman" w:eastAsia="Times New Roman" w:hAnsi="Times New Roman" w:cs="Times New Roman"/>
          <w:sz w:val="28"/>
          <w:szCs w:val="28"/>
          <w:lang w:eastAsia="ru-RU"/>
        </w:rPr>
        <w:t>г</w:t>
      </w:r>
      <w:proofErr w:type="gramEnd"/>
      <w:r w:rsidRPr="002241C2">
        <w:rPr>
          <w:rFonts w:ascii="Times New Roman" w:eastAsia="Times New Roman" w:hAnsi="Times New Roman" w:cs="Times New Roman"/>
          <w:sz w:val="28"/>
          <w:szCs w:val="28"/>
          <w:lang w:eastAsia="ru-RU"/>
        </w:rPr>
        <w:t xml:space="preserve">. </w:t>
      </w:r>
      <w:r w:rsidR="00C8577D" w:rsidRPr="002241C2">
        <w:rPr>
          <w:rFonts w:ascii="Times New Roman" w:eastAsia="Times New Roman" w:hAnsi="Times New Roman" w:cs="Times New Roman"/>
          <w:sz w:val="28"/>
          <w:szCs w:val="28"/>
          <w:lang w:eastAsia="ru-RU"/>
        </w:rPr>
        <w:t>№</w:t>
      </w:r>
      <w:r w:rsidRPr="002241C2">
        <w:rPr>
          <w:rFonts w:ascii="Times New Roman" w:eastAsia="Times New Roman" w:hAnsi="Times New Roman" w:cs="Times New Roman"/>
          <w:sz w:val="28"/>
          <w:szCs w:val="28"/>
          <w:lang w:eastAsia="ru-RU"/>
        </w:rPr>
        <w:t xml:space="preserve"> </w:t>
      </w:r>
      <w:r w:rsidR="002241C2">
        <w:rPr>
          <w:rFonts w:ascii="Times New Roman" w:eastAsia="Times New Roman" w:hAnsi="Times New Roman" w:cs="Times New Roman"/>
          <w:sz w:val="28"/>
          <w:szCs w:val="28"/>
          <w:lang w:eastAsia="ru-RU"/>
        </w:rPr>
        <w:t>_____</w:t>
      </w:r>
    </w:p>
    <w:p w:rsidR="006747C7" w:rsidRPr="00C8577D" w:rsidRDefault="006747C7" w:rsidP="00C8577D">
      <w:pPr>
        <w:spacing w:after="0" w:line="240" w:lineRule="auto"/>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p w:rsidR="006747C7" w:rsidRPr="00C8577D" w:rsidRDefault="006747C7" w:rsidP="00C8577D">
      <w:pPr>
        <w:spacing w:after="0" w:line="240" w:lineRule="auto"/>
        <w:jc w:val="center"/>
        <w:rPr>
          <w:rFonts w:ascii="Times New Roman" w:eastAsia="Times New Roman" w:hAnsi="Times New Roman" w:cs="Times New Roman"/>
          <w:b/>
          <w:bCs/>
          <w:sz w:val="28"/>
          <w:szCs w:val="28"/>
          <w:lang w:eastAsia="ru-RU"/>
        </w:rPr>
      </w:pPr>
      <w:bookmarkStart w:id="37" w:name="p593"/>
      <w:bookmarkEnd w:id="37"/>
      <w:r w:rsidRPr="00C8577D">
        <w:rPr>
          <w:rFonts w:ascii="Times New Roman" w:eastAsia="Times New Roman" w:hAnsi="Times New Roman" w:cs="Times New Roman"/>
          <w:b/>
          <w:bCs/>
          <w:sz w:val="28"/>
          <w:szCs w:val="28"/>
          <w:lang w:eastAsia="ru-RU"/>
        </w:rPr>
        <w:t xml:space="preserve">СОСТАВ </w:t>
      </w:r>
    </w:p>
    <w:p w:rsidR="00C8577D" w:rsidRDefault="00C8577D" w:rsidP="00C8577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региональной комиссии по отбору проектов для предоставления гранта на развитие фермерского хозяйства</w:t>
      </w:r>
    </w:p>
    <w:p w:rsidR="006747C7" w:rsidRPr="006747C7" w:rsidRDefault="006747C7" w:rsidP="006747C7">
      <w:pPr>
        <w:spacing w:after="0" w:line="288" w:lineRule="atLeast"/>
        <w:rPr>
          <w:rFonts w:ascii="Times New Roman" w:eastAsia="Times New Roman" w:hAnsi="Times New Roman" w:cs="Times New Roman"/>
          <w:sz w:val="29"/>
          <w:szCs w:val="29"/>
          <w:lang w:eastAsia="ru-RU"/>
        </w:rPr>
      </w:pPr>
      <w:r w:rsidRPr="006747C7">
        <w:rPr>
          <w:rFonts w:ascii="Times New Roman" w:eastAsia="Times New Roman" w:hAnsi="Times New Roman" w:cs="Times New Roman"/>
          <w:sz w:val="29"/>
          <w:szCs w:val="29"/>
          <w:lang w:eastAsia="ru-RU"/>
        </w:rPr>
        <w:t> </w:t>
      </w:r>
    </w:p>
    <w:p w:rsidR="006747C7" w:rsidRPr="006747C7" w:rsidRDefault="006747C7" w:rsidP="006747C7">
      <w:pPr>
        <w:spacing w:after="0" w:line="288" w:lineRule="atLeast"/>
        <w:jc w:val="both"/>
        <w:rPr>
          <w:rFonts w:ascii="Times New Roman" w:eastAsia="Times New Roman" w:hAnsi="Times New Roman" w:cs="Times New Roman"/>
          <w:sz w:val="24"/>
          <w:szCs w:val="24"/>
          <w:lang w:eastAsia="ru-RU"/>
        </w:rPr>
      </w:pPr>
      <w:r w:rsidRPr="006747C7">
        <w:rPr>
          <w:rFonts w:ascii="Times New Roman" w:eastAsia="Times New Roman" w:hAnsi="Times New Roman" w:cs="Times New Roman"/>
          <w:sz w:val="24"/>
          <w:szCs w:val="24"/>
          <w:lang w:eastAsia="ru-RU"/>
        </w:rPr>
        <w:t xml:space="preserve">  </w:t>
      </w:r>
    </w:p>
    <w:tbl>
      <w:tblPr>
        <w:tblW w:w="9199" w:type="dxa"/>
        <w:tblInd w:w="15" w:type="dxa"/>
        <w:tblCellMar>
          <w:left w:w="0" w:type="dxa"/>
          <w:right w:w="0" w:type="dxa"/>
        </w:tblCellMar>
        <w:tblLook w:val="04A0" w:firstRow="1" w:lastRow="0" w:firstColumn="1" w:lastColumn="0" w:noHBand="0" w:noVBand="1"/>
      </w:tblPr>
      <w:tblGrid>
        <w:gridCol w:w="3529"/>
        <w:gridCol w:w="94"/>
        <w:gridCol w:w="5576"/>
      </w:tblGrid>
      <w:tr w:rsidR="006747C7" w:rsidRPr="006747C7" w:rsidTr="00275FC6">
        <w:tc>
          <w:tcPr>
            <w:tcW w:w="3529"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Маркин </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Алексей Алексеевич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C8577D" w:rsidP="00D76D3E">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6747C7" w:rsidRPr="00C8577D">
              <w:rPr>
                <w:rFonts w:ascii="Times New Roman" w:eastAsia="Times New Roman" w:hAnsi="Times New Roman" w:cs="Times New Roman"/>
                <w:sz w:val="28"/>
                <w:szCs w:val="28"/>
                <w:lang w:eastAsia="ru-RU"/>
              </w:rPr>
              <w:t>аместител</w:t>
            </w:r>
            <w:r w:rsidR="00D76D3E" w:rsidRPr="00C8577D">
              <w:rPr>
                <w:rFonts w:ascii="Times New Roman" w:eastAsia="Times New Roman" w:hAnsi="Times New Roman" w:cs="Times New Roman"/>
                <w:sz w:val="28"/>
                <w:szCs w:val="28"/>
                <w:lang w:eastAsia="ru-RU"/>
              </w:rPr>
              <w:t>ь</w:t>
            </w:r>
            <w:r w:rsidR="006747C7" w:rsidRPr="00C8577D">
              <w:rPr>
                <w:rFonts w:ascii="Times New Roman" w:eastAsia="Times New Roman" w:hAnsi="Times New Roman" w:cs="Times New Roman"/>
                <w:sz w:val="28"/>
                <w:szCs w:val="28"/>
                <w:lang w:eastAsia="ru-RU"/>
              </w:rPr>
              <w:t xml:space="preserve"> министра сельского хозяйства Курской области (председатель региональной комиссии)</w:t>
            </w:r>
          </w:p>
          <w:p w:rsidR="006747C7" w:rsidRPr="00C8577D" w:rsidRDefault="006747C7" w:rsidP="00D76D3E">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Абрамова </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Надежда Александровна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начальник управления животноводства, рыбоводства и племенного дела Министерства сельского хозяйства Курской области (заместитель председателя региональной комиссии)</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Суслова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Ольга Геннадьевна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заместитель начальника управления сельского развития, социальной политики и развития малых форм хозяйствования Министерства сельского хозяйства Курской области (секретарь комиссии)</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F9364D" w:rsidRPr="00F9364D" w:rsidRDefault="00F9364D" w:rsidP="00F9364D">
            <w:pPr>
              <w:spacing w:before="161" w:after="161" w:line="240" w:lineRule="auto"/>
              <w:outlineLvl w:val="0"/>
              <w:rPr>
                <w:rFonts w:ascii="Times New Roman" w:eastAsia="Times New Roman" w:hAnsi="Times New Roman" w:cs="Times New Roman"/>
                <w:sz w:val="28"/>
                <w:szCs w:val="28"/>
                <w:lang w:eastAsia="ru-RU"/>
              </w:rPr>
            </w:pPr>
            <w:proofErr w:type="spellStart"/>
            <w:r w:rsidRPr="00F9364D">
              <w:rPr>
                <w:rFonts w:ascii="Times New Roman" w:eastAsia="Times New Roman" w:hAnsi="Times New Roman" w:cs="Times New Roman"/>
                <w:sz w:val="28"/>
                <w:szCs w:val="28"/>
                <w:lang w:eastAsia="ru-RU"/>
              </w:rPr>
              <w:t>Прийменко</w:t>
            </w:r>
            <w:proofErr w:type="spellEnd"/>
            <w:r w:rsidRPr="00F9364D">
              <w:rPr>
                <w:rFonts w:ascii="Times New Roman" w:eastAsia="Times New Roman" w:hAnsi="Times New Roman" w:cs="Times New Roman"/>
                <w:sz w:val="28"/>
                <w:szCs w:val="28"/>
                <w:lang w:eastAsia="ru-RU"/>
              </w:rPr>
              <w:t xml:space="preserve"> Юлия Михайловна</w:t>
            </w:r>
          </w:p>
          <w:p w:rsidR="006747C7" w:rsidRPr="00F9364D" w:rsidRDefault="006747C7" w:rsidP="006747C7">
            <w:pPr>
              <w:spacing w:after="0" w:line="288" w:lineRule="atLeast"/>
              <w:rPr>
                <w:rFonts w:ascii="Times New Roman" w:eastAsia="Times New Roman" w:hAnsi="Times New Roman" w:cs="Times New Roman"/>
                <w:sz w:val="28"/>
                <w:szCs w:val="28"/>
                <w:lang w:eastAsia="ru-RU"/>
              </w:rPr>
            </w:pPr>
          </w:p>
        </w:tc>
        <w:tc>
          <w:tcPr>
            <w:tcW w:w="0" w:type="auto"/>
            <w:hideMark/>
          </w:tcPr>
          <w:p w:rsidR="006747C7" w:rsidRPr="00F9364D" w:rsidRDefault="006747C7" w:rsidP="006747C7">
            <w:pPr>
              <w:spacing w:after="0" w:line="240" w:lineRule="auto"/>
              <w:jc w:val="center"/>
              <w:rPr>
                <w:rFonts w:ascii="Times New Roman" w:eastAsia="Times New Roman" w:hAnsi="Times New Roman" w:cs="Times New Roman"/>
                <w:sz w:val="28"/>
                <w:szCs w:val="28"/>
                <w:lang w:eastAsia="ru-RU"/>
              </w:rPr>
            </w:pPr>
            <w:r w:rsidRPr="00F9364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F9364D">
              <w:rPr>
                <w:rFonts w:ascii="Times New Roman" w:eastAsia="Times New Roman" w:hAnsi="Times New Roman" w:cs="Times New Roman"/>
                <w:sz w:val="28"/>
                <w:szCs w:val="28"/>
                <w:lang w:eastAsia="ru-RU"/>
              </w:rPr>
              <w:t>заместитель начальника управления растениеводства, механизации и охраны труда Министерства сельского хозяйства Курской области</w:t>
            </w:r>
          </w:p>
          <w:p w:rsidR="006747C7" w:rsidRPr="00F9364D" w:rsidRDefault="006747C7" w:rsidP="006747C7">
            <w:pPr>
              <w:spacing w:after="0" w:line="288" w:lineRule="atLeast"/>
              <w:jc w:val="both"/>
              <w:rPr>
                <w:rFonts w:ascii="Times New Roman" w:eastAsia="Times New Roman" w:hAnsi="Times New Roman" w:cs="Times New Roman"/>
                <w:sz w:val="28"/>
                <w:szCs w:val="28"/>
                <w:lang w:eastAsia="ru-RU"/>
              </w:rPr>
            </w:pPr>
            <w:r w:rsidRPr="00F9364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Бойко </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Наталия Вадимовна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начальник отдела по работе с клиентами </w:t>
            </w:r>
            <w:proofErr w:type="spellStart"/>
            <w:r w:rsidRPr="00C8577D">
              <w:rPr>
                <w:rFonts w:ascii="Times New Roman" w:eastAsia="Times New Roman" w:hAnsi="Times New Roman" w:cs="Times New Roman"/>
                <w:sz w:val="28"/>
                <w:szCs w:val="28"/>
                <w:lang w:eastAsia="ru-RU"/>
              </w:rPr>
              <w:t>микробизнеса</w:t>
            </w:r>
            <w:proofErr w:type="spellEnd"/>
            <w:r w:rsidRPr="00C8577D">
              <w:rPr>
                <w:rFonts w:ascii="Times New Roman" w:eastAsia="Times New Roman" w:hAnsi="Times New Roman" w:cs="Times New Roman"/>
                <w:sz w:val="28"/>
                <w:szCs w:val="28"/>
                <w:lang w:eastAsia="ru-RU"/>
              </w:rPr>
              <w:t xml:space="preserve"> Кур</w:t>
            </w:r>
            <w:r w:rsidR="00C8577D">
              <w:rPr>
                <w:rFonts w:ascii="Times New Roman" w:eastAsia="Times New Roman" w:hAnsi="Times New Roman" w:cs="Times New Roman"/>
                <w:sz w:val="28"/>
                <w:szCs w:val="28"/>
                <w:lang w:eastAsia="ru-RU"/>
              </w:rPr>
              <w:t>ского регионального филиала АО «</w:t>
            </w:r>
            <w:proofErr w:type="spellStart"/>
            <w:r w:rsidR="00C8577D">
              <w:rPr>
                <w:rFonts w:ascii="Times New Roman" w:eastAsia="Times New Roman" w:hAnsi="Times New Roman" w:cs="Times New Roman"/>
                <w:sz w:val="28"/>
                <w:szCs w:val="28"/>
                <w:lang w:eastAsia="ru-RU"/>
              </w:rPr>
              <w:t>Россельхозбанк</w:t>
            </w:r>
            <w:proofErr w:type="spellEnd"/>
            <w:r w:rsidR="00C8577D">
              <w:rPr>
                <w:rFonts w:ascii="Times New Roman" w:eastAsia="Times New Roman" w:hAnsi="Times New Roman" w:cs="Times New Roman"/>
                <w:sz w:val="28"/>
                <w:szCs w:val="28"/>
                <w:lang w:eastAsia="ru-RU"/>
              </w:rPr>
              <w:t>»</w:t>
            </w:r>
            <w:r w:rsidRPr="00C8577D">
              <w:rPr>
                <w:rFonts w:ascii="Times New Roman" w:eastAsia="Times New Roman" w:hAnsi="Times New Roman" w:cs="Times New Roman"/>
                <w:sz w:val="28"/>
                <w:szCs w:val="28"/>
                <w:lang w:eastAsia="ru-RU"/>
              </w:rPr>
              <w:t xml:space="preserve"> (по согласованию)</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Горбачев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Иван Васильевич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председатель Правления </w:t>
            </w:r>
            <w:proofErr w:type="spellStart"/>
            <w:r w:rsidRPr="00C8577D">
              <w:rPr>
                <w:rFonts w:ascii="Times New Roman" w:eastAsia="Times New Roman" w:hAnsi="Times New Roman" w:cs="Times New Roman"/>
                <w:sz w:val="28"/>
                <w:szCs w:val="28"/>
                <w:lang w:eastAsia="ru-RU"/>
              </w:rPr>
              <w:t>Агросоюза</w:t>
            </w:r>
            <w:proofErr w:type="spellEnd"/>
            <w:r w:rsidRPr="00C8577D">
              <w:rPr>
                <w:rFonts w:ascii="Times New Roman" w:eastAsia="Times New Roman" w:hAnsi="Times New Roman" w:cs="Times New Roman"/>
                <w:sz w:val="28"/>
                <w:szCs w:val="28"/>
                <w:lang w:eastAsia="ru-RU"/>
              </w:rPr>
              <w:t xml:space="preserve"> Курской области (по согласованию) </w:t>
            </w:r>
          </w:p>
        </w:tc>
      </w:tr>
      <w:tr w:rsidR="006747C7" w:rsidRPr="006747C7" w:rsidTr="00275FC6">
        <w:tc>
          <w:tcPr>
            <w:tcW w:w="3529" w:type="dxa"/>
            <w:hideMark/>
          </w:tcPr>
          <w:p w:rsidR="003E0501" w:rsidRDefault="003E0501" w:rsidP="006747C7">
            <w:pPr>
              <w:spacing w:after="0" w:line="288" w:lineRule="atLeast"/>
              <w:jc w:val="both"/>
              <w:rPr>
                <w:rFonts w:ascii="Times New Roman" w:eastAsia="Times New Roman" w:hAnsi="Times New Roman" w:cs="Times New Roman"/>
                <w:sz w:val="28"/>
                <w:szCs w:val="28"/>
                <w:lang w:eastAsia="ru-RU"/>
              </w:rPr>
            </w:pP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Ермолова </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Елена Валентиновна </w:t>
            </w:r>
          </w:p>
        </w:tc>
        <w:tc>
          <w:tcPr>
            <w:tcW w:w="0" w:type="auto"/>
            <w:hideMark/>
          </w:tcPr>
          <w:p w:rsidR="003E0501" w:rsidRDefault="003E0501" w:rsidP="006747C7">
            <w:pPr>
              <w:spacing w:after="0" w:line="240" w:lineRule="auto"/>
              <w:jc w:val="center"/>
              <w:rPr>
                <w:rFonts w:ascii="Times New Roman" w:eastAsia="Times New Roman" w:hAnsi="Times New Roman" w:cs="Times New Roman"/>
                <w:sz w:val="28"/>
                <w:szCs w:val="28"/>
                <w:lang w:eastAsia="ru-RU"/>
              </w:rPr>
            </w:pPr>
          </w:p>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3E0501" w:rsidP="006747C7">
            <w:pPr>
              <w:spacing w:after="0" w:line="288" w:lineRule="atLeast"/>
              <w:jc w:val="both"/>
              <w:rPr>
                <w:rFonts w:ascii="Times New Roman" w:eastAsia="Times New Roman" w:hAnsi="Times New Roman" w:cs="Times New Roman"/>
                <w:sz w:val="28"/>
                <w:szCs w:val="28"/>
                <w:lang w:eastAsia="ru-RU"/>
              </w:rPr>
            </w:pPr>
          </w:p>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начальник управления сельского развития, социальной политики и развития малых форм хозяйствования Министерства сельского хозяйства Курской области</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proofErr w:type="spellStart"/>
            <w:r w:rsidRPr="00C8577D">
              <w:rPr>
                <w:rFonts w:ascii="Times New Roman" w:eastAsia="Times New Roman" w:hAnsi="Times New Roman" w:cs="Times New Roman"/>
                <w:sz w:val="28"/>
                <w:szCs w:val="28"/>
                <w:lang w:eastAsia="ru-RU"/>
              </w:rPr>
              <w:lastRenderedPageBreak/>
              <w:t>Жиляков</w:t>
            </w:r>
            <w:proofErr w:type="spellEnd"/>
            <w:r w:rsidRPr="00C8577D">
              <w:rPr>
                <w:rFonts w:ascii="Times New Roman" w:eastAsia="Times New Roman" w:hAnsi="Times New Roman" w:cs="Times New Roman"/>
                <w:sz w:val="28"/>
                <w:szCs w:val="28"/>
                <w:lang w:eastAsia="ru-RU"/>
              </w:rPr>
              <w:t xml:space="preserve"> </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Дмитрий Иванович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C8577D">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доктор экономических наук, исполняющий обязанности проректора по научной работе и инновациям ФГБОУ </w:t>
            </w:r>
            <w:proofErr w:type="gramStart"/>
            <w:r w:rsidRPr="00C8577D">
              <w:rPr>
                <w:rFonts w:ascii="Times New Roman" w:eastAsia="Times New Roman" w:hAnsi="Times New Roman" w:cs="Times New Roman"/>
                <w:sz w:val="28"/>
                <w:szCs w:val="28"/>
                <w:lang w:eastAsia="ru-RU"/>
              </w:rPr>
              <w:t>ВО</w:t>
            </w:r>
            <w:proofErr w:type="gramEnd"/>
            <w:r w:rsidRPr="00C8577D">
              <w:rPr>
                <w:rFonts w:ascii="Times New Roman" w:eastAsia="Times New Roman" w:hAnsi="Times New Roman" w:cs="Times New Roman"/>
                <w:sz w:val="28"/>
                <w:szCs w:val="28"/>
                <w:lang w:eastAsia="ru-RU"/>
              </w:rPr>
              <w:t xml:space="preserve"> </w:t>
            </w:r>
            <w:r w:rsidR="00C8577D">
              <w:rPr>
                <w:rFonts w:ascii="Times New Roman" w:eastAsia="Times New Roman" w:hAnsi="Times New Roman" w:cs="Times New Roman"/>
                <w:sz w:val="28"/>
                <w:szCs w:val="28"/>
                <w:lang w:eastAsia="ru-RU"/>
              </w:rPr>
              <w:t>«</w:t>
            </w:r>
            <w:r w:rsidRPr="00C8577D">
              <w:rPr>
                <w:rFonts w:ascii="Times New Roman" w:eastAsia="Times New Roman" w:hAnsi="Times New Roman" w:cs="Times New Roman"/>
                <w:sz w:val="28"/>
                <w:szCs w:val="28"/>
                <w:lang w:eastAsia="ru-RU"/>
              </w:rPr>
              <w:t>Курский государственный аграрный</w:t>
            </w:r>
            <w:r w:rsidR="00C8577D">
              <w:rPr>
                <w:rFonts w:ascii="Times New Roman" w:eastAsia="Times New Roman" w:hAnsi="Times New Roman" w:cs="Times New Roman"/>
                <w:sz w:val="28"/>
                <w:szCs w:val="28"/>
                <w:lang w:eastAsia="ru-RU"/>
              </w:rPr>
              <w:t xml:space="preserve"> университет имени И.И. Иванова»</w:t>
            </w:r>
            <w:r w:rsidRPr="00C8577D">
              <w:rPr>
                <w:rFonts w:ascii="Times New Roman" w:eastAsia="Times New Roman" w:hAnsi="Times New Roman" w:cs="Times New Roman"/>
                <w:sz w:val="28"/>
                <w:szCs w:val="28"/>
                <w:lang w:eastAsia="ru-RU"/>
              </w:rPr>
              <w:t xml:space="preserve"> (по согласованию)</w:t>
            </w:r>
          </w:p>
          <w:p w:rsidR="006747C7" w:rsidRPr="00C8577D" w:rsidRDefault="006747C7" w:rsidP="00C8577D">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proofErr w:type="spellStart"/>
            <w:r w:rsidRPr="00C8577D">
              <w:rPr>
                <w:rFonts w:ascii="Times New Roman" w:eastAsia="Times New Roman" w:hAnsi="Times New Roman" w:cs="Times New Roman"/>
                <w:sz w:val="28"/>
                <w:szCs w:val="28"/>
                <w:lang w:eastAsia="ru-RU"/>
              </w:rPr>
              <w:t>Ильинова</w:t>
            </w:r>
            <w:proofErr w:type="spellEnd"/>
            <w:r w:rsidRPr="00C8577D">
              <w:rPr>
                <w:rFonts w:ascii="Times New Roman" w:eastAsia="Times New Roman" w:hAnsi="Times New Roman" w:cs="Times New Roman"/>
                <w:sz w:val="28"/>
                <w:szCs w:val="28"/>
                <w:lang w:eastAsia="ru-RU"/>
              </w:rPr>
              <w:t xml:space="preserve">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Ольга Владимировна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C8577D">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директор автономной некоммерческой организации </w:t>
            </w:r>
            <w:r w:rsidR="00C8577D">
              <w:rPr>
                <w:rFonts w:ascii="Times New Roman" w:eastAsia="Times New Roman" w:hAnsi="Times New Roman" w:cs="Times New Roman"/>
                <w:sz w:val="28"/>
                <w:szCs w:val="28"/>
                <w:lang w:eastAsia="ru-RU"/>
              </w:rPr>
              <w:t>«</w:t>
            </w:r>
            <w:r w:rsidRPr="00C8577D">
              <w:rPr>
                <w:rFonts w:ascii="Times New Roman" w:eastAsia="Times New Roman" w:hAnsi="Times New Roman" w:cs="Times New Roman"/>
                <w:sz w:val="28"/>
                <w:szCs w:val="28"/>
                <w:lang w:eastAsia="ru-RU"/>
              </w:rPr>
              <w:t xml:space="preserve">Центр </w:t>
            </w:r>
            <w:r w:rsidR="00C8577D">
              <w:rPr>
                <w:rFonts w:ascii="Times New Roman" w:eastAsia="Times New Roman" w:hAnsi="Times New Roman" w:cs="Times New Roman"/>
                <w:sz w:val="28"/>
                <w:szCs w:val="28"/>
                <w:lang w:eastAsia="ru-RU"/>
              </w:rPr>
              <w:t>«</w:t>
            </w:r>
            <w:r w:rsidRPr="00C8577D">
              <w:rPr>
                <w:rFonts w:ascii="Times New Roman" w:eastAsia="Times New Roman" w:hAnsi="Times New Roman" w:cs="Times New Roman"/>
                <w:sz w:val="28"/>
                <w:szCs w:val="28"/>
                <w:lang w:eastAsia="ru-RU"/>
              </w:rPr>
              <w:t>Мой бизнес</w:t>
            </w:r>
            <w:r w:rsidR="00C8577D">
              <w:rPr>
                <w:rFonts w:ascii="Times New Roman" w:eastAsia="Times New Roman" w:hAnsi="Times New Roman" w:cs="Times New Roman"/>
                <w:sz w:val="28"/>
                <w:szCs w:val="28"/>
                <w:lang w:eastAsia="ru-RU"/>
              </w:rPr>
              <w:t>»</w:t>
            </w:r>
            <w:r w:rsidRPr="00C8577D">
              <w:rPr>
                <w:rFonts w:ascii="Times New Roman" w:eastAsia="Times New Roman" w:hAnsi="Times New Roman" w:cs="Times New Roman"/>
                <w:sz w:val="28"/>
                <w:szCs w:val="28"/>
                <w:lang w:eastAsia="ru-RU"/>
              </w:rPr>
              <w:t xml:space="preserve"> Курской области" (по согласованию)</w:t>
            </w:r>
          </w:p>
          <w:p w:rsidR="006747C7" w:rsidRPr="00C8577D" w:rsidRDefault="006747C7" w:rsidP="00C8577D">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Казакова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Ирина Александровна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заместитель начальника управления организации ветеринарных мероприятий и государственного надзора комитета ветеринарии Курской области</w:t>
            </w:r>
          </w:p>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Пироженко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Виталий Викторович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275FC6" w:rsidP="00275FC6">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Курского филиала</w:t>
            </w:r>
            <w:r w:rsidR="006747C7" w:rsidRPr="00C8577D">
              <w:rPr>
                <w:rFonts w:ascii="Times New Roman" w:eastAsia="Times New Roman" w:hAnsi="Times New Roman" w:cs="Times New Roman"/>
                <w:sz w:val="28"/>
                <w:szCs w:val="28"/>
                <w:lang w:eastAsia="ru-RU"/>
              </w:rPr>
              <w:t xml:space="preserve"> Федерального государс</w:t>
            </w:r>
            <w:r w:rsidR="00C8577D">
              <w:rPr>
                <w:rFonts w:ascii="Times New Roman" w:eastAsia="Times New Roman" w:hAnsi="Times New Roman" w:cs="Times New Roman"/>
                <w:sz w:val="28"/>
                <w:szCs w:val="28"/>
                <w:lang w:eastAsia="ru-RU"/>
              </w:rPr>
              <w:t>твенного бюджетного учреждения «</w:t>
            </w:r>
            <w:proofErr w:type="spellStart"/>
            <w:r w:rsidR="00B15A8B">
              <w:rPr>
                <w:rFonts w:ascii="Times New Roman" w:eastAsia="Times New Roman" w:hAnsi="Times New Roman" w:cs="Times New Roman"/>
                <w:sz w:val="28"/>
                <w:szCs w:val="28"/>
                <w:lang w:eastAsia="ru-RU"/>
              </w:rPr>
              <w:t>РосА</w:t>
            </w:r>
            <w:r>
              <w:rPr>
                <w:rFonts w:ascii="Times New Roman" w:eastAsia="Times New Roman" w:hAnsi="Times New Roman" w:cs="Times New Roman"/>
                <w:sz w:val="28"/>
                <w:szCs w:val="28"/>
                <w:lang w:eastAsia="ru-RU"/>
              </w:rPr>
              <w:t>грохимслужба</w:t>
            </w:r>
            <w:proofErr w:type="spellEnd"/>
            <w:r w:rsidR="00C8577D">
              <w:rPr>
                <w:rFonts w:ascii="Times New Roman" w:eastAsia="Times New Roman" w:hAnsi="Times New Roman" w:cs="Times New Roman"/>
                <w:sz w:val="28"/>
                <w:szCs w:val="28"/>
                <w:lang w:eastAsia="ru-RU"/>
              </w:rPr>
              <w:t>»</w:t>
            </w:r>
            <w:r w:rsidR="006747C7" w:rsidRPr="00C8577D">
              <w:rPr>
                <w:rFonts w:ascii="Times New Roman" w:eastAsia="Times New Roman" w:hAnsi="Times New Roman" w:cs="Times New Roman"/>
                <w:sz w:val="28"/>
                <w:szCs w:val="28"/>
                <w:lang w:eastAsia="ru-RU"/>
              </w:rPr>
              <w:t xml:space="preserve"> (по согласованию)</w:t>
            </w:r>
          </w:p>
          <w:p w:rsidR="006747C7" w:rsidRPr="00C8577D" w:rsidRDefault="006747C7" w:rsidP="00275FC6">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proofErr w:type="spellStart"/>
            <w:r w:rsidRPr="00C8577D">
              <w:rPr>
                <w:rFonts w:ascii="Times New Roman" w:eastAsia="Times New Roman" w:hAnsi="Times New Roman" w:cs="Times New Roman"/>
                <w:sz w:val="28"/>
                <w:szCs w:val="28"/>
                <w:lang w:eastAsia="ru-RU"/>
              </w:rPr>
              <w:t>Подтуркин</w:t>
            </w:r>
            <w:proofErr w:type="spellEnd"/>
            <w:r w:rsidRPr="00C8577D">
              <w:rPr>
                <w:rFonts w:ascii="Times New Roman" w:eastAsia="Times New Roman" w:hAnsi="Times New Roman" w:cs="Times New Roman"/>
                <w:sz w:val="28"/>
                <w:szCs w:val="28"/>
                <w:lang w:eastAsia="ru-RU"/>
              </w:rPr>
              <w:t xml:space="preserve">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Юрий Иванович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3E0501" w:rsidRDefault="00C8577D" w:rsidP="00C8577D">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НП «</w:t>
            </w:r>
            <w:r w:rsidR="006747C7" w:rsidRPr="00C8577D">
              <w:rPr>
                <w:rFonts w:ascii="Times New Roman" w:eastAsia="Times New Roman" w:hAnsi="Times New Roman" w:cs="Times New Roman"/>
                <w:sz w:val="28"/>
                <w:szCs w:val="28"/>
                <w:lang w:eastAsia="ru-RU"/>
              </w:rPr>
              <w:t>Ассоциация крестьянских (фермерских) хозяйств Курской области</w:t>
            </w:r>
            <w:r>
              <w:rPr>
                <w:rFonts w:ascii="Times New Roman" w:eastAsia="Times New Roman" w:hAnsi="Times New Roman" w:cs="Times New Roman"/>
                <w:sz w:val="28"/>
                <w:szCs w:val="28"/>
                <w:lang w:eastAsia="ru-RU"/>
              </w:rPr>
              <w:t>»</w:t>
            </w:r>
            <w:r w:rsidR="006747C7" w:rsidRPr="00C8577D">
              <w:rPr>
                <w:rFonts w:ascii="Times New Roman" w:eastAsia="Times New Roman" w:hAnsi="Times New Roman" w:cs="Times New Roman"/>
                <w:sz w:val="28"/>
                <w:szCs w:val="28"/>
                <w:lang w:eastAsia="ru-RU"/>
              </w:rPr>
              <w:t xml:space="preserve"> (по согласованию)</w:t>
            </w:r>
          </w:p>
          <w:p w:rsidR="006747C7" w:rsidRPr="00C8577D" w:rsidRDefault="006747C7" w:rsidP="00C8577D">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r>
      <w:tr w:rsidR="006747C7" w:rsidRPr="00C8577D"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Старкова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Ольга Александровна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6747C7" w:rsidRDefault="0057579C" w:rsidP="0057579C">
            <w:pPr>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вице-президент </w:t>
            </w:r>
            <w:r w:rsidR="006747C7" w:rsidRPr="0057579C">
              <w:rPr>
                <w:rFonts w:ascii="Times New Roman" w:eastAsia="Times New Roman" w:hAnsi="Times New Roman" w:cs="Times New Roman"/>
                <w:sz w:val="28"/>
                <w:szCs w:val="28"/>
                <w:lang w:eastAsia="ru-RU"/>
              </w:rPr>
              <w:t xml:space="preserve">Союза </w:t>
            </w:r>
            <w:r w:rsidR="00C8577D" w:rsidRPr="0057579C">
              <w:rPr>
                <w:rFonts w:ascii="Times New Roman" w:eastAsia="Times New Roman" w:hAnsi="Times New Roman" w:cs="Times New Roman"/>
                <w:sz w:val="28"/>
                <w:szCs w:val="28"/>
                <w:lang w:eastAsia="ru-RU"/>
              </w:rPr>
              <w:t>«</w:t>
            </w:r>
            <w:r w:rsidR="006747C7" w:rsidRPr="0057579C">
              <w:rPr>
                <w:rFonts w:ascii="Times New Roman" w:eastAsia="Times New Roman" w:hAnsi="Times New Roman" w:cs="Times New Roman"/>
                <w:sz w:val="28"/>
                <w:szCs w:val="28"/>
                <w:lang w:eastAsia="ru-RU"/>
              </w:rPr>
              <w:t>Торгово-промышленная палата Курской области</w:t>
            </w:r>
            <w:r w:rsidR="00C8577D" w:rsidRPr="0057579C">
              <w:rPr>
                <w:rFonts w:ascii="Times New Roman" w:eastAsia="Times New Roman" w:hAnsi="Times New Roman" w:cs="Times New Roman"/>
                <w:sz w:val="28"/>
                <w:szCs w:val="28"/>
                <w:lang w:eastAsia="ru-RU"/>
              </w:rPr>
              <w:t>»</w:t>
            </w:r>
          </w:p>
          <w:p w:rsidR="003E0501" w:rsidRPr="00C8577D" w:rsidRDefault="003E0501" w:rsidP="0057579C">
            <w:pPr>
              <w:spacing w:after="0" w:line="288" w:lineRule="atLeast"/>
              <w:jc w:val="both"/>
              <w:rPr>
                <w:rFonts w:ascii="Times New Roman" w:eastAsia="Times New Roman" w:hAnsi="Times New Roman" w:cs="Times New Roman"/>
                <w:sz w:val="28"/>
                <w:szCs w:val="28"/>
                <w:highlight w:val="yellow"/>
                <w:lang w:eastAsia="ru-RU"/>
              </w:rPr>
            </w:pPr>
          </w:p>
        </w:tc>
      </w:tr>
      <w:tr w:rsidR="006747C7" w:rsidRPr="006747C7" w:rsidTr="00275FC6">
        <w:tc>
          <w:tcPr>
            <w:tcW w:w="3529" w:type="dxa"/>
            <w:hideMark/>
          </w:tcPr>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Фролова </w:t>
            </w:r>
          </w:p>
          <w:p w:rsidR="006747C7" w:rsidRPr="00C8577D" w:rsidRDefault="006747C7" w:rsidP="006747C7">
            <w:pPr>
              <w:spacing w:after="0" w:line="288" w:lineRule="atLeast"/>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Светлана Васильевна </w:t>
            </w:r>
          </w:p>
        </w:tc>
        <w:tc>
          <w:tcPr>
            <w:tcW w:w="0" w:type="auto"/>
            <w:hideMark/>
          </w:tcPr>
          <w:p w:rsidR="006747C7" w:rsidRPr="00C8577D" w:rsidRDefault="006747C7" w:rsidP="006747C7">
            <w:pPr>
              <w:spacing w:after="0" w:line="240" w:lineRule="auto"/>
              <w:jc w:val="center"/>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 </w:t>
            </w:r>
          </w:p>
        </w:tc>
        <w:tc>
          <w:tcPr>
            <w:tcW w:w="5576" w:type="dxa"/>
            <w:hideMark/>
          </w:tcPr>
          <w:p w:rsidR="006747C7" w:rsidRPr="00C8577D" w:rsidRDefault="006747C7" w:rsidP="006747C7">
            <w:pPr>
              <w:spacing w:after="0" w:line="288" w:lineRule="atLeast"/>
              <w:jc w:val="both"/>
              <w:rPr>
                <w:rFonts w:ascii="Times New Roman" w:eastAsia="Times New Roman" w:hAnsi="Times New Roman" w:cs="Times New Roman"/>
                <w:sz w:val="28"/>
                <w:szCs w:val="28"/>
                <w:lang w:eastAsia="ru-RU"/>
              </w:rPr>
            </w:pPr>
            <w:r w:rsidRPr="00C8577D">
              <w:rPr>
                <w:rFonts w:ascii="Times New Roman" w:eastAsia="Times New Roman" w:hAnsi="Times New Roman" w:cs="Times New Roman"/>
                <w:sz w:val="28"/>
                <w:szCs w:val="28"/>
                <w:lang w:eastAsia="ru-RU"/>
              </w:rPr>
              <w:t xml:space="preserve">начальник управления правовой, кадровой и организационной работы Министерства сельского хозяйства Курской области </w:t>
            </w:r>
          </w:p>
        </w:tc>
      </w:tr>
    </w:tbl>
    <w:p w:rsidR="00275FC6" w:rsidRDefault="00275FC6" w:rsidP="006747C7">
      <w:pPr>
        <w:spacing w:after="0" w:line="288" w:lineRule="atLeast"/>
        <w:jc w:val="both"/>
        <w:rPr>
          <w:rFonts w:ascii="Times New Roman" w:eastAsia="Times New Roman" w:hAnsi="Times New Roman" w:cs="Times New Roman"/>
          <w:sz w:val="24"/>
          <w:szCs w:val="24"/>
          <w:lang w:eastAsia="ru-RU"/>
        </w:rPr>
      </w:pPr>
    </w:p>
    <w:p w:rsidR="0014666F" w:rsidRDefault="001466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747C7" w:rsidRPr="0014666F" w:rsidRDefault="006747C7" w:rsidP="004C2361">
      <w:pPr>
        <w:spacing w:after="0" w:line="288" w:lineRule="atLeast"/>
        <w:ind w:left="5245" w:right="3" w:hanging="283"/>
        <w:jc w:val="center"/>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lastRenderedPageBreak/>
        <w:t>Утверждено</w:t>
      </w:r>
    </w:p>
    <w:p w:rsidR="006747C7" w:rsidRPr="0014666F" w:rsidRDefault="004C2361" w:rsidP="004C2361">
      <w:pPr>
        <w:spacing w:after="0" w:line="288" w:lineRule="atLeast"/>
        <w:ind w:left="5245" w:right="3" w:hanging="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747C7" w:rsidRPr="0014666F">
        <w:rPr>
          <w:rFonts w:ascii="Times New Roman" w:eastAsia="Times New Roman" w:hAnsi="Times New Roman" w:cs="Times New Roman"/>
          <w:sz w:val="28"/>
          <w:szCs w:val="28"/>
          <w:lang w:eastAsia="ru-RU"/>
        </w:rPr>
        <w:t>остановлением</w:t>
      </w:r>
      <w:r>
        <w:rPr>
          <w:rFonts w:ascii="Times New Roman" w:eastAsia="Times New Roman" w:hAnsi="Times New Roman" w:cs="Times New Roman"/>
          <w:sz w:val="28"/>
          <w:szCs w:val="28"/>
          <w:lang w:eastAsia="ru-RU"/>
        </w:rPr>
        <w:t xml:space="preserve"> </w:t>
      </w:r>
      <w:r w:rsidR="00AE7448">
        <w:rPr>
          <w:rFonts w:ascii="Times New Roman" w:eastAsia="Times New Roman" w:hAnsi="Times New Roman" w:cs="Times New Roman"/>
          <w:sz w:val="28"/>
          <w:szCs w:val="28"/>
          <w:lang w:eastAsia="ru-RU"/>
        </w:rPr>
        <w:t>Правительства</w:t>
      </w:r>
      <w:r w:rsidR="006747C7" w:rsidRPr="0014666F">
        <w:rPr>
          <w:rFonts w:ascii="Times New Roman" w:eastAsia="Times New Roman" w:hAnsi="Times New Roman" w:cs="Times New Roman"/>
          <w:sz w:val="28"/>
          <w:szCs w:val="28"/>
          <w:lang w:eastAsia="ru-RU"/>
        </w:rPr>
        <w:t xml:space="preserve"> Курской области</w:t>
      </w:r>
    </w:p>
    <w:p w:rsidR="006747C7" w:rsidRPr="0014666F" w:rsidRDefault="006747C7" w:rsidP="004C2361">
      <w:pPr>
        <w:spacing w:after="0" w:line="288" w:lineRule="atLeast"/>
        <w:ind w:left="5245" w:right="3" w:hanging="283"/>
        <w:jc w:val="center"/>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от </w:t>
      </w:r>
      <w:r w:rsidR="00D76D3E" w:rsidRPr="0014666F">
        <w:rPr>
          <w:rFonts w:ascii="Times New Roman" w:eastAsia="Times New Roman" w:hAnsi="Times New Roman" w:cs="Times New Roman"/>
          <w:sz w:val="28"/>
          <w:szCs w:val="28"/>
          <w:lang w:eastAsia="ru-RU"/>
        </w:rPr>
        <w:t>__</w:t>
      </w:r>
      <w:r w:rsidR="0014666F">
        <w:rPr>
          <w:rFonts w:ascii="Times New Roman" w:eastAsia="Times New Roman" w:hAnsi="Times New Roman" w:cs="Times New Roman"/>
          <w:sz w:val="28"/>
          <w:szCs w:val="28"/>
          <w:lang w:eastAsia="ru-RU"/>
        </w:rPr>
        <w:t>____</w:t>
      </w:r>
      <w:r w:rsidR="00D76D3E" w:rsidRPr="0014666F">
        <w:rPr>
          <w:rFonts w:ascii="Times New Roman" w:eastAsia="Times New Roman" w:hAnsi="Times New Roman" w:cs="Times New Roman"/>
          <w:sz w:val="28"/>
          <w:szCs w:val="28"/>
          <w:lang w:eastAsia="ru-RU"/>
        </w:rPr>
        <w:t>____</w:t>
      </w:r>
      <w:r w:rsidRPr="0014666F">
        <w:rPr>
          <w:rFonts w:ascii="Times New Roman" w:eastAsia="Times New Roman" w:hAnsi="Times New Roman" w:cs="Times New Roman"/>
          <w:sz w:val="28"/>
          <w:szCs w:val="28"/>
          <w:lang w:eastAsia="ru-RU"/>
        </w:rPr>
        <w:t xml:space="preserve"> </w:t>
      </w:r>
      <w:r w:rsidR="0014666F" w:rsidRPr="0014666F">
        <w:rPr>
          <w:rFonts w:ascii="Times New Roman" w:eastAsia="Times New Roman" w:hAnsi="Times New Roman" w:cs="Times New Roman"/>
          <w:sz w:val="28"/>
          <w:szCs w:val="28"/>
          <w:lang w:eastAsia="ru-RU"/>
        </w:rPr>
        <w:t>№</w:t>
      </w:r>
      <w:r w:rsidRPr="0014666F">
        <w:rPr>
          <w:rFonts w:ascii="Times New Roman" w:eastAsia="Times New Roman" w:hAnsi="Times New Roman" w:cs="Times New Roman"/>
          <w:sz w:val="28"/>
          <w:szCs w:val="28"/>
          <w:lang w:eastAsia="ru-RU"/>
        </w:rPr>
        <w:t xml:space="preserve"> </w:t>
      </w:r>
      <w:r w:rsidR="00D76D3E" w:rsidRPr="0014666F">
        <w:rPr>
          <w:rFonts w:ascii="Times New Roman" w:eastAsia="Times New Roman" w:hAnsi="Times New Roman" w:cs="Times New Roman"/>
          <w:sz w:val="28"/>
          <w:szCs w:val="28"/>
          <w:lang w:eastAsia="ru-RU"/>
        </w:rPr>
        <w:t>____</w:t>
      </w:r>
      <w:r w:rsidR="004C2361">
        <w:rPr>
          <w:rFonts w:ascii="Times New Roman" w:eastAsia="Times New Roman" w:hAnsi="Times New Roman" w:cs="Times New Roman"/>
          <w:sz w:val="28"/>
          <w:szCs w:val="28"/>
          <w:lang w:eastAsia="ru-RU"/>
        </w:rPr>
        <w:t>___</w:t>
      </w:r>
    </w:p>
    <w:p w:rsidR="006747C7" w:rsidRDefault="006747C7" w:rsidP="004C2361">
      <w:pPr>
        <w:spacing w:after="0" w:line="240" w:lineRule="auto"/>
        <w:ind w:left="5245" w:right="3" w:hanging="283"/>
        <w:jc w:val="center"/>
        <w:rPr>
          <w:rFonts w:ascii="Times New Roman" w:eastAsia="Times New Roman" w:hAnsi="Times New Roman" w:cs="Times New Roman"/>
          <w:sz w:val="28"/>
          <w:szCs w:val="28"/>
          <w:lang w:eastAsia="ru-RU"/>
        </w:rPr>
      </w:pPr>
    </w:p>
    <w:p w:rsidR="00AE7448" w:rsidRDefault="00AE7448" w:rsidP="0014666F">
      <w:pPr>
        <w:spacing w:after="0" w:line="240" w:lineRule="auto"/>
        <w:jc w:val="both"/>
        <w:rPr>
          <w:rFonts w:ascii="Times New Roman" w:eastAsia="Times New Roman" w:hAnsi="Times New Roman" w:cs="Times New Roman"/>
          <w:sz w:val="28"/>
          <w:szCs w:val="28"/>
          <w:lang w:eastAsia="ru-RU"/>
        </w:rPr>
      </w:pPr>
    </w:p>
    <w:p w:rsidR="00AE7448" w:rsidRPr="0014666F" w:rsidRDefault="00AE7448" w:rsidP="0014666F">
      <w:pPr>
        <w:spacing w:after="0" w:line="240" w:lineRule="auto"/>
        <w:jc w:val="both"/>
        <w:rPr>
          <w:rFonts w:ascii="Times New Roman" w:eastAsia="Times New Roman" w:hAnsi="Times New Roman" w:cs="Times New Roman"/>
          <w:sz w:val="28"/>
          <w:szCs w:val="28"/>
          <w:lang w:eastAsia="ru-RU"/>
        </w:rPr>
      </w:pPr>
    </w:p>
    <w:p w:rsidR="006747C7" w:rsidRPr="0014666F" w:rsidRDefault="006747C7" w:rsidP="0014666F">
      <w:pPr>
        <w:spacing w:after="0" w:line="240" w:lineRule="auto"/>
        <w:jc w:val="center"/>
        <w:rPr>
          <w:rFonts w:ascii="Times New Roman" w:eastAsia="Times New Roman" w:hAnsi="Times New Roman" w:cs="Times New Roman"/>
          <w:b/>
          <w:bCs/>
          <w:sz w:val="28"/>
          <w:szCs w:val="28"/>
          <w:lang w:eastAsia="ru-RU"/>
        </w:rPr>
      </w:pPr>
      <w:bookmarkStart w:id="38" w:name="p666"/>
      <w:bookmarkEnd w:id="38"/>
      <w:r w:rsidRPr="0014666F">
        <w:rPr>
          <w:rFonts w:ascii="Times New Roman" w:eastAsia="Times New Roman" w:hAnsi="Times New Roman" w:cs="Times New Roman"/>
          <w:b/>
          <w:bCs/>
          <w:sz w:val="28"/>
          <w:szCs w:val="28"/>
          <w:lang w:eastAsia="ru-RU"/>
        </w:rPr>
        <w:t xml:space="preserve">ПОЛОЖЕНИЕ </w:t>
      </w:r>
    </w:p>
    <w:p w:rsidR="0014666F" w:rsidRPr="0014666F" w:rsidRDefault="0014666F" w:rsidP="0014666F">
      <w:pPr>
        <w:spacing w:after="0" w:line="240" w:lineRule="auto"/>
        <w:jc w:val="center"/>
        <w:rPr>
          <w:rFonts w:ascii="Times New Roman" w:eastAsia="Times New Roman" w:hAnsi="Times New Roman" w:cs="Times New Roman"/>
          <w:b/>
          <w:bCs/>
          <w:sz w:val="28"/>
          <w:szCs w:val="28"/>
          <w:lang w:eastAsia="ru-RU"/>
        </w:rPr>
      </w:pPr>
      <w:r w:rsidRPr="0014666F">
        <w:rPr>
          <w:rFonts w:ascii="Times New Roman" w:eastAsia="Times New Roman" w:hAnsi="Times New Roman" w:cs="Times New Roman"/>
          <w:b/>
          <w:bCs/>
          <w:sz w:val="28"/>
          <w:szCs w:val="28"/>
          <w:lang w:eastAsia="ru-RU"/>
        </w:rPr>
        <w:t xml:space="preserve">о региональной комиссии по отбору проектов для предоставления гранта </w:t>
      </w:r>
      <w:r w:rsidR="00B15A8B">
        <w:rPr>
          <w:rFonts w:ascii="Times New Roman" w:eastAsia="Times New Roman" w:hAnsi="Times New Roman" w:cs="Times New Roman"/>
          <w:b/>
          <w:bCs/>
          <w:sz w:val="28"/>
          <w:szCs w:val="28"/>
          <w:lang w:eastAsia="ru-RU"/>
        </w:rPr>
        <w:t xml:space="preserve">в форме субсидии </w:t>
      </w:r>
      <w:r w:rsidRPr="0014666F">
        <w:rPr>
          <w:rFonts w:ascii="Times New Roman" w:eastAsia="Times New Roman" w:hAnsi="Times New Roman" w:cs="Times New Roman"/>
          <w:b/>
          <w:bCs/>
          <w:sz w:val="28"/>
          <w:szCs w:val="28"/>
          <w:lang w:eastAsia="ru-RU"/>
        </w:rPr>
        <w:t>на развитие фермерского хозяйства</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007848" w:rsidRDefault="006747C7" w:rsidP="0014666F">
      <w:pPr>
        <w:spacing w:after="0" w:line="240" w:lineRule="auto"/>
        <w:jc w:val="center"/>
        <w:rPr>
          <w:rFonts w:ascii="Times New Roman" w:eastAsia="Times New Roman" w:hAnsi="Times New Roman" w:cs="Times New Roman"/>
          <w:sz w:val="28"/>
          <w:szCs w:val="28"/>
          <w:lang w:eastAsia="ru-RU"/>
        </w:rPr>
      </w:pPr>
      <w:r w:rsidRPr="00007848">
        <w:rPr>
          <w:rFonts w:ascii="Times New Roman" w:eastAsia="Times New Roman" w:hAnsi="Times New Roman" w:cs="Times New Roman"/>
          <w:bCs/>
          <w:sz w:val="28"/>
          <w:szCs w:val="28"/>
          <w:lang w:eastAsia="ru-RU"/>
        </w:rPr>
        <w:t>1. Общие положения</w:t>
      </w:r>
      <w:r w:rsidRPr="00007848">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1.1. Региональная комиссия по отбору проектов </w:t>
      </w:r>
      <w:r w:rsidR="00624CB1" w:rsidRPr="0014666F">
        <w:rPr>
          <w:rFonts w:ascii="Times New Roman" w:eastAsia="Times New Roman" w:hAnsi="Times New Roman" w:cs="Times New Roman"/>
          <w:sz w:val="28"/>
          <w:szCs w:val="28"/>
          <w:lang w:eastAsia="ru-RU"/>
        </w:rPr>
        <w:t xml:space="preserve">для предоставления гранта </w:t>
      </w:r>
      <w:r w:rsidR="00B15A8B">
        <w:rPr>
          <w:rFonts w:ascii="Times New Roman" w:eastAsia="Times New Roman" w:hAnsi="Times New Roman" w:cs="Times New Roman"/>
          <w:sz w:val="28"/>
          <w:szCs w:val="28"/>
          <w:lang w:eastAsia="ru-RU"/>
        </w:rPr>
        <w:t xml:space="preserve">в форме субсидии </w:t>
      </w:r>
      <w:r w:rsidR="00624CB1" w:rsidRPr="0014666F">
        <w:rPr>
          <w:rFonts w:ascii="Times New Roman" w:eastAsia="Times New Roman" w:hAnsi="Times New Roman" w:cs="Times New Roman"/>
          <w:sz w:val="28"/>
          <w:szCs w:val="28"/>
          <w:lang w:eastAsia="ru-RU"/>
        </w:rPr>
        <w:t>на развитие фермерского хозяйства</w:t>
      </w:r>
      <w:r w:rsidRPr="0014666F">
        <w:rPr>
          <w:rFonts w:ascii="Times New Roman" w:eastAsia="Times New Roman" w:hAnsi="Times New Roman" w:cs="Times New Roman"/>
          <w:sz w:val="28"/>
          <w:szCs w:val="28"/>
          <w:lang w:eastAsia="ru-RU"/>
        </w:rPr>
        <w:t xml:space="preserve"> создана с целью отбора заявителей для предоставления им гранта </w:t>
      </w:r>
      <w:r w:rsidR="00B15A8B">
        <w:rPr>
          <w:rFonts w:ascii="Times New Roman" w:eastAsia="Times New Roman" w:hAnsi="Times New Roman" w:cs="Times New Roman"/>
          <w:sz w:val="28"/>
          <w:szCs w:val="28"/>
          <w:lang w:eastAsia="ru-RU"/>
        </w:rPr>
        <w:t xml:space="preserve">в форме субсидии </w:t>
      </w:r>
      <w:r w:rsidR="00952A9D" w:rsidRPr="0014666F">
        <w:rPr>
          <w:rFonts w:ascii="Times New Roman" w:eastAsia="Times New Roman" w:hAnsi="Times New Roman" w:cs="Times New Roman"/>
          <w:sz w:val="28"/>
          <w:szCs w:val="28"/>
          <w:lang w:eastAsia="ru-RU"/>
        </w:rPr>
        <w:t>на развитие фермерского хозяйства</w:t>
      </w:r>
      <w:r w:rsidRPr="0014666F">
        <w:rPr>
          <w:rFonts w:ascii="Times New Roman" w:eastAsia="Times New Roman" w:hAnsi="Times New Roman" w:cs="Times New Roman"/>
          <w:sz w:val="28"/>
          <w:szCs w:val="28"/>
          <w:lang w:eastAsia="ru-RU"/>
        </w:rPr>
        <w:t xml:space="preserve"> (далее - Комиссия).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1.2. Комиссия в своей деятельности руководствуется </w:t>
      </w:r>
      <w:hyperlink r:id="rId35" w:history="1">
        <w:r w:rsidRPr="00AE7448">
          <w:rPr>
            <w:rFonts w:ascii="Times New Roman" w:eastAsia="Times New Roman" w:hAnsi="Times New Roman" w:cs="Times New Roman"/>
            <w:sz w:val="28"/>
            <w:szCs w:val="28"/>
            <w:lang w:eastAsia="ru-RU"/>
          </w:rPr>
          <w:t>Конституцией</w:t>
        </w:r>
      </w:hyperlink>
      <w:r w:rsidRPr="0014666F">
        <w:rPr>
          <w:rFonts w:ascii="Times New Roman" w:eastAsia="Times New Roman" w:hAnsi="Times New Roman" w:cs="Times New Roman"/>
          <w:sz w:val="28"/>
          <w:szCs w:val="28"/>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а также настоящим Положением.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1.3. Комиссия организует свою работу во взаимодействии с органами исполнительной власти Курской области, органами местного самоуправления муниципальных районов и городских округов Курской области, общественными организациями, крестьянскими (фермерскими) хозяйствами.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007848" w:rsidRDefault="006747C7" w:rsidP="0014666F">
      <w:pPr>
        <w:spacing w:after="0" w:line="240" w:lineRule="auto"/>
        <w:jc w:val="center"/>
        <w:rPr>
          <w:rFonts w:ascii="Times New Roman" w:eastAsia="Times New Roman" w:hAnsi="Times New Roman" w:cs="Times New Roman"/>
          <w:sz w:val="28"/>
          <w:szCs w:val="28"/>
          <w:lang w:eastAsia="ru-RU"/>
        </w:rPr>
      </w:pPr>
      <w:r w:rsidRPr="00007848">
        <w:rPr>
          <w:rFonts w:ascii="Times New Roman" w:eastAsia="Times New Roman" w:hAnsi="Times New Roman" w:cs="Times New Roman"/>
          <w:bCs/>
          <w:sz w:val="28"/>
          <w:szCs w:val="28"/>
          <w:lang w:eastAsia="ru-RU"/>
        </w:rPr>
        <w:t>2. Задачи Комиссии</w:t>
      </w:r>
      <w:r w:rsidRPr="00007848">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Основными задачами Комиссии являются: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обеспечение своевременного, открытого и объективного рассмотрения заявок, предоставляемых участниками отбора для получения гранта;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рассмотрение проекта развития </w:t>
      </w:r>
      <w:r w:rsidR="0006561B">
        <w:rPr>
          <w:rFonts w:ascii="Times New Roman" w:hAnsi="Times New Roman" w:cs="Times New Roman"/>
          <w:color w:val="000000" w:themeColor="text1"/>
          <w:sz w:val="28"/>
          <w:szCs w:val="28"/>
        </w:rPr>
        <w:t xml:space="preserve">фермерского </w:t>
      </w:r>
      <w:r w:rsidRPr="0014666F">
        <w:rPr>
          <w:rFonts w:ascii="Times New Roman" w:eastAsia="Times New Roman" w:hAnsi="Times New Roman" w:cs="Times New Roman"/>
          <w:sz w:val="28"/>
          <w:szCs w:val="28"/>
          <w:lang w:eastAsia="ru-RU"/>
        </w:rPr>
        <w:t xml:space="preserve">хозяйства;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оценка заявок участников отбора и отбор заявителей для предоставления грантов  на развитие </w:t>
      </w:r>
      <w:r w:rsidR="0006561B" w:rsidRPr="0006561B">
        <w:rPr>
          <w:rFonts w:ascii="Times New Roman" w:eastAsia="Times New Roman" w:hAnsi="Times New Roman" w:cs="Times New Roman"/>
          <w:sz w:val="28"/>
          <w:szCs w:val="28"/>
          <w:lang w:eastAsia="ru-RU"/>
        </w:rPr>
        <w:t xml:space="preserve">фермерского </w:t>
      </w:r>
      <w:r w:rsidRPr="0014666F">
        <w:rPr>
          <w:rFonts w:ascii="Times New Roman" w:eastAsia="Times New Roman" w:hAnsi="Times New Roman" w:cs="Times New Roman"/>
          <w:sz w:val="28"/>
          <w:szCs w:val="28"/>
          <w:lang w:eastAsia="ru-RU"/>
        </w:rPr>
        <w:t xml:space="preserve">хозяйства по </w:t>
      </w:r>
      <w:hyperlink w:anchor="p514" w:history="1">
        <w:r w:rsidRPr="00AE7448">
          <w:rPr>
            <w:rFonts w:ascii="Times New Roman" w:eastAsia="Times New Roman" w:hAnsi="Times New Roman" w:cs="Times New Roman"/>
            <w:sz w:val="28"/>
            <w:szCs w:val="28"/>
            <w:lang w:eastAsia="ru-RU"/>
          </w:rPr>
          <w:t>критериям</w:t>
        </w:r>
      </w:hyperlink>
      <w:r w:rsidRPr="0014666F">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007848">
        <w:rPr>
          <w:rFonts w:ascii="Times New Roman" w:eastAsia="Times New Roman" w:hAnsi="Times New Roman" w:cs="Times New Roman"/>
          <w:sz w:val="28"/>
          <w:szCs w:val="28"/>
          <w:lang w:eastAsia="ru-RU"/>
        </w:rPr>
        <w:t>№</w:t>
      </w:r>
      <w:r w:rsidRPr="0014666F">
        <w:rPr>
          <w:rFonts w:ascii="Times New Roman" w:eastAsia="Times New Roman" w:hAnsi="Times New Roman" w:cs="Times New Roman"/>
          <w:sz w:val="28"/>
          <w:szCs w:val="28"/>
          <w:lang w:eastAsia="ru-RU"/>
        </w:rPr>
        <w:t xml:space="preserve"> 2 к Правилам предоставлен</w:t>
      </w:r>
      <w:r w:rsidR="00CF3008" w:rsidRPr="0014666F">
        <w:rPr>
          <w:rFonts w:ascii="Times New Roman" w:eastAsia="Times New Roman" w:hAnsi="Times New Roman" w:cs="Times New Roman"/>
          <w:sz w:val="28"/>
          <w:szCs w:val="28"/>
          <w:lang w:eastAsia="ru-RU"/>
        </w:rPr>
        <w:t>ия из областного бюджета гранта на развитие фермерского хозяйства</w:t>
      </w:r>
      <w:r w:rsidRPr="0014666F">
        <w:rPr>
          <w:rFonts w:ascii="Times New Roman" w:eastAsia="Times New Roman" w:hAnsi="Times New Roman" w:cs="Times New Roman"/>
          <w:sz w:val="28"/>
          <w:szCs w:val="28"/>
          <w:lang w:eastAsia="ru-RU"/>
        </w:rPr>
        <w:t xml:space="preserve">. </w:t>
      </w:r>
    </w:p>
    <w:p w:rsidR="006747C7"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2241C2" w:rsidRDefault="002241C2" w:rsidP="0014666F">
      <w:pPr>
        <w:spacing w:after="0" w:line="240" w:lineRule="auto"/>
        <w:jc w:val="both"/>
        <w:rPr>
          <w:rFonts w:ascii="Times New Roman" w:eastAsia="Times New Roman" w:hAnsi="Times New Roman" w:cs="Times New Roman"/>
          <w:sz w:val="28"/>
          <w:szCs w:val="28"/>
          <w:lang w:eastAsia="ru-RU"/>
        </w:rPr>
      </w:pPr>
    </w:p>
    <w:p w:rsidR="006747C7" w:rsidRPr="0014666F" w:rsidRDefault="006747C7" w:rsidP="0014666F">
      <w:pPr>
        <w:spacing w:after="0" w:line="240" w:lineRule="auto"/>
        <w:jc w:val="center"/>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lastRenderedPageBreak/>
        <w:t xml:space="preserve">3. Состав Комиссии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3.1. Комиссия состоит из председателя, заместителя председателя, секретаря, членов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3.2. В состав Комиссии входят не менее 50 процентов членов, не являющихся государственными служащими.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007848" w:rsidRDefault="006747C7" w:rsidP="0014666F">
      <w:pPr>
        <w:spacing w:after="0" w:line="240" w:lineRule="auto"/>
        <w:jc w:val="center"/>
        <w:rPr>
          <w:rFonts w:ascii="Times New Roman" w:eastAsia="Times New Roman" w:hAnsi="Times New Roman" w:cs="Times New Roman"/>
          <w:sz w:val="28"/>
          <w:szCs w:val="28"/>
          <w:lang w:eastAsia="ru-RU"/>
        </w:rPr>
      </w:pPr>
      <w:r w:rsidRPr="00007848">
        <w:rPr>
          <w:rFonts w:ascii="Times New Roman" w:eastAsia="Times New Roman" w:hAnsi="Times New Roman" w:cs="Times New Roman"/>
          <w:bCs/>
          <w:sz w:val="28"/>
          <w:szCs w:val="28"/>
          <w:lang w:eastAsia="ru-RU"/>
        </w:rPr>
        <w:t>4. Полномочия Комиссии</w:t>
      </w:r>
      <w:r w:rsidRPr="00007848">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Комиссия: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проводит очное собеседование и (или) видео-конференц-связь с участниками отбора с целью отбора заявителей для предоставления им гранта на </w:t>
      </w:r>
      <w:r w:rsidR="00CF3008" w:rsidRPr="0014666F">
        <w:rPr>
          <w:rFonts w:ascii="Times New Roman" w:eastAsia="Times New Roman" w:hAnsi="Times New Roman" w:cs="Times New Roman"/>
          <w:sz w:val="28"/>
          <w:szCs w:val="28"/>
          <w:lang w:eastAsia="ru-RU"/>
        </w:rPr>
        <w:t>развитие фермерского хозяйства</w:t>
      </w: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рассматривает проекты развития хозяйства;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проводит оценку заявок участников отбора по </w:t>
      </w:r>
      <w:hyperlink w:anchor="p514" w:history="1">
        <w:r w:rsidRPr="00AE7448">
          <w:rPr>
            <w:rFonts w:ascii="Times New Roman" w:eastAsia="Times New Roman" w:hAnsi="Times New Roman" w:cs="Times New Roman"/>
            <w:sz w:val="28"/>
            <w:szCs w:val="28"/>
            <w:lang w:eastAsia="ru-RU"/>
          </w:rPr>
          <w:t>критериям</w:t>
        </w:r>
      </w:hyperlink>
      <w:r w:rsidRPr="0014666F">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007848">
        <w:rPr>
          <w:rFonts w:ascii="Times New Roman" w:eastAsia="Times New Roman" w:hAnsi="Times New Roman" w:cs="Times New Roman"/>
          <w:sz w:val="28"/>
          <w:szCs w:val="28"/>
          <w:lang w:eastAsia="ru-RU"/>
        </w:rPr>
        <w:t>№</w:t>
      </w:r>
      <w:r w:rsidRPr="0014666F">
        <w:rPr>
          <w:rFonts w:ascii="Times New Roman" w:eastAsia="Times New Roman" w:hAnsi="Times New Roman" w:cs="Times New Roman"/>
          <w:sz w:val="28"/>
          <w:szCs w:val="28"/>
          <w:lang w:eastAsia="ru-RU"/>
        </w:rPr>
        <w:t xml:space="preserve"> 2 к Правилам предоставления из областного бюджета </w:t>
      </w:r>
      <w:r w:rsidR="00CF3008" w:rsidRPr="0014666F">
        <w:rPr>
          <w:rFonts w:ascii="Times New Roman" w:eastAsia="Times New Roman" w:hAnsi="Times New Roman" w:cs="Times New Roman"/>
          <w:sz w:val="28"/>
          <w:szCs w:val="28"/>
          <w:lang w:eastAsia="ru-RU"/>
        </w:rPr>
        <w:t>гранта на развитие фермерского хозяйства</w:t>
      </w: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определяет итоговый рейтинг заявок; </w:t>
      </w:r>
    </w:p>
    <w:p w:rsidR="006747C7" w:rsidRPr="0014666F" w:rsidRDefault="00007848" w:rsidP="0014666F">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подписывает в системе «</w:t>
      </w:r>
      <w:r w:rsidR="006747C7" w:rsidRPr="0014666F">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6747C7" w:rsidRPr="0014666F">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рассматривает заявления об изменении перечня затрат (плана расходов), источником финансового обеспечения которых является грант, в пределах предоставленного гранта </w:t>
      </w:r>
      <w:r w:rsidR="00CF3008" w:rsidRPr="0014666F">
        <w:rPr>
          <w:rFonts w:ascii="Times New Roman" w:eastAsia="Times New Roman" w:hAnsi="Times New Roman" w:cs="Times New Roman"/>
          <w:sz w:val="28"/>
          <w:szCs w:val="28"/>
          <w:lang w:eastAsia="ru-RU"/>
        </w:rPr>
        <w:t>на развитие фермерского хозяйства</w:t>
      </w:r>
      <w:r w:rsidRPr="0014666F">
        <w:rPr>
          <w:rFonts w:ascii="Times New Roman" w:eastAsia="Times New Roman" w:hAnsi="Times New Roman" w:cs="Times New Roman"/>
          <w:sz w:val="28"/>
          <w:szCs w:val="28"/>
          <w:lang w:eastAsia="ru-RU"/>
        </w:rPr>
        <w:t xml:space="preserve"> по заявлению грантополучателей в порядке, установленном Министерством.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007848" w:rsidRDefault="006747C7" w:rsidP="0014666F">
      <w:pPr>
        <w:spacing w:after="0" w:line="240" w:lineRule="auto"/>
        <w:jc w:val="center"/>
        <w:rPr>
          <w:rFonts w:ascii="Times New Roman" w:eastAsia="Times New Roman" w:hAnsi="Times New Roman" w:cs="Times New Roman"/>
          <w:sz w:val="28"/>
          <w:szCs w:val="28"/>
          <w:lang w:eastAsia="ru-RU"/>
        </w:rPr>
      </w:pPr>
      <w:r w:rsidRPr="00007848">
        <w:rPr>
          <w:rFonts w:ascii="Times New Roman" w:eastAsia="Times New Roman" w:hAnsi="Times New Roman" w:cs="Times New Roman"/>
          <w:bCs/>
          <w:sz w:val="28"/>
          <w:szCs w:val="28"/>
          <w:lang w:eastAsia="ru-RU"/>
        </w:rPr>
        <w:t>5. Организация деятельности Комиссии</w:t>
      </w:r>
      <w:r w:rsidRPr="00007848">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5.1. Заседания Комиссии проводятся в назначенные председателем Комиссии даты и время.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5.2. Заседание Комиссии проводит председатель Комиссии, а в его отсутствие - заместитель председателя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5.3. Заседания Комиссии правомочны в случае участия в заседании не менее половины членов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5.4. Председатель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определяет даты и время проведения заседания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организует деятельность Комиссии и несет ответственность за выполнение возложенных на нее задач;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осуществляет ведение заседаний Комиссии, </w:t>
      </w:r>
      <w:proofErr w:type="gramStart"/>
      <w:r w:rsidRPr="0014666F">
        <w:rPr>
          <w:rFonts w:ascii="Times New Roman" w:eastAsia="Times New Roman" w:hAnsi="Times New Roman" w:cs="Times New Roman"/>
          <w:sz w:val="28"/>
          <w:szCs w:val="28"/>
          <w:lang w:eastAsia="ru-RU"/>
        </w:rPr>
        <w:t>контроль за</w:t>
      </w:r>
      <w:proofErr w:type="gramEnd"/>
      <w:r w:rsidRPr="0014666F">
        <w:rPr>
          <w:rFonts w:ascii="Times New Roman" w:eastAsia="Times New Roman" w:hAnsi="Times New Roman" w:cs="Times New Roman"/>
          <w:sz w:val="28"/>
          <w:szCs w:val="28"/>
          <w:lang w:eastAsia="ru-RU"/>
        </w:rPr>
        <w:t xml:space="preserve"> подготовкой протоколов заседаний и реализацией решений, принимаемых Комиссией;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подписывает усиленной квалифицированной </w:t>
      </w:r>
      <w:r w:rsidR="00007848">
        <w:rPr>
          <w:rFonts w:ascii="Times New Roman" w:eastAsia="Times New Roman" w:hAnsi="Times New Roman" w:cs="Times New Roman"/>
          <w:sz w:val="28"/>
          <w:szCs w:val="28"/>
          <w:lang w:eastAsia="ru-RU"/>
        </w:rPr>
        <w:t>электронной подписью в системе «</w:t>
      </w:r>
      <w:r w:rsidRPr="0014666F">
        <w:rPr>
          <w:rFonts w:ascii="Times New Roman" w:eastAsia="Times New Roman" w:hAnsi="Times New Roman" w:cs="Times New Roman"/>
          <w:sz w:val="28"/>
          <w:szCs w:val="28"/>
          <w:lang w:eastAsia="ru-RU"/>
        </w:rPr>
        <w:t>Электронный бюджет</w:t>
      </w:r>
      <w:r w:rsidR="00007848">
        <w:rPr>
          <w:rFonts w:ascii="Times New Roman" w:eastAsia="Times New Roman" w:hAnsi="Times New Roman" w:cs="Times New Roman"/>
          <w:sz w:val="28"/>
          <w:szCs w:val="28"/>
          <w:lang w:eastAsia="ru-RU"/>
        </w:rPr>
        <w:t>»</w:t>
      </w:r>
      <w:r w:rsidRPr="0014666F">
        <w:rPr>
          <w:rFonts w:ascii="Times New Roman" w:eastAsia="Times New Roman" w:hAnsi="Times New Roman" w:cs="Times New Roman"/>
          <w:sz w:val="28"/>
          <w:szCs w:val="28"/>
          <w:lang w:eastAsia="ru-RU"/>
        </w:rPr>
        <w:t xml:space="preserve"> сформированные на едином портале </w:t>
      </w:r>
      <w:r w:rsidRPr="0014666F">
        <w:rPr>
          <w:rFonts w:ascii="Times New Roman" w:eastAsia="Times New Roman" w:hAnsi="Times New Roman" w:cs="Times New Roman"/>
          <w:sz w:val="28"/>
          <w:szCs w:val="28"/>
          <w:lang w:eastAsia="ru-RU"/>
        </w:rPr>
        <w:lastRenderedPageBreak/>
        <w:t xml:space="preserve">протокол вскрытия заявок, протокол рассмотрения заявок, протокол подведения итогов;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подписывает протоколы по результатам рассмотрения заявлений об изменении перечня затрат (плана расходов), источником финансового обеспечения которых является грант, в пределах предоставленного гранта </w:t>
      </w:r>
      <w:r w:rsidR="00CF3008" w:rsidRPr="0014666F">
        <w:rPr>
          <w:rFonts w:ascii="Times New Roman" w:eastAsia="Times New Roman" w:hAnsi="Times New Roman" w:cs="Times New Roman"/>
          <w:sz w:val="28"/>
          <w:szCs w:val="28"/>
          <w:lang w:eastAsia="ru-RU"/>
        </w:rPr>
        <w:t>на развитие фермерского хозяйства</w:t>
      </w:r>
      <w:r w:rsidRPr="0014666F">
        <w:rPr>
          <w:rFonts w:ascii="Times New Roman" w:eastAsia="Times New Roman" w:hAnsi="Times New Roman" w:cs="Times New Roman"/>
          <w:sz w:val="28"/>
          <w:szCs w:val="28"/>
          <w:lang w:eastAsia="ru-RU"/>
        </w:rPr>
        <w:t xml:space="preserve"> по заявлениям грантополучателей.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5.5. Заместитель председателя Комиссии выполняет поручения председателя Комиссии, в случае отсутствия председателя Комиссии исполняет его обязанности.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5.6. Секретарь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за 2 рабочих дня до заседания Комиссии извещает заявителей и членов Комиссии о дате и времени проведения заседания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формирует повестку заседания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организует подготовку материалов по повестке заседаний Комиссии, обеспечивает документооборот;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оформляет протоколы заседаний Комиссии и готовит выписки из них;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по окончании конкурса передает все заявки и документы, а также все документы, принятые Комиссией, в Министерство сельского хозяйства Курской области для хранения.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5.7. Члены Комиссии: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развития </w:t>
      </w:r>
      <w:r w:rsidR="0006561B">
        <w:rPr>
          <w:rFonts w:ascii="Times New Roman" w:hAnsi="Times New Roman" w:cs="Times New Roman"/>
          <w:color w:val="000000" w:themeColor="text1"/>
          <w:sz w:val="28"/>
          <w:szCs w:val="28"/>
        </w:rPr>
        <w:t>фермерского</w:t>
      </w:r>
      <w:r w:rsidR="0006561B" w:rsidRPr="0014666F">
        <w:rPr>
          <w:rFonts w:ascii="Times New Roman" w:eastAsia="Times New Roman" w:hAnsi="Times New Roman" w:cs="Times New Roman"/>
          <w:sz w:val="28"/>
          <w:szCs w:val="28"/>
          <w:lang w:eastAsia="ru-RU"/>
        </w:rPr>
        <w:t xml:space="preserve"> </w:t>
      </w:r>
      <w:r w:rsidRPr="0014666F">
        <w:rPr>
          <w:rFonts w:ascii="Times New Roman" w:eastAsia="Times New Roman" w:hAnsi="Times New Roman" w:cs="Times New Roman"/>
          <w:sz w:val="28"/>
          <w:szCs w:val="28"/>
          <w:lang w:eastAsia="ru-RU"/>
        </w:rPr>
        <w:t xml:space="preserve">хозяйства в составе рабочей группы;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несут ответственность за обеспечение конфиденциальности коммерческой информации заявителя в соответствии с действующим законодательством;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проводят очное собеседование и (или) видео-конференц-связь с участниками отбора с целью отбора заявителей для предоставления им </w:t>
      </w:r>
      <w:r w:rsidR="00CF3008" w:rsidRPr="0014666F">
        <w:rPr>
          <w:rFonts w:ascii="Times New Roman" w:eastAsia="Times New Roman" w:hAnsi="Times New Roman" w:cs="Times New Roman"/>
          <w:sz w:val="28"/>
          <w:szCs w:val="28"/>
          <w:lang w:eastAsia="ru-RU"/>
        </w:rPr>
        <w:t>гранта на развитие фермерского хозяйства</w:t>
      </w: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рассматривают проекты развития </w:t>
      </w:r>
      <w:r w:rsidR="0006561B">
        <w:rPr>
          <w:rFonts w:ascii="Times New Roman" w:hAnsi="Times New Roman" w:cs="Times New Roman"/>
          <w:color w:val="000000" w:themeColor="text1"/>
          <w:sz w:val="28"/>
          <w:szCs w:val="28"/>
        </w:rPr>
        <w:t>фермерского</w:t>
      </w:r>
      <w:r w:rsidR="0006561B" w:rsidRPr="0014666F">
        <w:rPr>
          <w:rFonts w:ascii="Times New Roman" w:eastAsia="Times New Roman" w:hAnsi="Times New Roman" w:cs="Times New Roman"/>
          <w:sz w:val="28"/>
          <w:szCs w:val="28"/>
          <w:lang w:eastAsia="ru-RU"/>
        </w:rPr>
        <w:t xml:space="preserve"> </w:t>
      </w:r>
      <w:r w:rsidRPr="0014666F">
        <w:rPr>
          <w:rFonts w:ascii="Times New Roman" w:eastAsia="Times New Roman" w:hAnsi="Times New Roman" w:cs="Times New Roman"/>
          <w:sz w:val="28"/>
          <w:szCs w:val="28"/>
          <w:lang w:eastAsia="ru-RU"/>
        </w:rPr>
        <w:t xml:space="preserve">хозяйства;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проводят оценку заявок участников отбора по </w:t>
      </w:r>
      <w:hyperlink w:anchor="p514" w:history="1">
        <w:r w:rsidRPr="00AE7448">
          <w:rPr>
            <w:rFonts w:ascii="Times New Roman" w:eastAsia="Times New Roman" w:hAnsi="Times New Roman" w:cs="Times New Roman"/>
            <w:sz w:val="28"/>
            <w:szCs w:val="28"/>
            <w:lang w:eastAsia="ru-RU"/>
          </w:rPr>
          <w:t>критериям</w:t>
        </w:r>
      </w:hyperlink>
      <w:r w:rsidRPr="0014666F">
        <w:rPr>
          <w:rFonts w:ascii="Times New Roman" w:eastAsia="Times New Roman" w:hAnsi="Times New Roman" w:cs="Times New Roman"/>
          <w:sz w:val="28"/>
          <w:szCs w:val="28"/>
          <w:lang w:eastAsia="ru-RU"/>
        </w:rPr>
        <w:t xml:space="preserve"> и показателям, их весовым значениям, указанным в приложении </w:t>
      </w:r>
      <w:r w:rsidR="00007848">
        <w:rPr>
          <w:rFonts w:ascii="Times New Roman" w:eastAsia="Times New Roman" w:hAnsi="Times New Roman" w:cs="Times New Roman"/>
          <w:sz w:val="28"/>
          <w:szCs w:val="28"/>
          <w:lang w:eastAsia="ru-RU"/>
        </w:rPr>
        <w:t>№</w:t>
      </w:r>
      <w:r w:rsidRPr="0014666F">
        <w:rPr>
          <w:rFonts w:ascii="Times New Roman" w:eastAsia="Times New Roman" w:hAnsi="Times New Roman" w:cs="Times New Roman"/>
          <w:sz w:val="28"/>
          <w:szCs w:val="28"/>
          <w:lang w:eastAsia="ru-RU"/>
        </w:rPr>
        <w:t xml:space="preserve"> 2 к Правилам предоставления из областного бюджета </w:t>
      </w:r>
      <w:r w:rsidR="00CF3008" w:rsidRPr="0014666F">
        <w:rPr>
          <w:rFonts w:ascii="Times New Roman" w:eastAsia="Times New Roman" w:hAnsi="Times New Roman" w:cs="Times New Roman"/>
          <w:sz w:val="28"/>
          <w:szCs w:val="28"/>
          <w:lang w:eastAsia="ru-RU"/>
        </w:rPr>
        <w:t>гранта на развитие фермерского хозяйства</w:t>
      </w:r>
      <w:r w:rsidRPr="0014666F">
        <w:rPr>
          <w:rFonts w:ascii="Times New Roman" w:eastAsia="Times New Roman" w:hAnsi="Times New Roman" w:cs="Times New Roman"/>
          <w:sz w:val="28"/>
          <w:szCs w:val="28"/>
          <w:lang w:eastAsia="ru-RU"/>
        </w:rPr>
        <w:t xml:space="preserve">;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определяют итоговый рейтинг заявок;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подписывают усиленной квалифицированной </w:t>
      </w:r>
      <w:r w:rsidR="00007848">
        <w:rPr>
          <w:rFonts w:ascii="Times New Roman" w:eastAsia="Times New Roman" w:hAnsi="Times New Roman" w:cs="Times New Roman"/>
          <w:sz w:val="28"/>
          <w:szCs w:val="28"/>
          <w:lang w:eastAsia="ru-RU"/>
        </w:rPr>
        <w:t>электронной подписью в системе «Электронный бюджет»</w:t>
      </w:r>
      <w:r w:rsidRPr="0014666F">
        <w:rPr>
          <w:rFonts w:ascii="Times New Roman" w:eastAsia="Times New Roman" w:hAnsi="Times New Roman" w:cs="Times New Roman"/>
          <w:sz w:val="28"/>
          <w:szCs w:val="28"/>
          <w:lang w:eastAsia="ru-RU"/>
        </w:rPr>
        <w:t xml:space="preserve"> сформированные на едином портале протокол вскрытия заявок, протокол рассмотрения заявок, протокол подведения итогов;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рассматривают заявления об изменении перечня затрат (плана расходов), источником финансового обеспечения которых является грант, в пределах предоставленного </w:t>
      </w:r>
      <w:r w:rsidR="00CF3008" w:rsidRPr="0014666F">
        <w:rPr>
          <w:rFonts w:ascii="Times New Roman" w:eastAsia="Times New Roman" w:hAnsi="Times New Roman" w:cs="Times New Roman"/>
          <w:sz w:val="28"/>
          <w:szCs w:val="28"/>
          <w:lang w:eastAsia="ru-RU"/>
        </w:rPr>
        <w:t>гранта на развитие фермерского хозяйства</w:t>
      </w:r>
      <w:r w:rsidRPr="0014666F">
        <w:rPr>
          <w:rFonts w:ascii="Times New Roman" w:eastAsia="Times New Roman" w:hAnsi="Times New Roman" w:cs="Times New Roman"/>
          <w:sz w:val="28"/>
          <w:szCs w:val="28"/>
          <w:lang w:eastAsia="ru-RU"/>
        </w:rPr>
        <w:t xml:space="preserve"> по заявлению получателей грантов.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lastRenderedPageBreak/>
        <w:t xml:space="preserve">5.8. Заседания Комиссии проводятся по мере необходимости. </w:t>
      </w:r>
    </w:p>
    <w:p w:rsidR="006747C7" w:rsidRPr="0014666F"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Рассмотрение заявлений об изменении перечня затрат (плана расходов), источником финансового обеспечения которых является грант, в пределах предоставленных грантов по заявлениям получателей </w:t>
      </w:r>
      <w:r w:rsidR="00CF3008" w:rsidRPr="0014666F">
        <w:rPr>
          <w:rFonts w:ascii="Times New Roman" w:eastAsia="Times New Roman" w:hAnsi="Times New Roman" w:cs="Times New Roman"/>
          <w:sz w:val="28"/>
          <w:szCs w:val="28"/>
          <w:lang w:eastAsia="ru-RU"/>
        </w:rPr>
        <w:t>гранта на развитие фермерского хозяйства</w:t>
      </w:r>
      <w:r w:rsidRPr="0014666F">
        <w:rPr>
          <w:rFonts w:ascii="Times New Roman" w:eastAsia="Times New Roman" w:hAnsi="Times New Roman" w:cs="Times New Roman"/>
          <w:sz w:val="28"/>
          <w:szCs w:val="28"/>
          <w:lang w:eastAsia="ru-RU"/>
        </w:rPr>
        <w:t xml:space="preserve"> возможно на заочном заседании Комиссии в порядке, установленном Министерством сельского хозяйства Курской области. </w:t>
      </w:r>
    </w:p>
    <w:p w:rsidR="008608B0" w:rsidRDefault="006747C7" w:rsidP="0014666F">
      <w:pPr>
        <w:spacing w:after="0" w:line="240" w:lineRule="auto"/>
        <w:ind w:firstLine="540"/>
        <w:jc w:val="both"/>
        <w:rPr>
          <w:rFonts w:ascii="Times New Roman" w:eastAsia="Times New Roman" w:hAnsi="Times New Roman" w:cs="Times New Roman"/>
          <w:sz w:val="28"/>
          <w:szCs w:val="28"/>
          <w:lang w:eastAsia="ru-RU"/>
        </w:rPr>
      </w:pPr>
      <w:r w:rsidRPr="0014666F">
        <w:rPr>
          <w:rFonts w:ascii="Times New Roman" w:eastAsia="Times New Roman" w:hAnsi="Times New Roman" w:cs="Times New Roman"/>
          <w:sz w:val="28"/>
          <w:szCs w:val="28"/>
          <w:lang w:eastAsia="ru-RU"/>
        </w:rPr>
        <w:t xml:space="preserve">5.9. Организационно-техническое обеспечение деятельности Комиссии осуществляется Министерством сельского хозяйства Курской области. </w:t>
      </w: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p w:rsidR="008608B0" w:rsidRDefault="008608B0" w:rsidP="0014666F">
      <w:pPr>
        <w:spacing w:after="0" w:line="240" w:lineRule="auto"/>
        <w:ind w:firstLine="540"/>
        <w:jc w:val="both"/>
        <w:rPr>
          <w:rFonts w:ascii="Times New Roman" w:eastAsia="Times New Roman" w:hAnsi="Times New Roman" w:cs="Times New Roman"/>
          <w:sz w:val="28"/>
          <w:szCs w:val="28"/>
          <w:lang w:eastAsia="ru-RU"/>
        </w:rPr>
      </w:pPr>
    </w:p>
    <w:sectPr w:rsidR="008608B0" w:rsidSect="00944DA4">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93" w:rsidRDefault="00D70893" w:rsidP="004974CC">
      <w:pPr>
        <w:spacing w:after="0" w:line="240" w:lineRule="auto"/>
      </w:pPr>
      <w:r>
        <w:separator/>
      </w:r>
    </w:p>
  </w:endnote>
  <w:endnote w:type="continuationSeparator" w:id="0">
    <w:p w:rsidR="00D70893" w:rsidRDefault="00D70893" w:rsidP="0049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3" w:rsidRDefault="00D7089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3" w:rsidRDefault="00D7089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3" w:rsidRDefault="00D708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93" w:rsidRDefault="00D70893" w:rsidP="004974CC">
      <w:pPr>
        <w:spacing w:after="0" w:line="240" w:lineRule="auto"/>
      </w:pPr>
      <w:r>
        <w:separator/>
      </w:r>
    </w:p>
  </w:footnote>
  <w:footnote w:type="continuationSeparator" w:id="0">
    <w:p w:rsidR="00D70893" w:rsidRDefault="00D70893" w:rsidP="00497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3" w:rsidRDefault="00D7089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00034"/>
      <w:docPartObj>
        <w:docPartGallery w:val="Page Numbers (Top of Page)"/>
        <w:docPartUnique/>
      </w:docPartObj>
    </w:sdtPr>
    <w:sdtEndPr/>
    <w:sdtContent>
      <w:p w:rsidR="00D70893" w:rsidRDefault="00D70893">
        <w:pPr>
          <w:pStyle w:val="a9"/>
          <w:jc w:val="center"/>
        </w:pPr>
        <w:r>
          <w:fldChar w:fldCharType="begin"/>
        </w:r>
        <w:r>
          <w:instrText>PAGE   \* MERGEFORMAT</w:instrText>
        </w:r>
        <w:r>
          <w:fldChar w:fldCharType="separate"/>
        </w:r>
        <w:r w:rsidR="00620245">
          <w:rPr>
            <w:noProof/>
          </w:rPr>
          <w:t>38</w:t>
        </w:r>
        <w:r>
          <w:fldChar w:fldCharType="end"/>
        </w:r>
      </w:p>
    </w:sdtContent>
  </w:sdt>
  <w:p w:rsidR="00D70893" w:rsidRDefault="00D7089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3" w:rsidRDefault="00D7089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43"/>
    <w:rsid w:val="000025F5"/>
    <w:rsid w:val="00004744"/>
    <w:rsid w:val="000066A7"/>
    <w:rsid w:val="00007848"/>
    <w:rsid w:val="00035A71"/>
    <w:rsid w:val="000569C1"/>
    <w:rsid w:val="00063BFB"/>
    <w:rsid w:val="0006561B"/>
    <w:rsid w:val="0008291B"/>
    <w:rsid w:val="00084164"/>
    <w:rsid w:val="00087E3D"/>
    <w:rsid w:val="00092C3E"/>
    <w:rsid w:val="000B04A3"/>
    <w:rsid w:val="000C2CD1"/>
    <w:rsid w:val="000C50EB"/>
    <w:rsid w:val="000D5630"/>
    <w:rsid w:val="00110974"/>
    <w:rsid w:val="00115BAD"/>
    <w:rsid w:val="00130344"/>
    <w:rsid w:val="001358C3"/>
    <w:rsid w:val="00135EC3"/>
    <w:rsid w:val="0014666F"/>
    <w:rsid w:val="00152B2F"/>
    <w:rsid w:val="0017416E"/>
    <w:rsid w:val="00174D9E"/>
    <w:rsid w:val="00182F86"/>
    <w:rsid w:val="001845D5"/>
    <w:rsid w:val="001936FE"/>
    <w:rsid w:val="00196D89"/>
    <w:rsid w:val="001974E1"/>
    <w:rsid w:val="001A029A"/>
    <w:rsid w:val="001A6DF4"/>
    <w:rsid w:val="001B1598"/>
    <w:rsid w:val="001B567B"/>
    <w:rsid w:val="001B7AB9"/>
    <w:rsid w:val="001D5D07"/>
    <w:rsid w:val="001D6912"/>
    <w:rsid w:val="001F1230"/>
    <w:rsid w:val="001F3706"/>
    <w:rsid w:val="001F5999"/>
    <w:rsid w:val="00210041"/>
    <w:rsid w:val="002119AB"/>
    <w:rsid w:val="002241C2"/>
    <w:rsid w:val="00227E06"/>
    <w:rsid w:val="002300EF"/>
    <w:rsid w:val="00232254"/>
    <w:rsid w:val="00233232"/>
    <w:rsid w:val="00244047"/>
    <w:rsid w:val="002475F5"/>
    <w:rsid w:val="00253B74"/>
    <w:rsid w:val="00271883"/>
    <w:rsid w:val="00275FC6"/>
    <w:rsid w:val="00286443"/>
    <w:rsid w:val="002953B6"/>
    <w:rsid w:val="002A0356"/>
    <w:rsid w:val="002A25E2"/>
    <w:rsid w:val="002B0593"/>
    <w:rsid w:val="002B3D50"/>
    <w:rsid w:val="002C0043"/>
    <w:rsid w:val="002C74A6"/>
    <w:rsid w:val="002D0264"/>
    <w:rsid w:val="002F34FE"/>
    <w:rsid w:val="0031180F"/>
    <w:rsid w:val="0032790F"/>
    <w:rsid w:val="0033046F"/>
    <w:rsid w:val="00336BFA"/>
    <w:rsid w:val="00350100"/>
    <w:rsid w:val="00365DBC"/>
    <w:rsid w:val="00371403"/>
    <w:rsid w:val="00385301"/>
    <w:rsid w:val="0039590A"/>
    <w:rsid w:val="003C0BE9"/>
    <w:rsid w:val="003D4EA4"/>
    <w:rsid w:val="003E0501"/>
    <w:rsid w:val="003F08AE"/>
    <w:rsid w:val="00406883"/>
    <w:rsid w:val="00430AB1"/>
    <w:rsid w:val="004424DB"/>
    <w:rsid w:val="004452ED"/>
    <w:rsid w:val="0045214F"/>
    <w:rsid w:val="004600F9"/>
    <w:rsid w:val="00462736"/>
    <w:rsid w:val="00463B78"/>
    <w:rsid w:val="004643E0"/>
    <w:rsid w:val="00464BBD"/>
    <w:rsid w:val="00465921"/>
    <w:rsid w:val="00477839"/>
    <w:rsid w:val="00485544"/>
    <w:rsid w:val="004974CC"/>
    <w:rsid w:val="004B1A1D"/>
    <w:rsid w:val="004B53BC"/>
    <w:rsid w:val="004C2361"/>
    <w:rsid w:val="004C5B36"/>
    <w:rsid w:val="004C75AF"/>
    <w:rsid w:val="004D00CC"/>
    <w:rsid w:val="004D4667"/>
    <w:rsid w:val="004D7B4A"/>
    <w:rsid w:val="004E6F13"/>
    <w:rsid w:val="004E7652"/>
    <w:rsid w:val="004F3AB8"/>
    <w:rsid w:val="005417C1"/>
    <w:rsid w:val="00545450"/>
    <w:rsid w:val="00552A83"/>
    <w:rsid w:val="00570AE6"/>
    <w:rsid w:val="00571621"/>
    <w:rsid w:val="0057297D"/>
    <w:rsid w:val="0057579C"/>
    <w:rsid w:val="005A5812"/>
    <w:rsid w:val="005B11CB"/>
    <w:rsid w:val="005B53F9"/>
    <w:rsid w:val="005B6663"/>
    <w:rsid w:val="005C2309"/>
    <w:rsid w:val="005E2738"/>
    <w:rsid w:val="005F114D"/>
    <w:rsid w:val="005F144B"/>
    <w:rsid w:val="005F5234"/>
    <w:rsid w:val="00603395"/>
    <w:rsid w:val="00604FA2"/>
    <w:rsid w:val="00610834"/>
    <w:rsid w:val="00620245"/>
    <w:rsid w:val="00622FE4"/>
    <w:rsid w:val="00624CB1"/>
    <w:rsid w:val="00626CFC"/>
    <w:rsid w:val="00642D50"/>
    <w:rsid w:val="00654F3C"/>
    <w:rsid w:val="006553F1"/>
    <w:rsid w:val="00661C7D"/>
    <w:rsid w:val="006639DF"/>
    <w:rsid w:val="00672C09"/>
    <w:rsid w:val="00673508"/>
    <w:rsid w:val="006747C7"/>
    <w:rsid w:val="00674BD8"/>
    <w:rsid w:val="00675326"/>
    <w:rsid w:val="006922F8"/>
    <w:rsid w:val="00692E51"/>
    <w:rsid w:val="00695690"/>
    <w:rsid w:val="006A06F7"/>
    <w:rsid w:val="006A11ED"/>
    <w:rsid w:val="006A3F9C"/>
    <w:rsid w:val="006A6233"/>
    <w:rsid w:val="006B492D"/>
    <w:rsid w:val="006C6E68"/>
    <w:rsid w:val="006E77B8"/>
    <w:rsid w:val="00701BD9"/>
    <w:rsid w:val="00717125"/>
    <w:rsid w:val="00722C3F"/>
    <w:rsid w:val="00722D36"/>
    <w:rsid w:val="007356B8"/>
    <w:rsid w:val="007356D0"/>
    <w:rsid w:val="007638FD"/>
    <w:rsid w:val="00766B99"/>
    <w:rsid w:val="00790186"/>
    <w:rsid w:val="00792FE5"/>
    <w:rsid w:val="007B43BB"/>
    <w:rsid w:val="007C155F"/>
    <w:rsid w:val="007C479E"/>
    <w:rsid w:val="007D0AE0"/>
    <w:rsid w:val="007D3FF8"/>
    <w:rsid w:val="007E4535"/>
    <w:rsid w:val="007F4C4A"/>
    <w:rsid w:val="00802B1E"/>
    <w:rsid w:val="00813E8A"/>
    <w:rsid w:val="00814FEB"/>
    <w:rsid w:val="00816F8C"/>
    <w:rsid w:val="00840B7E"/>
    <w:rsid w:val="00840F46"/>
    <w:rsid w:val="00843FF3"/>
    <w:rsid w:val="00845211"/>
    <w:rsid w:val="008523BB"/>
    <w:rsid w:val="008608B0"/>
    <w:rsid w:val="00877301"/>
    <w:rsid w:val="00893BBE"/>
    <w:rsid w:val="008B71A8"/>
    <w:rsid w:val="008C596B"/>
    <w:rsid w:val="008E1D6E"/>
    <w:rsid w:val="00900FEC"/>
    <w:rsid w:val="00904CD1"/>
    <w:rsid w:val="00905D83"/>
    <w:rsid w:val="00912363"/>
    <w:rsid w:val="00915B78"/>
    <w:rsid w:val="00920A7D"/>
    <w:rsid w:val="00937DD9"/>
    <w:rsid w:val="00942E67"/>
    <w:rsid w:val="00944DA4"/>
    <w:rsid w:val="00952A9D"/>
    <w:rsid w:val="00960804"/>
    <w:rsid w:val="00963B59"/>
    <w:rsid w:val="009765D6"/>
    <w:rsid w:val="00984633"/>
    <w:rsid w:val="00995B8E"/>
    <w:rsid w:val="00995CB5"/>
    <w:rsid w:val="009C3EDC"/>
    <w:rsid w:val="009E2EF5"/>
    <w:rsid w:val="009E5E2B"/>
    <w:rsid w:val="00A14B19"/>
    <w:rsid w:val="00A15BD9"/>
    <w:rsid w:val="00A40B97"/>
    <w:rsid w:val="00A452C6"/>
    <w:rsid w:val="00A5740C"/>
    <w:rsid w:val="00A7584A"/>
    <w:rsid w:val="00A94E28"/>
    <w:rsid w:val="00A9510E"/>
    <w:rsid w:val="00AA61E7"/>
    <w:rsid w:val="00AB1369"/>
    <w:rsid w:val="00AB5587"/>
    <w:rsid w:val="00AC1010"/>
    <w:rsid w:val="00AC1F16"/>
    <w:rsid w:val="00AD7265"/>
    <w:rsid w:val="00AE7448"/>
    <w:rsid w:val="00AF2ABD"/>
    <w:rsid w:val="00AF6A3B"/>
    <w:rsid w:val="00AF7F27"/>
    <w:rsid w:val="00B04DDE"/>
    <w:rsid w:val="00B11A7F"/>
    <w:rsid w:val="00B144FD"/>
    <w:rsid w:val="00B15A8B"/>
    <w:rsid w:val="00B30C2B"/>
    <w:rsid w:val="00B4013A"/>
    <w:rsid w:val="00B40866"/>
    <w:rsid w:val="00B41236"/>
    <w:rsid w:val="00B417C3"/>
    <w:rsid w:val="00B43B1F"/>
    <w:rsid w:val="00B508E4"/>
    <w:rsid w:val="00B5597A"/>
    <w:rsid w:val="00B7090F"/>
    <w:rsid w:val="00BB271B"/>
    <w:rsid w:val="00BB4126"/>
    <w:rsid w:val="00BC56E3"/>
    <w:rsid w:val="00BF2984"/>
    <w:rsid w:val="00C176B5"/>
    <w:rsid w:val="00C319A6"/>
    <w:rsid w:val="00C31C97"/>
    <w:rsid w:val="00C346D8"/>
    <w:rsid w:val="00C36B44"/>
    <w:rsid w:val="00C41C62"/>
    <w:rsid w:val="00C42B9A"/>
    <w:rsid w:val="00C44C2F"/>
    <w:rsid w:val="00C50BB4"/>
    <w:rsid w:val="00C63A66"/>
    <w:rsid w:val="00C75099"/>
    <w:rsid w:val="00C7783A"/>
    <w:rsid w:val="00C8577D"/>
    <w:rsid w:val="00C9508F"/>
    <w:rsid w:val="00C968BB"/>
    <w:rsid w:val="00CC6C2D"/>
    <w:rsid w:val="00CC7C3F"/>
    <w:rsid w:val="00CD5707"/>
    <w:rsid w:val="00CE6DD9"/>
    <w:rsid w:val="00CF3008"/>
    <w:rsid w:val="00D01CA9"/>
    <w:rsid w:val="00D0577B"/>
    <w:rsid w:val="00D11D96"/>
    <w:rsid w:val="00D45ABA"/>
    <w:rsid w:val="00D506C7"/>
    <w:rsid w:val="00D70893"/>
    <w:rsid w:val="00D76D3E"/>
    <w:rsid w:val="00D923B9"/>
    <w:rsid w:val="00D935A0"/>
    <w:rsid w:val="00D94DD9"/>
    <w:rsid w:val="00D950CC"/>
    <w:rsid w:val="00D9714A"/>
    <w:rsid w:val="00DA21CC"/>
    <w:rsid w:val="00DA4A4A"/>
    <w:rsid w:val="00DB0005"/>
    <w:rsid w:val="00DD49E0"/>
    <w:rsid w:val="00E04263"/>
    <w:rsid w:val="00E07066"/>
    <w:rsid w:val="00E141F4"/>
    <w:rsid w:val="00E422D5"/>
    <w:rsid w:val="00E42F81"/>
    <w:rsid w:val="00E4565B"/>
    <w:rsid w:val="00E5401F"/>
    <w:rsid w:val="00E6779C"/>
    <w:rsid w:val="00E712BC"/>
    <w:rsid w:val="00E80F91"/>
    <w:rsid w:val="00E85A0B"/>
    <w:rsid w:val="00E96096"/>
    <w:rsid w:val="00EB0EF3"/>
    <w:rsid w:val="00EC040D"/>
    <w:rsid w:val="00EC083D"/>
    <w:rsid w:val="00ED403E"/>
    <w:rsid w:val="00F05829"/>
    <w:rsid w:val="00F1444C"/>
    <w:rsid w:val="00F345F5"/>
    <w:rsid w:val="00F5225C"/>
    <w:rsid w:val="00F6122B"/>
    <w:rsid w:val="00F705EF"/>
    <w:rsid w:val="00F70B21"/>
    <w:rsid w:val="00F716A6"/>
    <w:rsid w:val="00F7375C"/>
    <w:rsid w:val="00F81DB2"/>
    <w:rsid w:val="00F87183"/>
    <w:rsid w:val="00F9364D"/>
    <w:rsid w:val="00FA0177"/>
    <w:rsid w:val="00FA1F6E"/>
    <w:rsid w:val="00FA6EA2"/>
    <w:rsid w:val="00FC4F28"/>
    <w:rsid w:val="00FD2FA5"/>
    <w:rsid w:val="00FD60E9"/>
    <w:rsid w:val="00FE2F43"/>
    <w:rsid w:val="00FE7B9A"/>
    <w:rsid w:val="00FF069F"/>
    <w:rsid w:val="00FF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36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984"/>
    <w:pPr>
      <w:widowControl w:val="0"/>
      <w:spacing w:after="0" w:line="240" w:lineRule="auto"/>
    </w:pPr>
    <w:rPr>
      <w:rFonts w:ascii="Calibri" w:eastAsiaTheme="minorEastAsia" w:hAnsi="Calibri" w:cs="Calibri"/>
      <w:szCs w:val="20"/>
      <w:lang w:eastAsia="ru-RU"/>
    </w:rPr>
  </w:style>
  <w:style w:type="paragraph" w:styleId="a3">
    <w:name w:val="Balloon Text"/>
    <w:basedOn w:val="a"/>
    <w:link w:val="a4"/>
    <w:uiPriority w:val="99"/>
    <w:semiHidden/>
    <w:unhideWhenUsed/>
    <w:rsid w:val="002F34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FE"/>
    <w:rPr>
      <w:rFonts w:ascii="Tahoma" w:hAnsi="Tahoma" w:cs="Tahoma"/>
      <w:sz w:val="16"/>
      <w:szCs w:val="16"/>
    </w:rPr>
  </w:style>
  <w:style w:type="paragraph" w:styleId="a5">
    <w:name w:val="Normal (Web)"/>
    <w:basedOn w:val="a"/>
    <w:uiPriority w:val="99"/>
    <w:unhideWhenUsed/>
    <w:rsid w:val="00A7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unhideWhenUsed/>
    <w:rsid w:val="00AD7265"/>
    <w:rPr>
      <w:color w:val="0563C1"/>
      <w:u w:val="single"/>
    </w:rPr>
  </w:style>
  <w:style w:type="paragraph" w:styleId="a7">
    <w:name w:val="Intense Quote"/>
    <w:basedOn w:val="a"/>
    <w:next w:val="a"/>
    <w:link w:val="a8"/>
    <w:uiPriority w:val="30"/>
    <w:qFormat/>
    <w:rsid w:val="00B5597A"/>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basedOn w:val="a0"/>
    <w:link w:val="a7"/>
    <w:uiPriority w:val="30"/>
    <w:rsid w:val="00B5597A"/>
    <w:rPr>
      <w:b/>
      <w:bCs/>
      <w:i/>
      <w:iCs/>
      <w:color w:val="4F81BD" w:themeColor="accent1"/>
    </w:rPr>
  </w:style>
  <w:style w:type="paragraph" w:styleId="a9">
    <w:name w:val="header"/>
    <w:basedOn w:val="a"/>
    <w:link w:val="aa"/>
    <w:uiPriority w:val="99"/>
    <w:unhideWhenUsed/>
    <w:rsid w:val="004974C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74CC"/>
  </w:style>
  <w:style w:type="paragraph" w:styleId="ab">
    <w:name w:val="footer"/>
    <w:basedOn w:val="a"/>
    <w:link w:val="ac"/>
    <w:uiPriority w:val="99"/>
    <w:unhideWhenUsed/>
    <w:rsid w:val="004974C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74CC"/>
  </w:style>
  <w:style w:type="paragraph" w:styleId="ad">
    <w:name w:val="Body Text"/>
    <w:basedOn w:val="a"/>
    <w:link w:val="ae"/>
    <w:uiPriority w:val="1"/>
    <w:qFormat/>
    <w:rsid w:val="008608B0"/>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e">
    <w:name w:val="Основной текст Знак"/>
    <w:basedOn w:val="a0"/>
    <w:link w:val="ad"/>
    <w:uiPriority w:val="1"/>
    <w:rsid w:val="008608B0"/>
    <w:rPr>
      <w:rFonts w:ascii="Times New Roman" w:eastAsia="Times New Roman" w:hAnsi="Times New Roman" w:cs="Times New Roman"/>
      <w:sz w:val="29"/>
      <w:szCs w:val="29"/>
    </w:rPr>
  </w:style>
  <w:style w:type="paragraph" w:customStyle="1" w:styleId="TableParagraph">
    <w:name w:val="Table Paragraph"/>
    <w:basedOn w:val="a"/>
    <w:uiPriority w:val="1"/>
    <w:qFormat/>
    <w:rsid w:val="008608B0"/>
    <w:pPr>
      <w:widowControl w:val="0"/>
      <w:autoSpaceDE w:val="0"/>
      <w:autoSpaceDN w:val="0"/>
      <w:spacing w:before="49"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F9364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36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984"/>
    <w:pPr>
      <w:widowControl w:val="0"/>
      <w:spacing w:after="0" w:line="240" w:lineRule="auto"/>
    </w:pPr>
    <w:rPr>
      <w:rFonts w:ascii="Calibri" w:eastAsiaTheme="minorEastAsia" w:hAnsi="Calibri" w:cs="Calibri"/>
      <w:szCs w:val="20"/>
      <w:lang w:eastAsia="ru-RU"/>
    </w:rPr>
  </w:style>
  <w:style w:type="paragraph" w:styleId="a3">
    <w:name w:val="Balloon Text"/>
    <w:basedOn w:val="a"/>
    <w:link w:val="a4"/>
    <w:uiPriority w:val="99"/>
    <w:semiHidden/>
    <w:unhideWhenUsed/>
    <w:rsid w:val="002F34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4FE"/>
    <w:rPr>
      <w:rFonts w:ascii="Tahoma" w:hAnsi="Tahoma" w:cs="Tahoma"/>
      <w:sz w:val="16"/>
      <w:szCs w:val="16"/>
    </w:rPr>
  </w:style>
  <w:style w:type="paragraph" w:styleId="a5">
    <w:name w:val="Normal (Web)"/>
    <w:basedOn w:val="a"/>
    <w:uiPriority w:val="99"/>
    <w:unhideWhenUsed/>
    <w:rsid w:val="00A7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unhideWhenUsed/>
    <w:rsid w:val="00AD7265"/>
    <w:rPr>
      <w:color w:val="0563C1"/>
      <w:u w:val="single"/>
    </w:rPr>
  </w:style>
  <w:style w:type="paragraph" w:styleId="a7">
    <w:name w:val="Intense Quote"/>
    <w:basedOn w:val="a"/>
    <w:next w:val="a"/>
    <w:link w:val="a8"/>
    <w:uiPriority w:val="30"/>
    <w:qFormat/>
    <w:rsid w:val="00B5597A"/>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basedOn w:val="a0"/>
    <w:link w:val="a7"/>
    <w:uiPriority w:val="30"/>
    <w:rsid w:val="00B5597A"/>
    <w:rPr>
      <w:b/>
      <w:bCs/>
      <w:i/>
      <w:iCs/>
      <w:color w:val="4F81BD" w:themeColor="accent1"/>
    </w:rPr>
  </w:style>
  <w:style w:type="paragraph" w:styleId="a9">
    <w:name w:val="header"/>
    <w:basedOn w:val="a"/>
    <w:link w:val="aa"/>
    <w:uiPriority w:val="99"/>
    <w:unhideWhenUsed/>
    <w:rsid w:val="004974C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974CC"/>
  </w:style>
  <w:style w:type="paragraph" w:styleId="ab">
    <w:name w:val="footer"/>
    <w:basedOn w:val="a"/>
    <w:link w:val="ac"/>
    <w:uiPriority w:val="99"/>
    <w:unhideWhenUsed/>
    <w:rsid w:val="004974C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74CC"/>
  </w:style>
  <w:style w:type="paragraph" w:styleId="ad">
    <w:name w:val="Body Text"/>
    <w:basedOn w:val="a"/>
    <w:link w:val="ae"/>
    <w:uiPriority w:val="1"/>
    <w:qFormat/>
    <w:rsid w:val="008608B0"/>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e">
    <w:name w:val="Основной текст Знак"/>
    <w:basedOn w:val="a0"/>
    <w:link w:val="ad"/>
    <w:uiPriority w:val="1"/>
    <w:rsid w:val="008608B0"/>
    <w:rPr>
      <w:rFonts w:ascii="Times New Roman" w:eastAsia="Times New Roman" w:hAnsi="Times New Roman" w:cs="Times New Roman"/>
      <w:sz w:val="29"/>
      <w:szCs w:val="29"/>
    </w:rPr>
  </w:style>
  <w:style w:type="paragraph" w:customStyle="1" w:styleId="TableParagraph">
    <w:name w:val="Table Paragraph"/>
    <w:basedOn w:val="a"/>
    <w:uiPriority w:val="1"/>
    <w:qFormat/>
    <w:rsid w:val="008608B0"/>
    <w:pPr>
      <w:widowControl w:val="0"/>
      <w:autoSpaceDE w:val="0"/>
      <w:autoSpaceDN w:val="0"/>
      <w:spacing w:before="49"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F9364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27492">
      <w:bodyDiv w:val="1"/>
      <w:marLeft w:val="0"/>
      <w:marRight w:val="0"/>
      <w:marTop w:val="0"/>
      <w:marBottom w:val="0"/>
      <w:divBdr>
        <w:top w:val="none" w:sz="0" w:space="0" w:color="auto"/>
        <w:left w:val="none" w:sz="0" w:space="0" w:color="auto"/>
        <w:bottom w:val="none" w:sz="0" w:space="0" w:color="auto"/>
        <w:right w:val="none" w:sz="0" w:space="0" w:color="auto"/>
      </w:divBdr>
    </w:div>
    <w:div w:id="261571201">
      <w:bodyDiv w:val="1"/>
      <w:marLeft w:val="0"/>
      <w:marRight w:val="0"/>
      <w:marTop w:val="0"/>
      <w:marBottom w:val="0"/>
      <w:divBdr>
        <w:top w:val="none" w:sz="0" w:space="0" w:color="auto"/>
        <w:left w:val="none" w:sz="0" w:space="0" w:color="auto"/>
        <w:bottom w:val="none" w:sz="0" w:space="0" w:color="auto"/>
        <w:right w:val="none" w:sz="0" w:space="0" w:color="auto"/>
      </w:divBdr>
    </w:div>
    <w:div w:id="410737348">
      <w:bodyDiv w:val="1"/>
      <w:marLeft w:val="0"/>
      <w:marRight w:val="0"/>
      <w:marTop w:val="0"/>
      <w:marBottom w:val="0"/>
      <w:divBdr>
        <w:top w:val="none" w:sz="0" w:space="0" w:color="auto"/>
        <w:left w:val="none" w:sz="0" w:space="0" w:color="auto"/>
        <w:bottom w:val="none" w:sz="0" w:space="0" w:color="auto"/>
        <w:right w:val="none" w:sz="0" w:space="0" w:color="auto"/>
      </w:divBdr>
    </w:div>
    <w:div w:id="462046684">
      <w:bodyDiv w:val="1"/>
      <w:marLeft w:val="0"/>
      <w:marRight w:val="0"/>
      <w:marTop w:val="0"/>
      <w:marBottom w:val="0"/>
      <w:divBdr>
        <w:top w:val="none" w:sz="0" w:space="0" w:color="auto"/>
        <w:left w:val="none" w:sz="0" w:space="0" w:color="auto"/>
        <w:bottom w:val="none" w:sz="0" w:space="0" w:color="auto"/>
        <w:right w:val="none" w:sz="0" w:space="0" w:color="auto"/>
      </w:divBdr>
    </w:div>
    <w:div w:id="477921167">
      <w:bodyDiv w:val="1"/>
      <w:marLeft w:val="0"/>
      <w:marRight w:val="0"/>
      <w:marTop w:val="0"/>
      <w:marBottom w:val="0"/>
      <w:divBdr>
        <w:top w:val="none" w:sz="0" w:space="0" w:color="auto"/>
        <w:left w:val="none" w:sz="0" w:space="0" w:color="auto"/>
        <w:bottom w:val="none" w:sz="0" w:space="0" w:color="auto"/>
        <w:right w:val="none" w:sz="0" w:space="0" w:color="auto"/>
      </w:divBdr>
    </w:div>
    <w:div w:id="500703117">
      <w:bodyDiv w:val="1"/>
      <w:marLeft w:val="0"/>
      <w:marRight w:val="0"/>
      <w:marTop w:val="0"/>
      <w:marBottom w:val="0"/>
      <w:divBdr>
        <w:top w:val="none" w:sz="0" w:space="0" w:color="auto"/>
        <w:left w:val="none" w:sz="0" w:space="0" w:color="auto"/>
        <w:bottom w:val="none" w:sz="0" w:space="0" w:color="auto"/>
        <w:right w:val="none" w:sz="0" w:space="0" w:color="auto"/>
      </w:divBdr>
    </w:div>
    <w:div w:id="541328176">
      <w:bodyDiv w:val="1"/>
      <w:marLeft w:val="0"/>
      <w:marRight w:val="0"/>
      <w:marTop w:val="0"/>
      <w:marBottom w:val="0"/>
      <w:divBdr>
        <w:top w:val="none" w:sz="0" w:space="0" w:color="auto"/>
        <w:left w:val="none" w:sz="0" w:space="0" w:color="auto"/>
        <w:bottom w:val="none" w:sz="0" w:space="0" w:color="auto"/>
        <w:right w:val="none" w:sz="0" w:space="0" w:color="auto"/>
      </w:divBdr>
    </w:div>
    <w:div w:id="545682495">
      <w:bodyDiv w:val="1"/>
      <w:marLeft w:val="0"/>
      <w:marRight w:val="0"/>
      <w:marTop w:val="0"/>
      <w:marBottom w:val="0"/>
      <w:divBdr>
        <w:top w:val="none" w:sz="0" w:space="0" w:color="auto"/>
        <w:left w:val="none" w:sz="0" w:space="0" w:color="auto"/>
        <w:bottom w:val="none" w:sz="0" w:space="0" w:color="auto"/>
        <w:right w:val="none" w:sz="0" w:space="0" w:color="auto"/>
      </w:divBdr>
    </w:div>
    <w:div w:id="552618647">
      <w:bodyDiv w:val="1"/>
      <w:marLeft w:val="0"/>
      <w:marRight w:val="0"/>
      <w:marTop w:val="0"/>
      <w:marBottom w:val="0"/>
      <w:divBdr>
        <w:top w:val="none" w:sz="0" w:space="0" w:color="auto"/>
        <w:left w:val="none" w:sz="0" w:space="0" w:color="auto"/>
        <w:bottom w:val="none" w:sz="0" w:space="0" w:color="auto"/>
        <w:right w:val="none" w:sz="0" w:space="0" w:color="auto"/>
      </w:divBdr>
    </w:div>
    <w:div w:id="598605984">
      <w:bodyDiv w:val="1"/>
      <w:marLeft w:val="0"/>
      <w:marRight w:val="0"/>
      <w:marTop w:val="0"/>
      <w:marBottom w:val="0"/>
      <w:divBdr>
        <w:top w:val="none" w:sz="0" w:space="0" w:color="auto"/>
        <w:left w:val="none" w:sz="0" w:space="0" w:color="auto"/>
        <w:bottom w:val="none" w:sz="0" w:space="0" w:color="auto"/>
        <w:right w:val="none" w:sz="0" w:space="0" w:color="auto"/>
      </w:divBdr>
      <w:divsChild>
        <w:div w:id="1150252780">
          <w:marLeft w:val="0"/>
          <w:marRight w:val="0"/>
          <w:marTop w:val="0"/>
          <w:marBottom w:val="0"/>
          <w:divBdr>
            <w:top w:val="none" w:sz="0" w:space="0" w:color="auto"/>
            <w:left w:val="none" w:sz="0" w:space="0" w:color="auto"/>
            <w:bottom w:val="none" w:sz="0" w:space="0" w:color="auto"/>
            <w:right w:val="none" w:sz="0" w:space="0" w:color="auto"/>
          </w:divBdr>
        </w:div>
        <w:div w:id="881941379">
          <w:marLeft w:val="0"/>
          <w:marRight w:val="0"/>
          <w:marTop w:val="0"/>
          <w:marBottom w:val="0"/>
          <w:divBdr>
            <w:top w:val="none" w:sz="0" w:space="0" w:color="auto"/>
            <w:left w:val="none" w:sz="0" w:space="0" w:color="auto"/>
            <w:bottom w:val="none" w:sz="0" w:space="0" w:color="auto"/>
            <w:right w:val="none" w:sz="0" w:space="0" w:color="auto"/>
          </w:divBdr>
        </w:div>
        <w:div w:id="837111195">
          <w:marLeft w:val="0"/>
          <w:marRight w:val="0"/>
          <w:marTop w:val="0"/>
          <w:marBottom w:val="0"/>
          <w:divBdr>
            <w:top w:val="none" w:sz="0" w:space="0" w:color="auto"/>
            <w:left w:val="none" w:sz="0" w:space="0" w:color="auto"/>
            <w:bottom w:val="none" w:sz="0" w:space="0" w:color="auto"/>
            <w:right w:val="none" w:sz="0" w:space="0" w:color="auto"/>
          </w:divBdr>
        </w:div>
        <w:div w:id="437867801">
          <w:marLeft w:val="0"/>
          <w:marRight w:val="0"/>
          <w:marTop w:val="0"/>
          <w:marBottom w:val="0"/>
          <w:divBdr>
            <w:top w:val="none" w:sz="0" w:space="0" w:color="auto"/>
            <w:left w:val="none" w:sz="0" w:space="0" w:color="auto"/>
            <w:bottom w:val="none" w:sz="0" w:space="0" w:color="auto"/>
            <w:right w:val="none" w:sz="0" w:space="0" w:color="auto"/>
          </w:divBdr>
        </w:div>
        <w:div w:id="1780833683">
          <w:marLeft w:val="0"/>
          <w:marRight w:val="0"/>
          <w:marTop w:val="0"/>
          <w:marBottom w:val="0"/>
          <w:divBdr>
            <w:top w:val="none" w:sz="0" w:space="0" w:color="auto"/>
            <w:left w:val="none" w:sz="0" w:space="0" w:color="auto"/>
            <w:bottom w:val="none" w:sz="0" w:space="0" w:color="auto"/>
            <w:right w:val="none" w:sz="0" w:space="0" w:color="auto"/>
          </w:divBdr>
        </w:div>
      </w:divsChild>
    </w:div>
    <w:div w:id="651520683">
      <w:bodyDiv w:val="1"/>
      <w:marLeft w:val="0"/>
      <w:marRight w:val="0"/>
      <w:marTop w:val="0"/>
      <w:marBottom w:val="0"/>
      <w:divBdr>
        <w:top w:val="none" w:sz="0" w:space="0" w:color="auto"/>
        <w:left w:val="none" w:sz="0" w:space="0" w:color="auto"/>
        <w:bottom w:val="none" w:sz="0" w:space="0" w:color="auto"/>
        <w:right w:val="none" w:sz="0" w:space="0" w:color="auto"/>
      </w:divBdr>
    </w:div>
    <w:div w:id="959797849">
      <w:bodyDiv w:val="1"/>
      <w:marLeft w:val="0"/>
      <w:marRight w:val="0"/>
      <w:marTop w:val="0"/>
      <w:marBottom w:val="0"/>
      <w:divBdr>
        <w:top w:val="none" w:sz="0" w:space="0" w:color="auto"/>
        <w:left w:val="none" w:sz="0" w:space="0" w:color="auto"/>
        <w:bottom w:val="none" w:sz="0" w:space="0" w:color="auto"/>
        <w:right w:val="none" w:sz="0" w:space="0" w:color="auto"/>
      </w:divBdr>
    </w:div>
    <w:div w:id="969558996">
      <w:bodyDiv w:val="1"/>
      <w:marLeft w:val="0"/>
      <w:marRight w:val="0"/>
      <w:marTop w:val="0"/>
      <w:marBottom w:val="0"/>
      <w:divBdr>
        <w:top w:val="none" w:sz="0" w:space="0" w:color="auto"/>
        <w:left w:val="none" w:sz="0" w:space="0" w:color="auto"/>
        <w:bottom w:val="none" w:sz="0" w:space="0" w:color="auto"/>
        <w:right w:val="none" w:sz="0" w:space="0" w:color="auto"/>
      </w:divBdr>
    </w:div>
    <w:div w:id="1035882867">
      <w:bodyDiv w:val="1"/>
      <w:marLeft w:val="0"/>
      <w:marRight w:val="0"/>
      <w:marTop w:val="0"/>
      <w:marBottom w:val="0"/>
      <w:divBdr>
        <w:top w:val="none" w:sz="0" w:space="0" w:color="auto"/>
        <w:left w:val="none" w:sz="0" w:space="0" w:color="auto"/>
        <w:bottom w:val="none" w:sz="0" w:space="0" w:color="auto"/>
        <w:right w:val="none" w:sz="0" w:space="0" w:color="auto"/>
      </w:divBdr>
    </w:div>
    <w:div w:id="1123187685">
      <w:bodyDiv w:val="1"/>
      <w:marLeft w:val="0"/>
      <w:marRight w:val="0"/>
      <w:marTop w:val="0"/>
      <w:marBottom w:val="0"/>
      <w:divBdr>
        <w:top w:val="none" w:sz="0" w:space="0" w:color="auto"/>
        <w:left w:val="none" w:sz="0" w:space="0" w:color="auto"/>
        <w:bottom w:val="none" w:sz="0" w:space="0" w:color="auto"/>
        <w:right w:val="none" w:sz="0" w:space="0" w:color="auto"/>
      </w:divBdr>
    </w:div>
    <w:div w:id="1167596815">
      <w:bodyDiv w:val="1"/>
      <w:marLeft w:val="0"/>
      <w:marRight w:val="0"/>
      <w:marTop w:val="0"/>
      <w:marBottom w:val="0"/>
      <w:divBdr>
        <w:top w:val="none" w:sz="0" w:space="0" w:color="auto"/>
        <w:left w:val="none" w:sz="0" w:space="0" w:color="auto"/>
        <w:bottom w:val="none" w:sz="0" w:space="0" w:color="auto"/>
        <w:right w:val="none" w:sz="0" w:space="0" w:color="auto"/>
      </w:divBdr>
    </w:div>
    <w:div w:id="1197306599">
      <w:bodyDiv w:val="1"/>
      <w:marLeft w:val="0"/>
      <w:marRight w:val="0"/>
      <w:marTop w:val="0"/>
      <w:marBottom w:val="0"/>
      <w:divBdr>
        <w:top w:val="none" w:sz="0" w:space="0" w:color="auto"/>
        <w:left w:val="none" w:sz="0" w:space="0" w:color="auto"/>
        <w:bottom w:val="none" w:sz="0" w:space="0" w:color="auto"/>
        <w:right w:val="none" w:sz="0" w:space="0" w:color="auto"/>
      </w:divBdr>
    </w:div>
    <w:div w:id="1282614917">
      <w:bodyDiv w:val="1"/>
      <w:marLeft w:val="0"/>
      <w:marRight w:val="0"/>
      <w:marTop w:val="0"/>
      <w:marBottom w:val="0"/>
      <w:divBdr>
        <w:top w:val="none" w:sz="0" w:space="0" w:color="auto"/>
        <w:left w:val="none" w:sz="0" w:space="0" w:color="auto"/>
        <w:bottom w:val="none" w:sz="0" w:space="0" w:color="auto"/>
        <w:right w:val="none" w:sz="0" w:space="0" w:color="auto"/>
      </w:divBdr>
    </w:div>
    <w:div w:id="1361275706">
      <w:bodyDiv w:val="1"/>
      <w:marLeft w:val="0"/>
      <w:marRight w:val="0"/>
      <w:marTop w:val="0"/>
      <w:marBottom w:val="0"/>
      <w:divBdr>
        <w:top w:val="none" w:sz="0" w:space="0" w:color="auto"/>
        <w:left w:val="none" w:sz="0" w:space="0" w:color="auto"/>
        <w:bottom w:val="none" w:sz="0" w:space="0" w:color="auto"/>
        <w:right w:val="none" w:sz="0" w:space="0" w:color="auto"/>
      </w:divBdr>
    </w:div>
    <w:div w:id="1475029711">
      <w:bodyDiv w:val="1"/>
      <w:marLeft w:val="0"/>
      <w:marRight w:val="0"/>
      <w:marTop w:val="0"/>
      <w:marBottom w:val="0"/>
      <w:divBdr>
        <w:top w:val="none" w:sz="0" w:space="0" w:color="auto"/>
        <w:left w:val="none" w:sz="0" w:space="0" w:color="auto"/>
        <w:bottom w:val="none" w:sz="0" w:space="0" w:color="auto"/>
        <w:right w:val="none" w:sz="0" w:space="0" w:color="auto"/>
      </w:divBdr>
    </w:div>
    <w:div w:id="1525558257">
      <w:bodyDiv w:val="1"/>
      <w:marLeft w:val="0"/>
      <w:marRight w:val="0"/>
      <w:marTop w:val="0"/>
      <w:marBottom w:val="0"/>
      <w:divBdr>
        <w:top w:val="none" w:sz="0" w:space="0" w:color="auto"/>
        <w:left w:val="none" w:sz="0" w:space="0" w:color="auto"/>
        <w:bottom w:val="none" w:sz="0" w:space="0" w:color="auto"/>
        <w:right w:val="none" w:sz="0" w:space="0" w:color="auto"/>
      </w:divBdr>
    </w:div>
    <w:div w:id="1570379986">
      <w:bodyDiv w:val="1"/>
      <w:marLeft w:val="0"/>
      <w:marRight w:val="0"/>
      <w:marTop w:val="0"/>
      <w:marBottom w:val="0"/>
      <w:divBdr>
        <w:top w:val="none" w:sz="0" w:space="0" w:color="auto"/>
        <w:left w:val="none" w:sz="0" w:space="0" w:color="auto"/>
        <w:bottom w:val="none" w:sz="0" w:space="0" w:color="auto"/>
        <w:right w:val="none" w:sz="0" w:space="0" w:color="auto"/>
      </w:divBdr>
    </w:div>
    <w:div w:id="1995571374">
      <w:bodyDiv w:val="1"/>
      <w:marLeft w:val="0"/>
      <w:marRight w:val="0"/>
      <w:marTop w:val="0"/>
      <w:marBottom w:val="0"/>
      <w:divBdr>
        <w:top w:val="none" w:sz="0" w:space="0" w:color="auto"/>
        <w:left w:val="none" w:sz="0" w:space="0" w:color="auto"/>
        <w:bottom w:val="none" w:sz="0" w:space="0" w:color="auto"/>
        <w:right w:val="none" w:sz="0" w:space="0" w:color="auto"/>
      </w:divBdr>
    </w:div>
    <w:div w:id="21418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30164&amp;date=01.12.2025&amp;dst=246751&amp;field=134" TargetMode="External"/><Relationship Id="rId13" Type="http://schemas.openxmlformats.org/officeDocument/2006/relationships/hyperlink" Target="https://login.consultant.ru/link/?req=doc&amp;base=LAW&amp;n=520424&amp;dst=100127&amp;field=134&amp;date=31.03.2026" TargetMode="External"/><Relationship Id="rId18" Type="http://schemas.openxmlformats.org/officeDocument/2006/relationships/hyperlink" Target="https://login.consultant.ru/link/?req=doc&amp;base=LAW&amp;n=511241&amp;dst=3722&amp;field=134&amp;date=08.12.2025" TargetMode="External"/><Relationship Id="rId26" Type="http://schemas.openxmlformats.org/officeDocument/2006/relationships/hyperlink" Target="https://login.consultant.ru/link/?req=doc&amp;base=LAW&amp;n=26303&amp;dst=100168&amp;field=134&amp;date=16.04.2026"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login.consultant.ru/link/?req=doc&amp;base=LAW&amp;n=508490&amp;dst=217&amp;field=134&amp;date=08.12.2025" TargetMode="External"/><Relationship Id="rId34" Type="http://schemas.openxmlformats.org/officeDocument/2006/relationships/hyperlink" Target="https://login.consultant.ru/link/?req=doc&amp;base=RLAW417&amp;n=130701&amp;date=13.03.2026&amp;dst=101022&amp;field=13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617&amp;date=31.03.2026&amp;dst=5769&amp;field=134" TargetMode="External"/><Relationship Id="rId17" Type="http://schemas.openxmlformats.org/officeDocument/2006/relationships/hyperlink" Target="https://login.consultant.ru/link/?req=doc&amp;base=LAW&amp;n=511241&amp;dst=3704&amp;field=134&amp;date=08.12.2025" TargetMode="External"/><Relationship Id="rId25" Type="http://schemas.openxmlformats.org/officeDocument/2006/relationships/hyperlink" Target="https://login.consultant.ru/link/?req=doc&amp;base=LAW&amp;n=26303&amp;dst=100223&amp;field=134&amp;date=13.04.2026" TargetMode="External"/><Relationship Id="rId33" Type="http://schemas.openxmlformats.org/officeDocument/2006/relationships/image" Target="media/image2.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s://login.consultant.ru/link/?req=doc&amp;base=LAW&amp;n=511241&amp;dst=3722&amp;field=134&amp;date=08.12.2025" TargetMode="External"/><Relationship Id="rId29" Type="http://schemas.openxmlformats.org/officeDocument/2006/relationships/hyperlink" Target="https://login.consultant.ru/link/?req=doc&amp;base=LAW&amp;n=511241&amp;dst=3722&amp;field=134&amp;date=08.12.202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98&amp;date=08.12.2025" TargetMode="External"/><Relationship Id="rId24" Type="http://schemas.openxmlformats.org/officeDocument/2006/relationships/hyperlink" Target="https://login.consultant.ru/link/?req=doc&amp;base=LAW&amp;n=26303&amp;dst=100135&amp;field=134&amp;date=13.04.2026" TargetMode="External"/><Relationship Id="rId32" Type="http://schemas.openxmlformats.org/officeDocument/2006/relationships/hyperlink" Target="https://login.consultant.ru/link/?req=doc&amp;base=RLAW417&amp;n=123823&amp;dst=102530&amp;field=134&amp;date=14.04.202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417&amp;n=141336&amp;dst=100943&amp;field=134&amp;date=14.04.2026" TargetMode="External"/><Relationship Id="rId23" Type="http://schemas.openxmlformats.org/officeDocument/2006/relationships/hyperlink" Target="https://login.consultant.ru/link/?req=doc&amp;base=LAW&amp;n=455520&amp;date=08.12.2025" TargetMode="External"/><Relationship Id="rId28" Type="http://schemas.openxmlformats.org/officeDocument/2006/relationships/hyperlink" Target="https://login.consultant.ru/link/?req=doc&amp;base=LAW&amp;n=511241&amp;dst=3704&amp;field=134&amp;date=08.12.2025" TargetMode="External"/><Relationship Id="rId36" Type="http://schemas.openxmlformats.org/officeDocument/2006/relationships/header" Target="header1.xml"/><Relationship Id="rId10" Type="http://schemas.openxmlformats.org/officeDocument/2006/relationships/hyperlink" Target="https://login.consultant.ru/link/?req=doc&amp;base=LAW&amp;n=121087&amp;dst=100142&amp;field=134&amp;date=08.12.2025" TargetMode="External"/><Relationship Id="rId19" Type="http://schemas.openxmlformats.org/officeDocument/2006/relationships/hyperlink" Target="https://login.consultant.ru/link/?req=doc&amp;base=LAW&amp;n=511241&amp;dst=3704&amp;field=134&amp;date=08.12.2025" TargetMode="External"/><Relationship Id="rId31" Type="http://schemas.openxmlformats.org/officeDocument/2006/relationships/hyperlink" Target="https://login.consultant.ru/link/?req=doc&amp;base=RLAW417&amp;n=123823&amp;dst=102530&amp;field=134&amp;date=14.04.2026" TargetMode="External"/><Relationship Id="rId4" Type="http://schemas.openxmlformats.org/officeDocument/2006/relationships/settings" Target="settings.xml"/><Relationship Id="rId9" Type="http://schemas.openxmlformats.org/officeDocument/2006/relationships/hyperlink" Target="https://login.consultant.ru/link/?req=doc&amp;base=LAW&amp;n=508490&amp;dst=101922&amp;field=134&amp;date=08.12.2025" TargetMode="External"/><Relationship Id="rId14" Type="http://schemas.openxmlformats.org/officeDocument/2006/relationships/hyperlink" Target="https://login.consultant.ru/link/?req=doc&amp;base=LAW&amp;n=498201&amp;dst=100009&amp;field=134&amp;date=31.03.2026" TargetMode="External"/><Relationship Id="rId22" Type="http://schemas.openxmlformats.org/officeDocument/2006/relationships/hyperlink" Target="https://login.consultant.ru/link/?req=doc&amp;base=LAW&amp;n=511356&amp;dst=100104&amp;field=134&amp;date=08.12.2025" TargetMode="External"/><Relationship Id="rId27" Type="http://schemas.openxmlformats.org/officeDocument/2006/relationships/hyperlink" Target="https://login.consultant.ru/link/?req=doc&amp;base=LAW&amp;n=26303&amp;dst=100254&amp;field=134&amp;date=16.04.2026" TargetMode="External"/><Relationship Id="rId30" Type="http://schemas.openxmlformats.org/officeDocument/2006/relationships/hyperlink" Target="https://login.consultant.ru/link/?req=doc&amp;base=RLAW417&amp;n=131914&amp;dst=100202&amp;field=134&amp;date=13.04.2026" TargetMode="External"/><Relationship Id="rId35" Type="http://schemas.openxmlformats.org/officeDocument/2006/relationships/hyperlink" Target="https://login.consultant.ru/link/?req=doc&amp;base=LAW&amp;n=2875&amp;date=08.12.202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09E6-5B1C-4C17-B0C4-5F4F9B1A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46</Pages>
  <Words>15761</Words>
  <Characters>89839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Кристина</dc:creator>
  <cp:lastModifiedBy>Кристина</cp:lastModifiedBy>
  <cp:revision>241</cp:revision>
  <cp:lastPrinted>2026-04-20T08:08:00Z</cp:lastPrinted>
  <dcterms:created xsi:type="dcterms:W3CDTF">2026-01-19T11:18:00Z</dcterms:created>
  <dcterms:modified xsi:type="dcterms:W3CDTF">2026-04-20T08:25:00Z</dcterms:modified>
</cp:coreProperties>
</file>