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74" w:rsidRPr="00B969CD" w:rsidRDefault="00CA0374" w:rsidP="00CA0374">
      <w:pPr>
        <w:autoSpaceDN w:val="0"/>
        <w:jc w:val="right"/>
        <w:rPr>
          <w:rFonts w:cs="Courier New"/>
          <w:szCs w:val="20"/>
          <w:lang w:eastAsia="zh-CN"/>
        </w:rPr>
      </w:pPr>
      <w:r w:rsidRPr="00B969CD">
        <w:rPr>
          <w:rFonts w:cs="Courier New"/>
          <w:szCs w:val="20"/>
          <w:lang w:eastAsia="zh-CN"/>
        </w:rPr>
        <w:t>ПРОЕКТ</w:t>
      </w:r>
    </w:p>
    <w:p w:rsidR="00CA0374" w:rsidRPr="00B969CD" w:rsidRDefault="00CA0374" w:rsidP="00CA0374">
      <w:pPr>
        <w:widowControl w:val="0"/>
        <w:jc w:val="center"/>
        <w:outlineLvl w:val="0"/>
        <w:rPr>
          <w:rFonts w:eastAsia="Calibri"/>
          <w:b/>
          <w:bCs/>
          <w:sz w:val="34"/>
          <w:szCs w:val="34"/>
        </w:rPr>
      </w:pPr>
    </w:p>
    <w:p w:rsidR="00CA0374" w:rsidRPr="00B969CD" w:rsidRDefault="00CA0374" w:rsidP="00CA0374">
      <w:pPr>
        <w:widowControl w:val="0"/>
        <w:jc w:val="center"/>
        <w:outlineLvl w:val="0"/>
        <w:rPr>
          <w:rFonts w:eastAsia="Calibri"/>
          <w:b/>
          <w:sz w:val="34"/>
          <w:szCs w:val="34"/>
        </w:rPr>
      </w:pPr>
      <w:r>
        <w:rPr>
          <w:rFonts w:eastAsia="Calibri"/>
          <w:b/>
          <w:bCs/>
          <w:sz w:val="34"/>
          <w:szCs w:val="34"/>
        </w:rPr>
        <w:t>ПРАВИТЕЛЬСТВО</w:t>
      </w:r>
      <w:r w:rsidRPr="00B969CD">
        <w:rPr>
          <w:rFonts w:eastAsia="Calibri"/>
          <w:b/>
          <w:bCs/>
          <w:sz w:val="34"/>
          <w:szCs w:val="34"/>
        </w:rPr>
        <w:t xml:space="preserve">  </w:t>
      </w:r>
      <w:r w:rsidRPr="00B969CD">
        <w:rPr>
          <w:rFonts w:eastAsia="Calibri"/>
          <w:b/>
          <w:sz w:val="34"/>
          <w:szCs w:val="34"/>
        </w:rPr>
        <w:t>КУРСКОЙ  ОБЛАСТИ</w:t>
      </w:r>
    </w:p>
    <w:p w:rsidR="00CA0374" w:rsidRPr="00B969CD" w:rsidRDefault="00CA0374" w:rsidP="00CA0374">
      <w:pPr>
        <w:widowControl w:val="0"/>
        <w:jc w:val="center"/>
        <w:rPr>
          <w:rFonts w:eastAsia="Calibri"/>
          <w:b/>
          <w:bCs/>
          <w:color w:val="000000"/>
          <w:spacing w:val="80"/>
          <w:sz w:val="10"/>
          <w:szCs w:val="10"/>
          <w:lang w:bidi="ru-RU"/>
        </w:rPr>
      </w:pPr>
    </w:p>
    <w:p w:rsidR="00CA0374" w:rsidRPr="00B969CD" w:rsidRDefault="00CA0374" w:rsidP="00CA0374">
      <w:pPr>
        <w:widowControl w:val="0"/>
        <w:jc w:val="center"/>
        <w:rPr>
          <w:rFonts w:eastAsia="Calibri"/>
          <w:spacing w:val="40"/>
          <w:szCs w:val="28"/>
        </w:rPr>
      </w:pPr>
      <w:r w:rsidRPr="00B969CD">
        <w:rPr>
          <w:rFonts w:eastAsia="Calibri"/>
          <w:bCs/>
          <w:color w:val="000000"/>
          <w:spacing w:val="40"/>
          <w:szCs w:val="28"/>
          <w:lang w:bidi="ru-RU"/>
        </w:rPr>
        <w:t>ПОСТАНОВЛЕНИЕ</w:t>
      </w:r>
    </w:p>
    <w:p w:rsidR="00CA0374" w:rsidRPr="00B969CD" w:rsidRDefault="00CA0374" w:rsidP="00CA0374">
      <w:pPr>
        <w:autoSpaceDN w:val="0"/>
        <w:rPr>
          <w:rFonts w:cs="Courier New"/>
          <w:lang w:eastAsia="zh-CN"/>
        </w:rPr>
      </w:pPr>
    </w:p>
    <w:p w:rsidR="00CA0374" w:rsidRPr="00B969CD" w:rsidRDefault="00CA0374" w:rsidP="00CA0374">
      <w:pPr>
        <w:jc w:val="center"/>
        <w:rPr>
          <w:sz w:val="10"/>
          <w:szCs w:val="10"/>
        </w:rPr>
      </w:pPr>
    </w:p>
    <w:p w:rsidR="00CA0374" w:rsidRPr="00B969CD" w:rsidRDefault="00CA0374" w:rsidP="00CA0374">
      <w:pPr>
        <w:jc w:val="center"/>
        <w:rPr>
          <w:rFonts w:cs="Courier New"/>
          <w:sz w:val="20"/>
          <w:szCs w:val="20"/>
          <w:lang w:eastAsia="zh-CN"/>
        </w:rPr>
      </w:pPr>
      <w:r w:rsidRPr="00B969CD">
        <w:rPr>
          <w:sz w:val="20"/>
          <w:szCs w:val="20"/>
        </w:rPr>
        <w:t xml:space="preserve">  </w:t>
      </w:r>
      <w:r w:rsidRPr="006E5A87">
        <w:rPr>
          <w:sz w:val="20"/>
          <w:szCs w:val="20"/>
        </w:rPr>
        <w:t xml:space="preserve">  </w:t>
      </w:r>
      <w:r>
        <w:rPr>
          <w:sz w:val="20"/>
          <w:szCs w:val="20"/>
        </w:rPr>
        <w:t xml:space="preserve">г. </w:t>
      </w:r>
      <w:r w:rsidRPr="00B969CD">
        <w:rPr>
          <w:sz w:val="20"/>
          <w:szCs w:val="20"/>
        </w:rPr>
        <w:t>Курск</w:t>
      </w:r>
    </w:p>
    <w:p w:rsidR="00CA0374" w:rsidRPr="00B969CD" w:rsidRDefault="00CA0374" w:rsidP="00CA0374"/>
    <w:p w:rsidR="00CA0374" w:rsidRPr="000C295E" w:rsidRDefault="00CA0374" w:rsidP="00CA0374">
      <w:pPr>
        <w:rPr>
          <w:szCs w:val="28"/>
        </w:rPr>
      </w:pPr>
    </w:p>
    <w:p w:rsidR="00CA0374" w:rsidRDefault="00CA0374" w:rsidP="00CA0374">
      <w:pPr>
        <w:jc w:val="center"/>
        <w:rPr>
          <w:b/>
          <w:color w:val="000000"/>
          <w:szCs w:val="28"/>
        </w:rPr>
      </w:pPr>
      <w:r>
        <w:rPr>
          <w:b/>
          <w:szCs w:val="28"/>
        </w:rPr>
        <w:t>Об утверждении П</w:t>
      </w:r>
      <w:r>
        <w:rPr>
          <w:b/>
          <w:color w:val="000000"/>
          <w:szCs w:val="28"/>
        </w:rPr>
        <w:t xml:space="preserve">равил </w:t>
      </w:r>
      <w:r w:rsidRPr="0047676A">
        <w:rPr>
          <w:b/>
          <w:szCs w:val="28"/>
        </w:rPr>
        <w:t xml:space="preserve">предоставления </w:t>
      </w:r>
      <w:r>
        <w:rPr>
          <w:b/>
          <w:szCs w:val="28"/>
        </w:rPr>
        <w:t xml:space="preserve">из областного бюджета субсидий </w:t>
      </w:r>
      <w:r w:rsidRPr="0047676A">
        <w:rPr>
          <w:b/>
          <w:szCs w:val="28"/>
        </w:rPr>
        <w:t>крестьянским (фермерским) хозяйствам</w:t>
      </w:r>
      <w:r>
        <w:rPr>
          <w:b/>
          <w:szCs w:val="28"/>
        </w:rPr>
        <w:t xml:space="preserve"> или индивидуальным предпринимателям, являющимся главами крестьянских (фермерских) хозяйств,</w:t>
      </w:r>
      <w:r w:rsidRPr="0047676A">
        <w:rPr>
          <w:b/>
          <w:szCs w:val="28"/>
        </w:rPr>
        <w:t xml:space="preserve"> на возмещение части затрат на развитие фермерского хозяйства</w:t>
      </w:r>
    </w:p>
    <w:p w:rsidR="00CA0374" w:rsidRDefault="00CA0374" w:rsidP="00CA0374">
      <w:pPr>
        <w:jc w:val="center"/>
        <w:rPr>
          <w:szCs w:val="28"/>
        </w:rPr>
      </w:pPr>
    </w:p>
    <w:p w:rsidR="00CA0374" w:rsidRDefault="00CA0374" w:rsidP="00CA0374">
      <w:pPr>
        <w:jc w:val="center"/>
        <w:rPr>
          <w:szCs w:val="28"/>
        </w:rPr>
      </w:pPr>
    </w:p>
    <w:p w:rsidR="00CA0374" w:rsidRPr="003D5BA8" w:rsidRDefault="00CA0374" w:rsidP="00CA0374">
      <w:pPr>
        <w:pStyle w:val="a3"/>
        <w:spacing w:before="0" w:beforeAutospacing="0" w:after="0" w:afterAutospacing="0" w:line="288" w:lineRule="atLeast"/>
        <w:ind w:firstLine="540"/>
        <w:jc w:val="both"/>
        <w:rPr>
          <w:sz w:val="28"/>
          <w:szCs w:val="28"/>
        </w:rPr>
      </w:pPr>
      <w:proofErr w:type="gramStart"/>
      <w:r w:rsidRPr="004E0E13">
        <w:rPr>
          <w:sz w:val="28"/>
          <w:szCs w:val="28"/>
        </w:rPr>
        <w:t xml:space="preserve">В соответствии со </w:t>
      </w:r>
      <w:hyperlink r:id="rId9" w:history="1">
        <w:r w:rsidRPr="004E0E13">
          <w:rPr>
            <w:sz w:val="28"/>
            <w:szCs w:val="28"/>
          </w:rPr>
          <w:t>статьей 78</w:t>
        </w:r>
      </w:hyperlink>
      <w:r w:rsidRPr="004E0E13">
        <w:rPr>
          <w:sz w:val="28"/>
          <w:szCs w:val="28"/>
        </w:rPr>
        <w:t xml:space="preserve"> Бюджетного кодекса Российской Федерации,</w:t>
      </w:r>
      <w:r>
        <w:rPr>
          <w:sz w:val="28"/>
          <w:szCs w:val="28"/>
        </w:rPr>
        <w:t xml:space="preserve"> </w:t>
      </w:r>
      <w:hyperlink r:id="rId10" w:history="1">
        <w:r w:rsidRPr="002A2921">
          <w:rPr>
            <w:rStyle w:val="a4"/>
            <w:color w:val="000000" w:themeColor="text1"/>
            <w:sz w:val="28"/>
            <w:szCs w:val="28"/>
          </w:rPr>
          <w:t xml:space="preserve">приложением </w:t>
        </w:r>
        <w:r>
          <w:rPr>
            <w:rStyle w:val="a4"/>
            <w:color w:val="000000" w:themeColor="text1"/>
            <w:sz w:val="28"/>
            <w:szCs w:val="28"/>
          </w:rPr>
          <w:t>№</w:t>
        </w:r>
      </w:hyperlink>
      <w:r>
        <w:rPr>
          <w:color w:val="000000" w:themeColor="text1"/>
          <w:sz w:val="28"/>
          <w:szCs w:val="28"/>
        </w:rPr>
        <w:t xml:space="preserve"> 22</w:t>
      </w:r>
      <w:r>
        <w:rPr>
          <w:color w:val="000000" w:themeColor="text1"/>
          <w:sz w:val="28"/>
          <w:szCs w:val="28"/>
          <w:vertAlign w:val="superscript"/>
        </w:rPr>
        <w:t>4</w:t>
      </w:r>
      <w:r w:rsidRPr="002A2921">
        <w:rPr>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w:t>
      </w:r>
      <w:r>
        <w:rPr>
          <w:sz w:val="28"/>
          <w:szCs w:val="28"/>
        </w:rPr>
        <w:t>п</w:t>
      </w:r>
      <w:r w:rsidRPr="002A2921">
        <w:rPr>
          <w:sz w:val="28"/>
          <w:szCs w:val="28"/>
        </w:rPr>
        <w:t xml:space="preserve">остановлением Правительства Российской Федерации от 14 июля 2012 г. </w:t>
      </w:r>
      <w:r>
        <w:rPr>
          <w:sz w:val="28"/>
          <w:szCs w:val="28"/>
        </w:rPr>
        <w:t>№</w:t>
      </w:r>
      <w:r w:rsidRPr="002A2921">
        <w:rPr>
          <w:sz w:val="28"/>
          <w:szCs w:val="28"/>
        </w:rPr>
        <w:t xml:space="preserve"> 717</w:t>
      </w:r>
      <w:r>
        <w:rPr>
          <w:sz w:val="28"/>
          <w:szCs w:val="28"/>
        </w:rPr>
        <w:t xml:space="preserve">, </w:t>
      </w:r>
      <w:r w:rsidRPr="00917B71">
        <w:rPr>
          <w:sz w:val="28"/>
          <w:szCs w:val="28"/>
        </w:rPr>
        <w:t>государственной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w:t>
      </w:r>
      <w:proofErr w:type="gramEnd"/>
      <w:r w:rsidRPr="00917B71">
        <w:rPr>
          <w:sz w:val="28"/>
          <w:szCs w:val="28"/>
        </w:rPr>
        <w:t xml:space="preserve"> 18.10.2013 № 744-па</w:t>
      </w:r>
      <w:r w:rsidRPr="00FC5BA6">
        <w:rPr>
          <w:sz w:val="28"/>
          <w:szCs w:val="28"/>
        </w:rPr>
        <w:t xml:space="preserve">, </w:t>
      </w:r>
      <w:r>
        <w:rPr>
          <w:sz w:val="28"/>
          <w:szCs w:val="28"/>
        </w:rPr>
        <w:t>Правительство</w:t>
      </w:r>
      <w:r w:rsidRPr="000710D4">
        <w:rPr>
          <w:sz w:val="28"/>
          <w:szCs w:val="28"/>
        </w:rPr>
        <w:t xml:space="preserve"> Курской области</w:t>
      </w:r>
      <w:r>
        <w:rPr>
          <w:sz w:val="28"/>
          <w:szCs w:val="28"/>
        </w:rPr>
        <w:t xml:space="preserve"> ПОСТАНОВЛЯЕТ</w:t>
      </w:r>
      <w:r w:rsidRPr="003D5BA8">
        <w:rPr>
          <w:sz w:val="28"/>
          <w:szCs w:val="28"/>
        </w:rPr>
        <w:t>:</w:t>
      </w:r>
    </w:p>
    <w:p w:rsidR="00CA0374" w:rsidRPr="006A3982" w:rsidRDefault="00CA0374" w:rsidP="00CA0374">
      <w:pPr>
        <w:pStyle w:val="ConsPlusTitle"/>
        <w:ind w:firstLine="709"/>
        <w:rPr>
          <w:b w:val="0"/>
          <w:sz w:val="28"/>
          <w:szCs w:val="28"/>
        </w:rPr>
      </w:pPr>
      <w:r w:rsidRPr="00A85F81">
        <w:rPr>
          <w:b w:val="0"/>
          <w:sz w:val="28"/>
          <w:szCs w:val="28"/>
        </w:rPr>
        <w:t>Утвердить прил</w:t>
      </w:r>
      <w:r>
        <w:rPr>
          <w:b w:val="0"/>
          <w:sz w:val="28"/>
          <w:szCs w:val="28"/>
        </w:rPr>
        <w:t xml:space="preserve">агаемые Правила </w:t>
      </w:r>
      <w:r w:rsidRPr="0047676A">
        <w:rPr>
          <w:b w:val="0"/>
          <w:sz w:val="28"/>
          <w:szCs w:val="28"/>
        </w:rPr>
        <w:t xml:space="preserve">предоставления </w:t>
      </w:r>
      <w:r>
        <w:rPr>
          <w:b w:val="0"/>
          <w:sz w:val="28"/>
          <w:szCs w:val="28"/>
        </w:rPr>
        <w:t xml:space="preserve">из областного бюджета субсидий </w:t>
      </w:r>
      <w:r w:rsidRPr="0047676A">
        <w:rPr>
          <w:b w:val="0"/>
          <w:sz w:val="28"/>
          <w:szCs w:val="28"/>
        </w:rPr>
        <w:t>крестьянским (фермерским) хозяйствам</w:t>
      </w:r>
      <w:r>
        <w:rPr>
          <w:b w:val="0"/>
          <w:sz w:val="28"/>
          <w:szCs w:val="28"/>
        </w:rPr>
        <w:t xml:space="preserve"> или индивидуальным предпринимателям, являющимся главами крестьянских (фермерских) хозяйств,</w:t>
      </w:r>
      <w:r w:rsidRPr="0047676A">
        <w:rPr>
          <w:b w:val="0"/>
          <w:sz w:val="28"/>
          <w:szCs w:val="28"/>
        </w:rPr>
        <w:t xml:space="preserve"> на возмещение части затрат на развитие фермерского хозяйства</w:t>
      </w:r>
      <w:r>
        <w:rPr>
          <w:b w:val="0"/>
          <w:sz w:val="28"/>
          <w:szCs w:val="28"/>
        </w:rPr>
        <w:t>.</w:t>
      </w:r>
    </w:p>
    <w:p w:rsidR="00CA0374" w:rsidRDefault="00CA0374" w:rsidP="00CA0374">
      <w:pPr>
        <w:rPr>
          <w:szCs w:val="28"/>
        </w:rPr>
      </w:pPr>
    </w:p>
    <w:p w:rsidR="00CA0374" w:rsidRDefault="00CA0374" w:rsidP="00CA0374">
      <w:pPr>
        <w:widowControl w:val="0"/>
        <w:autoSpaceDE w:val="0"/>
        <w:autoSpaceDN w:val="0"/>
        <w:adjustRightInd w:val="0"/>
        <w:rPr>
          <w:szCs w:val="28"/>
        </w:rPr>
      </w:pPr>
    </w:p>
    <w:p w:rsidR="00CA0374" w:rsidRDefault="00CA0374" w:rsidP="00CA0374">
      <w:pPr>
        <w:rPr>
          <w:szCs w:val="28"/>
        </w:rPr>
      </w:pPr>
    </w:p>
    <w:p w:rsidR="00CA0374" w:rsidRDefault="00CA0374" w:rsidP="00CA0374">
      <w:pPr>
        <w:rPr>
          <w:szCs w:val="28"/>
        </w:rPr>
      </w:pPr>
      <w:r>
        <w:rPr>
          <w:szCs w:val="28"/>
        </w:rPr>
        <w:t>Первый заместитель Губернатора</w:t>
      </w:r>
    </w:p>
    <w:p w:rsidR="00CA0374" w:rsidRDefault="00CA0374" w:rsidP="00CA0374">
      <w:pPr>
        <w:rPr>
          <w:szCs w:val="28"/>
        </w:rPr>
      </w:pPr>
      <w:r>
        <w:rPr>
          <w:szCs w:val="28"/>
        </w:rPr>
        <w:t xml:space="preserve">Курской области – </w:t>
      </w:r>
    </w:p>
    <w:p w:rsidR="00CA0374" w:rsidRDefault="00CA0374" w:rsidP="00CA0374">
      <w:pPr>
        <w:rPr>
          <w:szCs w:val="28"/>
        </w:rPr>
      </w:pPr>
      <w:r>
        <w:rPr>
          <w:szCs w:val="28"/>
        </w:rPr>
        <w:t>Председатель Правительства</w:t>
      </w:r>
    </w:p>
    <w:p w:rsidR="00CA0374" w:rsidRPr="00677734" w:rsidRDefault="00CA0374" w:rsidP="00CA0374">
      <w:pPr>
        <w:sectPr w:rsidR="00CA0374" w:rsidRPr="00677734" w:rsidSect="00CA0374">
          <w:headerReference w:type="default" r:id="rId11"/>
          <w:pgSz w:w="11906" w:h="16838"/>
          <w:pgMar w:top="1134" w:right="1134" w:bottom="1134" w:left="1701" w:header="709" w:footer="709" w:gutter="0"/>
          <w:cols w:space="708"/>
          <w:docGrid w:linePitch="360"/>
        </w:sectPr>
      </w:pPr>
      <w:r>
        <w:rPr>
          <w:szCs w:val="28"/>
        </w:rPr>
        <w:t xml:space="preserve">Курской области                                                                                 А.Е. </w:t>
      </w:r>
      <w:proofErr w:type="spellStart"/>
      <w:r>
        <w:rPr>
          <w:szCs w:val="28"/>
        </w:rPr>
        <w:t>Чепик</w:t>
      </w:r>
      <w:proofErr w:type="spellEnd"/>
    </w:p>
    <w:p w:rsidR="007855BB" w:rsidRPr="00074544" w:rsidRDefault="007855BB" w:rsidP="007855BB">
      <w:pPr>
        <w:widowControl w:val="0"/>
        <w:autoSpaceDE w:val="0"/>
        <w:autoSpaceDN w:val="0"/>
        <w:adjustRightInd w:val="0"/>
        <w:spacing w:line="240" w:lineRule="auto"/>
        <w:ind w:left="4962" w:firstLine="141"/>
        <w:jc w:val="center"/>
        <w:rPr>
          <w:rFonts w:eastAsia="Times New Roman" w:cs="Times New Roman"/>
          <w:szCs w:val="28"/>
          <w:lang w:eastAsia="ru-RU"/>
        </w:rPr>
      </w:pPr>
      <w:r w:rsidRPr="00074544">
        <w:rPr>
          <w:rFonts w:eastAsia="Times New Roman" w:cs="Times New Roman"/>
          <w:szCs w:val="28"/>
          <w:lang w:eastAsia="ru-RU"/>
        </w:rPr>
        <w:lastRenderedPageBreak/>
        <w:t>УТВЕРЖДЕНЫ</w:t>
      </w:r>
    </w:p>
    <w:p w:rsidR="007855BB" w:rsidRPr="00074544"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074544">
        <w:rPr>
          <w:rFonts w:eastAsia="Times New Roman" w:cs="Times New Roman"/>
          <w:szCs w:val="28"/>
          <w:lang w:eastAsia="ru-RU"/>
        </w:rPr>
        <w:t xml:space="preserve">постановлением Правительства </w:t>
      </w:r>
    </w:p>
    <w:p w:rsidR="007855BB" w:rsidRPr="00074544"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074544">
        <w:rPr>
          <w:rFonts w:eastAsia="Times New Roman" w:cs="Times New Roman"/>
          <w:szCs w:val="28"/>
          <w:lang w:eastAsia="ru-RU"/>
        </w:rPr>
        <w:t>Курской области</w:t>
      </w:r>
    </w:p>
    <w:p w:rsidR="007855BB" w:rsidRPr="00074544"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074544">
        <w:rPr>
          <w:rFonts w:eastAsia="Times New Roman" w:cs="Times New Roman"/>
          <w:szCs w:val="28"/>
          <w:lang w:eastAsia="ru-RU"/>
        </w:rPr>
        <w:t>от ____</w:t>
      </w:r>
      <w:r w:rsidR="004F6AB6" w:rsidRPr="00074544">
        <w:rPr>
          <w:rFonts w:eastAsia="Times New Roman" w:cs="Times New Roman"/>
          <w:szCs w:val="28"/>
          <w:lang w:eastAsia="ru-RU"/>
        </w:rPr>
        <w:t>__</w:t>
      </w:r>
      <w:r w:rsidRPr="00074544">
        <w:rPr>
          <w:rFonts w:eastAsia="Times New Roman" w:cs="Times New Roman"/>
          <w:szCs w:val="28"/>
          <w:lang w:eastAsia="ru-RU"/>
        </w:rPr>
        <w:t>________ № _</w:t>
      </w:r>
      <w:r w:rsidR="004F6AB6" w:rsidRPr="00074544">
        <w:rPr>
          <w:rFonts w:eastAsia="Times New Roman" w:cs="Times New Roman"/>
          <w:szCs w:val="28"/>
          <w:lang w:eastAsia="ru-RU"/>
        </w:rPr>
        <w:t>__</w:t>
      </w:r>
      <w:r w:rsidRPr="00074544">
        <w:rPr>
          <w:rFonts w:eastAsia="Times New Roman" w:cs="Times New Roman"/>
          <w:szCs w:val="28"/>
          <w:lang w:eastAsia="ru-RU"/>
        </w:rPr>
        <w:t>_</w:t>
      </w:r>
      <w:r w:rsidR="004F6AB6" w:rsidRPr="00074544">
        <w:rPr>
          <w:rFonts w:eastAsia="Times New Roman" w:cs="Times New Roman"/>
          <w:szCs w:val="28"/>
          <w:lang w:eastAsia="ru-RU"/>
        </w:rPr>
        <w:t>__</w:t>
      </w:r>
      <w:r w:rsidRPr="00074544">
        <w:rPr>
          <w:rFonts w:eastAsia="Times New Roman" w:cs="Times New Roman"/>
          <w:szCs w:val="28"/>
          <w:lang w:eastAsia="ru-RU"/>
        </w:rPr>
        <w:t>__</w:t>
      </w:r>
    </w:p>
    <w:p w:rsidR="007855BB" w:rsidRPr="00074544" w:rsidRDefault="007855BB" w:rsidP="007855BB">
      <w:pPr>
        <w:widowControl w:val="0"/>
        <w:autoSpaceDE w:val="0"/>
        <w:autoSpaceDN w:val="0"/>
        <w:adjustRightInd w:val="0"/>
        <w:spacing w:line="240" w:lineRule="auto"/>
        <w:jc w:val="center"/>
        <w:rPr>
          <w:rFonts w:eastAsiaTheme="minorEastAsia" w:cs="Times New Roman"/>
          <w:b/>
          <w:bCs/>
          <w:szCs w:val="28"/>
          <w:lang w:eastAsia="ru-RU"/>
        </w:rPr>
      </w:pPr>
    </w:p>
    <w:p w:rsidR="006D069B" w:rsidRPr="00074544" w:rsidRDefault="006D069B" w:rsidP="007855BB">
      <w:pPr>
        <w:widowControl w:val="0"/>
        <w:autoSpaceDE w:val="0"/>
        <w:autoSpaceDN w:val="0"/>
        <w:adjustRightInd w:val="0"/>
        <w:spacing w:line="240" w:lineRule="auto"/>
        <w:jc w:val="center"/>
        <w:rPr>
          <w:rFonts w:eastAsiaTheme="minorEastAsia" w:cs="Times New Roman"/>
          <w:b/>
          <w:bCs/>
          <w:szCs w:val="28"/>
          <w:lang w:eastAsia="ru-RU"/>
        </w:rPr>
      </w:pPr>
    </w:p>
    <w:p w:rsidR="006D069B" w:rsidRPr="00074544" w:rsidRDefault="006D069B" w:rsidP="007855BB">
      <w:pPr>
        <w:widowControl w:val="0"/>
        <w:autoSpaceDE w:val="0"/>
        <w:autoSpaceDN w:val="0"/>
        <w:adjustRightInd w:val="0"/>
        <w:spacing w:line="240" w:lineRule="auto"/>
        <w:jc w:val="center"/>
        <w:rPr>
          <w:rFonts w:eastAsiaTheme="minorEastAsia" w:cs="Times New Roman"/>
          <w:b/>
          <w:bCs/>
          <w:szCs w:val="28"/>
          <w:lang w:eastAsia="ru-RU"/>
        </w:rPr>
      </w:pPr>
    </w:p>
    <w:p w:rsidR="007855BB" w:rsidRPr="00074544" w:rsidRDefault="007855BB" w:rsidP="005D3BA9">
      <w:pPr>
        <w:widowControl w:val="0"/>
        <w:autoSpaceDE w:val="0"/>
        <w:autoSpaceDN w:val="0"/>
        <w:adjustRightInd w:val="0"/>
        <w:spacing w:line="240" w:lineRule="auto"/>
        <w:jc w:val="center"/>
        <w:rPr>
          <w:rFonts w:eastAsiaTheme="minorEastAsia" w:cs="Times New Roman"/>
          <w:b/>
          <w:bCs/>
          <w:szCs w:val="28"/>
          <w:lang w:eastAsia="ru-RU"/>
        </w:rPr>
      </w:pPr>
      <w:r w:rsidRPr="00074544">
        <w:rPr>
          <w:rFonts w:eastAsiaTheme="minorEastAsia" w:cs="Times New Roman"/>
          <w:b/>
          <w:bCs/>
          <w:szCs w:val="28"/>
          <w:lang w:eastAsia="ru-RU"/>
        </w:rPr>
        <w:t>Правила</w:t>
      </w:r>
    </w:p>
    <w:p w:rsidR="007855BB" w:rsidRPr="00074544" w:rsidRDefault="00651C69" w:rsidP="00032377">
      <w:pPr>
        <w:widowControl w:val="0"/>
        <w:autoSpaceDE w:val="0"/>
        <w:autoSpaceDN w:val="0"/>
        <w:adjustRightInd w:val="0"/>
        <w:spacing w:line="240" w:lineRule="auto"/>
        <w:jc w:val="center"/>
        <w:rPr>
          <w:rFonts w:eastAsiaTheme="minorEastAsia" w:cs="Times New Roman"/>
          <w:szCs w:val="28"/>
          <w:lang w:eastAsia="ru-RU"/>
        </w:rPr>
      </w:pPr>
      <w:r w:rsidRPr="00074544">
        <w:rPr>
          <w:rFonts w:eastAsiaTheme="minorEastAsia" w:cs="Times New Roman"/>
          <w:b/>
          <w:bCs/>
          <w:szCs w:val="28"/>
          <w:lang w:eastAsia="ru-RU"/>
        </w:rPr>
        <w:t xml:space="preserve">предоставления из областного бюджета субсидий  </w:t>
      </w:r>
      <w:r w:rsidR="00032377" w:rsidRPr="00074544">
        <w:rPr>
          <w:b/>
          <w:szCs w:val="28"/>
        </w:rPr>
        <w:t>крестьянским (фермерским) хозяйствам или индивидуал</w:t>
      </w:r>
      <w:r w:rsidR="001B6D39" w:rsidRPr="00074544">
        <w:rPr>
          <w:b/>
          <w:szCs w:val="28"/>
        </w:rPr>
        <w:t>ьным предпринимателям, являющим</w:t>
      </w:r>
      <w:r w:rsidR="00032377" w:rsidRPr="00074544">
        <w:rPr>
          <w:b/>
          <w:szCs w:val="28"/>
        </w:rPr>
        <w:t>ся главами крестьянских (фермерских) хозяйств</w:t>
      </w:r>
      <w:r w:rsidR="00223F95" w:rsidRPr="00074544">
        <w:rPr>
          <w:b/>
          <w:szCs w:val="28"/>
        </w:rPr>
        <w:t>,</w:t>
      </w:r>
      <w:r w:rsidR="00032377" w:rsidRPr="00074544">
        <w:rPr>
          <w:b/>
          <w:szCs w:val="28"/>
        </w:rPr>
        <w:t xml:space="preserve"> на возмещение части затрат на развитие фермерского хозяйства</w:t>
      </w:r>
    </w:p>
    <w:p w:rsidR="007855BB" w:rsidRPr="00074544" w:rsidRDefault="007855BB" w:rsidP="007855BB">
      <w:pPr>
        <w:widowControl w:val="0"/>
        <w:autoSpaceDE w:val="0"/>
        <w:autoSpaceDN w:val="0"/>
        <w:adjustRightInd w:val="0"/>
        <w:spacing w:line="240" w:lineRule="auto"/>
        <w:jc w:val="center"/>
        <w:outlineLvl w:val="1"/>
        <w:rPr>
          <w:rFonts w:eastAsiaTheme="minorEastAsia" w:cs="Times New Roman"/>
          <w:b/>
          <w:bCs/>
          <w:szCs w:val="28"/>
          <w:lang w:eastAsia="ru-RU"/>
        </w:rPr>
      </w:pPr>
    </w:p>
    <w:p w:rsidR="007855BB" w:rsidRPr="00074544" w:rsidRDefault="007855BB" w:rsidP="007855BB">
      <w:pPr>
        <w:pStyle w:val="a3"/>
        <w:spacing w:before="0" w:beforeAutospacing="0" w:after="0" w:afterAutospacing="0"/>
        <w:jc w:val="center"/>
        <w:rPr>
          <w:sz w:val="28"/>
          <w:szCs w:val="28"/>
        </w:rPr>
      </w:pPr>
      <w:r w:rsidRPr="00074544">
        <w:rPr>
          <w:b/>
          <w:bCs/>
          <w:sz w:val="28"/>
          <w:szCs w:val="28"/>
        </w:rPr>
        <w:t>I. Общие положения</w:t>
      </w:r>
    </w:p>
    <w:p w:rsidR="00380DE9" w:rsidRPr="00074544" w:rsidRDefault="00380DE9" w:rsidP="00380DE9">
      <w:pPr>
        <w:pStyle w:val="a3"/>
        <w:spacing w:before="0" w:beforeAutospacing="0" w:after="0" w:afterAutospacing="0"/>
        <w:jc w:val="both"/>
        <w:rPr>
          <w:sz w:val="28"/>
          <w:szCs w:val="28"/>
        </w:rPr>
      </w:pPr>
    </w:p>
    <w:p w:rsidR="007855BB" w:rsidRPr="00074544" w:rsidRDefault="007855BB" w:rsidP="00380DE9">
      <w:pPr>
        <w:pStyle w:val="a3"/>
        <w:spacing w:before="0" w:beforeAutospacing="0" w:after="0" w:afterAutospacing="0"/>
        <w:ind w:firstLine="709"/>
        <w:jc w:val="both"/>
        <w:rPr>
          <w:sz w:val="28"/>
          <w:szCs w:val="28"/>
        </w:rPr>
      </w:pPr>
      <w:r w:rsidRPr="00074544">
        <w:rPr>
          <w:sz w:val="28"/>
          <w:szCs w:val="28"/>
        </w:rPr>
        <w:t xml:space="preserve">1.1. </w:t>
      </w:r>
      <w:proofErr w:type="gramStart"/>
      <w:r w:rsidRPr="00074544">
        <w:rPr>
          <w:sz w:val="28"/>
          <w:szCs w:val="28"/>
        </w:rPr>
        <w:t xml:space="preserve">Настоящие Правила устанавливают цели, условия и порядок предоставления из областного бюджета субсидий крестьянским (фермерским) хозяйствам и (или) индивидуальным предпринимателям, являющимся главами крестьянских </w:t>
      </w:r>
      <w:r w:rsidR="004F6AB6" w:rsidRPr="00074544">
        <w:rPr>
          <w:sz w:val="28"/>
          <w:szCs w:val="28"/>
        </w:rPr>
        <w:t>(</w:t>
      </w:r>
      <w:r w:rsidRPr="00074544">
        <w:rPr>
          <w:sz w:val="28"/>
          <w:szCs w:val="28"/>
        </w:rPr>
        <w:t>фермерских</w:t>
      </w:r>
      <w:r w:rsidR="004F6AB6" w:rsidRPr="00074544">
        <w:rPr>
          <w:sz w:val="28"/>
          <w:szCs w:val="28"/>
        </w:rPr>
        <w:t>)</w:t>
      </w:r>
      <w:r w:rsidRPr="00074544">
        <w:rPr>
          <w:sz w:val="28"/>
          <w:szCs w:val="28"/>
        </w:rPr>
        <w:t xml:space="preserve"> хозяйств, на возмещение части затрат на развитие </w:t>
      </w:r>
      <w:r w:rsidR="00B54833" w:rsidRPr="00074544">
        <w:rPr>
          <w:sz w:val="28"/>
          <w:szCs w:val="28"/>
        </w:rPr>
        <w:t>фермерского хозяйства</w:t>
      </w:r>
      <w:r w:rsidRPr="00074544">
        <w:rPr>
          <w:sz w:val="28"/>
          <w:szCs w:val="28"/>
        </w:rPr>
        <w:t xml:space="preserve"> (далее </w:t>
      </w:r>
      <w:r w:rsidR="004F6AB6" w:rsidRPr="00074544">
        <w:rPr>
          <w:sz w:val="28"/>
          <w:szCs w:val="28"/>
        </w:rPr>
        <w:t>–</w:t>
      </w:r>
      <w:r w:rsidRPr="00074544">
        <w:rPr>
          <w:sz w:val="28"/>
          <w:szCs w:val="28"/>
        </w:rPr>
        <w:t xml:space="preserve"> субсидия) в соответствии с региональным проектом «Развитие </w:t>
      </w:r>
      <w:r w:rsidR="00D6257E">
        <w:rPr>
          <w:sz w:val="28"/>
          <w:szCs w:val="28"/>
        </w:rPr>
        <w:t>малого агробизнеса</w:t>
      </w:r>
      <w:r w:rsidRPr="00074544">
        <w:rPr>
          <w:sz w:val="28"/>
          <w:szCs w:val="28"/>
        </w:rPr>
        <w:t xml:space="preserve">», не входящим в национальные проекты, в рамках </w:t>
      </w:r>
      <w:r w:rsidR="001F31C7" w:rsidRPr="00074544">
        <w:rPr>
          <w:sz w:val="28"/>
          <w:szCs w:val="28"/>
        </w:rPr>
        <w:t xml:space="preserve">государственной </w:t>
      </w:r>
      <w:hyperlink r:id="rId12" w:tooltip="Постановление Администрации Курской области от 18.10.2013 N 744-па (ред. от 21.03.2025)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001F31C7" w:rsidRPr="00074544">
          <w:rPr>
            <w:sz w:val="28"/>
            <w:szCs w:val="28"/>
          </w:rPr>
          <w:t>программы</w:t>
        </w:r>
      </w:hyperlink>
      <w:r w:rsidR="001F31C7" w:rsidRPr="00074544">
        <w:rPr>
          <w:sz w:val="28"/>
          <w:szCs w:val="28"/>
        </w:rPr>
        <w:t xml:space="preserve"> Курской области «Развитие сельского хозяйства и регулирование рынков сельскохозяйственной</w:t>
      </w:r>
      <w:proofErr w:type="gramEnd"/>
      <w:r w:rsidR="001F31C7" w:rsidRPr="00074544">
        <w:rPr>
          <w:sz w:val="28"/>
          <w:szCs w:val="28"/>
        </w:rPr>
        <w:t xml:space="preserve"> продукции, сырья и продовольствия в Курской области», утвержденной постановлением Администрации Курской области от 18.10.2013 № 744-па</w:t>
      </w:r>
      <w:r w:rsidRPr="00074544">
        <w:rPr>
          <w:sz w:val="28"/>
          <w:szCs w:val="28"/>
        </w:rPr>
        <w:t xml:space="preserve">. </w:t>
      </w:r>
    </w:p>
    <w:p w:rsidR="007855BB" w:rsidRPr="00074544" w:rsidRDefault="007855BB" w:rsidP="00380DE9">
      <w:pPr>
        <w:pStyle w:val="a3"/>
        <w:spacing w:before="0" w:beforeAutospacing="0" w:after="0" w:afterAutospacing="0" w:line="288" w:lineRule="atLeast"/>
        <w:ind w:firstLine="709"/>
        <w:jc w:val="both"/>
        <w:rPr>
          <w:sz w:val="28"/>
          <w:szCs w:val="28"/>
        </w:rPr>
      </w:pPr>
      <w:r w:rsidRPr="00074544">
        <w:rPr>
          <w:sz w:val="28"/>
          <w:szCs w:val="28"/>
        </w:rPr>
        <w:t xml:space="preserve">1.2. Используемые в настоящих Правилах основные понятия означают следующее: </w:t>
      </w:r>
    </w:p>
    <w:p w:rsidR="00466003" w:rsidRPr="00074544" w:rsidRDefault="007855BB" w:rsidP="00466003">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а) </w:t>
      </w:r>
      <w:r w:rsidR="00466003" w:rsidRPr="00074544">
        <w:rPr>
          <w:rFonts w:ascii="Times New Roman" w:eastAsia="Times New Roman" w:hAnsi="Times New Roman" w:cs="Times New Roman"/>
          <w:sz w:val="28"/>
          <w:szCs w:val="28"/>
        </w:rPr>
        <w:t xml:space="preserve">заявитель </w:t>
      </w:r>
      <w:r w:rsidR="0082753B">
        <w:rPr>
          <w:rFonts w:ascii="Times New Roman" w:eastAsia="Times New Roman" w:hAnsi="Times New Roman" w:cs="Times New Roman"/>
          <w:sz w:val="28"/>
          <w:szCs w:val="28"/>
        </w:rPr>
        <w:t>—</w:t>
      </w:r>
      <w:r w:rsidR="00466003" w:rsidRPr="00074544">
        <w:rPr>
          <w:rFonts w:ascii="Times New Roman" w:eastAsia="Times New Roman" w:hAnsi="Times New Roman" w:cs="Times New Roman"/>
          <w:sz w:val="28"/>
          <w:szCs w:val="28"/>
        </w:rPr>
        <w:t xml:space="preserve">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w:t>
      </w:r>
      <w:r w:rsidR="001B6D39" w:rsidRPr="00074544">
        <w:rPr>
          <w:rFonts w:ascii="Times New Roman" w:eastAsia="Times New Roman" w:hAnsi="Times New Roman" w:cs="Times New Roman"/>
          <w:sz w:val="28"/>
          <w:szCs w:val="28"/>
        </w:rPr>
        <w:t>.</w:t>
      </w:r>
      <w:r w:rsidR="00466003" w:rsidRPr="00074544">
        <w:rPr>
          <w:rFonts w:ascii="Times New Roman" w:eastAsia="Times New Roman" w:hAnsi="Times New Roman" w:cs="Times New Roman"/>
          <w:sz w:val="28"/>
          <w:szCs w:val="28"/>
        </w:rPr>
        <w:t xml:space="preserve">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rsidR="007855BB" w:rsidRPr="00074544" w:rsidRDefault="007855BB" w:rsidP="007855BB">
      <w:pPr>
        <w:pStyle w:val="a3"/>
        <w:spacing w:before="0" w:beforeAutospacing="0" w:after="0" w:afterAutospacing="0" w:line="288" w:lineRule="atLeast"/>
        <w:ind w:firstLine="539"/>
        <w:jc w:val="both"/>
        <w:rPr>
          <w:sz w:val="28"/>
          <w:szCs w:val="28"/>
        </w:rPr>
      </w:pPr>
      <w:r w:rsidRPr="00074544">
        <w:rPr>
          <w:sz w:val="28"/>
          <w:szCs w:val="28"/>
        </w:rPr>
        <w:t xml:space="preserve">б) сельские агломерации </w:t>
      </w:r>
      <w:r w:rsidR="0082753B">
        <w:rPr>
          <w:sz w:val="28"/>
          <w:szCs w:val="28"/>
        </w:rPr>
        <w:t>—</w:t>
      </w:r>
      <w:r w:rsidRPr="00074544">
        <w:rPr>
          <w:sz w:val="28"/>
          <w:szCs w:val="28"/>
        </w:rPr>
        <w:t xml:space="preserve"> примыкающие друг к другу сельские территории и </w:t>
      </w:r>
      <w:r w:rsidR="00BF0FBD" w:rsidRPr="00074544">
        <w:rPr>
          <w:sz w:val="28"/>
          <w:szCs w:val="28"/>
        </w:rPr>
        <w:t xml:space="preserve">(или) </w:t>
      </w:r>
      <w:r w:rsidRPr="00074544">
        <w:rPr>
          <w:sz w:val="28"/>
          <w:szCs w:val="28"/>
        </w:rPr>
        <w:t xml:space="preserve">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w:t>
      </w:r>
      <w:r w:rsidRPr="00074544">
        <w:rPr>
          <w:sz w:val="28"/>
          <w:szCs w:val="28"/>
        </w:rPr>
        <w:lastRenderedPageBreak/>
        <w:t>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Курской области определяется Правительством Курской области;</w:t>
      </w:r>
    </w:p>
    <w:p w:rsidR="007855BB" w:rsidRPr="00074544" w:rsidRDefault="007855BB" w:rsidP="007855BB">
      <w:pPr>
        <w:pStyle w:val="a3"/>
        <w:spacing w:before="0" w:beforeAutospacing="0" w:after="0" w:afterAutospacing="0" w:line="288" w:lineRule="atLeast"/>
        <w:ind w:firstLine="539"/>
        <w:jc w:val="both"/>
        <w:rPr>
          <w:sz w:val="28"/>
          <w:szCs w:val="28"/>
        </w:rPr>
      </w:pPr>
      <w:proofErr w:type="gramStart"/>
      <w:r w:rsidRPr="00074544">
        <w:rPr>
          <w:sz w:val="28"/>
          <w:szCs w:val="28"/>
        </w:rPr>
        <w:t xml:space="preserve">в) сельские территории </w:t>
      </w:r>
      <w:r w:rsidR="005958AD">
        <w:rPr>
          <w:sz w:val="28"/>
          <w:szCs w:val="28"/>
        </w:rPr>
        <w:t>—</w:t>
      </w:r>
      <w:r w:rsidRPr="00074544">
        <w:rPr>
          <w:sz w:val="28"/>
          <w:szCs w:val="28"/>
        </w:rPr>
        <w:t xml:space="preserve">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Курск»),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Курск»).</w:t>
      </w:r>
      <w:proofErr w:type="gramEnd"/>
      <w:r w:rsidRPr="00074544">
        <w:rPr>
          <w:sz w:val="28"/>
          <w:szCs w:val="28"/>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p>
    <w:p w:rsidR="007855BB" w:rsidRPr="00074544" w:rsidRDefault="007855BB" w:rsidP="007855BB">
      <w:pPr>
        <w:pStyle w:val="a3"/>
        <w:spacing w:before="0" w:beforeAutospacing="0" w:after="0" w:afterAutospacing="0" w:line="288" w:lineRule="atLeast"/>
        <w:ind w:firstLine="539"/>
        <w:jc w:val="both"/>
        <w:rPr>
          <w:sz w:val="28"/>
          <w:szCs w:val="28"/>
        </w:rPr>
      </w:pPr>
      <w:r w:rsidRPr="00074544">
        <w:rPr>
          <w:sz w:val="28"/>
          <w:szCs w:val="28"/>
        </w:rPr>
        <w:t xml:space="preserve">1.3. </w:t>
      </w:r>
      <w:proofErr w:type="gramStart"/>
      <w:r w:rsidRPr="00074544">
        <w:rPr>
          <w:sz w:val="28"/>
          <w:szCs w:val="28"/>
        </w:rPr>
        <w:t xml:space="preserve">Предоставление субсидии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сельского хозяйства Курской области </w:t>
      </w:r>
      <w:r w:rsidR="004F6AB6" w:rsidRPr="00074544">
        <w:rPr>
          <w:sz w:val="28"/>
          <w:szCs w:val="28"/>
        </w:rPr>
        <w:br/>
      </w:r>
      <w:r w:rsidRPr="00074544">
        <w:rPr>
          <w:sz w:val="28"/>
          <w:szCs w:val="28"/>
        </w:rPr>
        <w:t>(далее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w:t>
      </w:r>
      <w:proofErr w:type="gramEnd"/>
      <w:r w:rsidRPr="00074544">
        <w:rPr>
          <w:sz w:val="28"/>
          <w:szCs w:val="28"/>
        </w:rPr>
        <w:t xml:space="preserve">, </w:t>
      </w:r>
      <w:proofErr w:type="gramStart"/>
      <w:r w:rsidRPr="00074544">
        <w:rPr>
          <w:sz w:val="28"/>
          <w:szCs w:val="28"/>
        </w:rPr>
        <w:t>указанные</w:t>
      </w:r>
      <w:proofErr w:type="gramEnd"/>
      <w:r w:rsidRPr="00074544">
        <w:rPr>
          <w:sz w:val="28"/>
          <w:szCs w:val="28"/>
        </w:rPr>
        <w:t xml:space="preserve"> в пункте 1.1 настоящих Правил.</w:t>
      </w:r>
    </w:p>
    <w:p w:rsidR="004F6AB6" w:rsidRPr="00074544" w:rsidRDefault="007855BB" w:rsidP="00A20809">
      <w:pPr>
        <w:pStyle w:val="a3"/>
        <w:spacing w:before="0" w:beforeAutospacing="0" w:after="0" w:afterAutospacing="0" w:line="288" w:lineRule="atLeast"/>
        <w:ind w:firstLine="539"/>
        <w:jc w:val="both"/>
        <w:rPr>
          <w:sz w:val="28"/>
          <w:szCs w:val="28"/>
        </w:rPr>
      </w:pPr>
      <w:r w:rsidRPr="00074544">
        <w:rPr>
          <w:sz w:val="28"/>
          <w:szCs w:val="28"/>
        </w:rPr>
        <w:t xml:space="preserve">1.4. </w:t>
      </w:r>
      <w:proofErr w:type="gramStart"/>
      <w:r w:rsidR="005A31EE" w:rsidRPr="00074544">
        <w:rPr>
          <w:sz w:val="28"/>
          <w:szCs w:val="28"/>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rsidR="005A31EE" w:rsidRPr="00074544">
        <w:rPr>
          <w:sz w:val="28"/>
          <w:szCs w:val="28"/>
        </w:rPr>
        <w:t xml:space="preserve"> предоставление субсидий до Министерства.</w:t>
      </w:r>
    </w:p>
    <w:p w:rsidR="00CA71FB" w:rsidRPr="00074544" w:rsidRDefault="00CA71FB" w:rsidP="00A20809">
      <w:pPr>
        <w:pStyle w:val="a3"/>
        <w:spacing w:before="0" w:beforeAutospacing="0" w:after="0" w:afterAutospacing="0" w:line="288" w:lineRule="atLeast"/>
        <w:ind w:firstLine="539"/>
        <w:jc w:val="both"/>
        <w:rPr>
          <w:sz w:val="28"/>
          <w:szCs w:val="28"/>
        </w:rPr>
      </w:pPr>
    </w:p>
    <w:p w:rsidR="004F6AB6" w:rsidRPr="00074544" w:rsidRDefault="004F6AB6" w:rsidP="004F6AB6">
      <w:pPr>
        <w:widowControl w:val="0"/>
        <w:autoSpaceDE w:val="0"/>
        <w:autoSpaceDN w:val="0"/>
        <w:adjustRightInd w:val="0"/>
        <w:spacing w:line="240" w:lineRule="auto"/>
        <w:jc w:val="center"/>
        <w:outlineLvl w:val="1"/>
        <w:rPr>
          <w:rFonts w:eastAsiaTheme="minorEastAsia" w:cs="Times New Roman"/>
          <w:bCs/>
          <w:szCs w:val="28"/>
          <w:lang w:eastAsia="ru-RU"/>
        </w:rPr>
      </w:pPr>
    </w:p>
    <w:p w:rsidR="004F6AB6" w:rsidRPr="00074544" w:rsidRDefault="004F6AB6" w:rsidP="004F6AB6">
      <w:pPr>
        <w:pStyle w:val="a3"/>
        <w:spacing w:before="0" w:beforeAutospacing="0" w:after="0" w:afterAutospacing="0"/>
        <w:jc w:val="center"/>
        <w:rPr>
          <w:sz w:val="28"/>
          <w:szCs w:val="28"/>
        </w:rPr>
      </w:pPr>
      <w:r w:rsidRPr="00074544">
        <w:rPr>
          <w:b/>
          <w:bCs/>
          <w:sz w:val="28"/>
          <w:szCs w:val="28"/>
        </w:rPr>
        <w:t xml:space="preserve">II. Порядок проведения отбора </w:t>
      </w:r>
      <w:r w:rsidRPr="00074544">
        <w:rPr>
          <w:sz w:val="28"/>
          <w:szCs w:val="28"/>
        </w:rPr>
        <w:t> </w:t>
      </w:r>
    </w:p>
    <w:p w:rsidR="004F6AB6" w:rsidRPr="00074544" w:rsidRDefault="004F6AB6" w:rsidP="004F6AB6">
      <w:pPr>
        <w:pStyle w:val="a3"/>
        <w:spacing w:before="0" w:beforeAutospacing="0" w:after="0" w:afterAutospacing="0"/>
        <w:jc w:val="center"/>
        <w:rPr>
          <w:sz w:val="28"/>
          <w:szCs w:val="28"/>
        </w:rPr>
      </w:pPr>
    </w:p>
    <w:p w:rsidR="004F6AB6" w:rsidRPr="00074544" w:rsidRDefault="007855BB" w:rsidP="007855BB">
      <w:pPr>
        <w:numPr>
          <w:ilvl w:val="0"/>
          <w:numId w:val="1"/>
        </w:num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Отбор получателей субсидии осуществляется на конкурентной </w:t>
      </w:r>
      <w:r w:rsidR="004F6AB6" w:rsidRPr="00074544">
        <w:rPr>
          <w:rFonts w:eastAsia="Times New Roman" w:cs="Times New Roman"/>
          <w:szCs w:val="28"/>
          <w:lang w:eastAsia="ru-RU"/>
        </w:rPr>
        <w:br/>
      </w:r>
      <w:r w:rsidR="00423D2E" w:rsidRPr="00074544">
        <w:rPr>
          <w:rFonts w:eastAsia="Times New Roman" w:cs="Times New Roman"/>
          <w:szCs w:val="28"/>
          <w:lang w:eastAsia="ru-RU"/>
        </w:rPr>
        <w:t>основе способом запроса предложений исходя из соответствия участников</w:t>
      </w:r>
    </w:p>
    <w:p w:rsidR="007855BB" w:rsidRPr="00074544" w:rsidRDefault="007855BB" w:rsidP="004F6AB6">
      <w:pPr>
        <w:spacing w:line="240" w:lineRule="auto"/>
        <w:jc w:val="both"/>
        <w:rPr>
          <w:rFonts w:eastAsia="Times New Roman" w:cs="Times New Roman"/>
          <w:szCs w:val="28"/>
          <w:lang w:eastAsia="ru-RU"/>
        </w:rPr>
      </w:pPr>
      <w:r w:rsidRPr="00074544">
        <w:rPr>
          <w:rFonts w:eastAsia="Times New Roman" w:cs="Times New Roman"/>
          <w:szCs w:val="28"/>
          <w:lang w:eastAsia="ru-RU"/>
        </w:rPr>
        <w:t>отбора категориям и очередности поступления заявок на участие в отборе.</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855BB" w:rsidRPr="00074544" w:rsidRDefault="007855BB" w:rsidP="007855BB">
      <w:pPr>
        <w:numPr>
          <w:ilvl w:val="0"/>
          <w:numId w:val="1"/>
        </w:num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Обеспечение доступа к системе «Электронный бюджет» осуществляется с использованием федеральной государственной </w:t>
      </w:r>
      <w:r w:rsidRPr="00074544">
        <w:rPr>
          <w:rFonts w:eastAsia="Times New Roman" w:cs="Times New Roman"/>
          <w:szCs w:val="28"/>
          <w:lang w:eastAsia="ru-RU"/>
        </w:rPr>
        <w:lastRenderedPageBreak/>
        <w:t>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7855BB" w:rsidRPr="00074544" w:rsidRDefault="007855BB" w:rsidP="007855BB">
      <w:pPr>
        <w:numPr>
          <w:ilvl w:val="0"/>
          <w:numId w:val="1"/>
        </w:num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Объявление о проведении отбора получателей субсидии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Курской области (далее – министр) (уполномоченного им лица), </w:t>
      </w:r>
      <w:proofErr w:type="gramStart"/>
      <w:r w:rsidRPr="00074544">
        <w:rPr>
          <w:rFonts w:eastAsia="Times New Roman" w:cs="Times New Roman"/>
          <w:szCs w:val="28"/>
          <w:lang w:eastAsia="ru-RU"/>
        </w:rPr>
        <w:t>публикуется на едином портале до дня начала приема заявок и включает</w:t>
      </w:r>
      <w:proofErr w:type="gramEnd"/>
      <w:r w:rsidRPr="00074544">
        <w:rPr>
          <w:rFonts w:eastAsia="Times New Roman" w:cs="Times New Roman"/>
          <w:szCs w:val="28"/>
          <w:lang w:eastAsia="ru-RU"/>
        </w:rPr>
        <w:t xml:space="preserve"> в себя следующую информацию:</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способ проведения отбора – запрос предложений;</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сроки проведения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 </w:t>
      </w:r>
    </w:p>
    <w:p w:rsidR="007855BB" w:rsidRPr="00074544" w:rsidRDefault="007855BB" w:rsidP="007855BB">
      <w:pPr>
        <w:spacing w:line="240" w:lineRule="auto"/>
        <w:ind w:firstLine="709"/>
        <w:contextualSpacing/>
        <w:jc w:val="both"/>
        <w:rPr>
          <w:rFonts w:eastAsia="Times New Roman" w:cs="Times New Roman"/>
          <w:szCs w:val="28"/>
          <w:lang w:eastAsia="ru-RU"/>
        </w:rPr>
      </w:pPr>
      <w:r w:rsidRPr="00074544">
        <w:rPr>
          <w:rFonts w:eastAsia="Times New Roman" w:cs="Times New Roman"/>
          <w:szCs w:val="28"/>
          <w:lang w:eastAsia="ru-RU"/>
        </w:rPr>
        <w:t xml:space="preserve">наименование, место нахождения, почтовый адрес, адрес электронной почты Министерства; </w:t>
      </w:r>
    </w:p>
    <w:p w:rsidR="007855BB" w:rsidRPr="00074544" w:rsidRDefault="007855BB" w:rsidP="007855BB">
      <w:pPr>
        <w:spacing w:line="240" w:lineRule="auto"/>
        <w:ind w:firstLine="709"/>
        <w:contextualSpacing/>
        <w:jc w:val="both"/>
        <w:rPr>
          <w:rFonts w:eastAsia="Times New Roman" w:cs="Times New Roman"/>
          <w:szCs w:val="28"/>
          <w:lang w:eastAsia="ru-RU"/>
        </w:rPr>
      </w:pPr>
      <w:r w:rsidRPr="00074544">
        <w:rPr>
          <w:rFonts w:eastAsia="Times New Roman" w:cs="Times New Roman"/>
          <w:szCs w:val="28"/>
          <w:lang w:eastAsia="ru-RU"/>
        </w:rPr>
        <w:t xml:space="preserve">результат предоставления субсидии в соответствии с </w:t>
      </w:r>
      <w:hyperlink r:id="rId13" w:history="1">
        <w:r w:rsidRPr="00074544">
          <w:rPr>
            <w:rFonts w:eastAsia="Times New Roman" w:cs="Times New Roman"/>
            <w:szCs w:val="28"/>
            <w:lang w:eastAsia="ru-RU"/>
          </w:rPr>
          <w:t>пунктом 3.</w:t>
        </w:r>
      </w:hyperlink>
      <w:r w:rsidR="00C86A6A" w:rsidRPr="00074544">
        <w:rPr>
          <w:rFonts w:eastAsia="Times New Roman" w:cs="Times New Roman"/>
          <w:szCs w:val="28"/>
          <w:lang w:eastAsia="ru-RU"/>
        </w:rPr>
        <w:t>4</w:t>
      </w:r>
      <w:r w:rsidRPr="00074544">
        <w:rPr>
          <w:rFonts w:eastAsia="Times New Roman" w:cs="Times New Roman"/>
          <w:szCs w:val="28"/>
          <w:lang w:eastAsia="ru-RU"/>
        </w:rPr>
        <w:t xml:space="preserve"> настоящих Правил;</w:t>
      </w:r>
    </w:p>
    <w:p w:rsidR="007855BB" w:rsidRPr="00074544" w:rsidRDefault="007855BB" w:rsidP="007855BB">
      <w:pPr>
        <w:spacing w:line="240" w:lineRule="auto"/>
        <w:ind w:firstLine="709"/>
        <w:contextualSpacing/>
        <w:jc w:val="both"/>
        <w:rPr>
          <w:rFonts w:eastAsia="Times New Roman" w:cs="Times New Roman"/>
          <w:szCs w:val="28"/>
          <w:lang w:eastAsia="ru-RU"/>
        </w:rPr>
      </w:pPr>
      <w:r w:rsidRPr="00074544">
        <w:rPr>
          <w:rFonts w:eastAsia="Times New Roman" w:cs="Times New Roman"/>
          <w:szCs w:val="28"/>
          <w:lang w:eastAsia="ru-RU"/>
        </w:rPr>
        <w:t>доменное имя и (или) указатель страницы государственной информационной системы в сети «Интернет», обеспечивающей проведение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требования к участникам отбора, определенные в соответствии с пунктом 2.13 настоящих Правил, и к перечню документов, предоставляемых участниками отбора для подтверждения их соответствия указанным требованиям;</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категории отбора, определенные в соответствии с пунктом 2.24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подачи участниками отбора заявок и требования, предъявляемые к форме и содержанию заявок, в соответствии с пунктами 2.6 – 2.10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отзыва заявок в соответствии с пунктом 2.11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правила рассмотрения заявок в соответствии с пунктами 2.14 – 2.20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отклонения заявок, а также информация об основаниях их отклонения в соответствии с пунктом 2.19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lastRenderedPageBreak/>
        <w:t>объем распределяемой субсидии в рамках отбора, порядок расчета размера субсидии, правила распределения субсидии по результатам отбора в соответствии с пунктами 2.27, 2.28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2.12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срок, в течение которого победитель (победители) отбора должен подписать соглашение о предоставлении субсидии в соответствии с пунктом 3.</w:t>
      </w:r>
      <w:r w:rsidR="00C86A6A" w:rsidRPr="00074544">
        <w:rPr>
          <w:rFonts w:eastAsia="Times New Roman" w:cs="Times New Roman"/>
          <w:szCs w:val="28"/>
          <w:lang w:eastAsia="ru-RU"/>
        </w:rPr>
        <w:t>5</w:t>
      </w:r>
      <w:r w:rsidRPr="00074544">
        <w:rPr>
          <w:rFonts w:eastAsia="Times New Roman" w:cs="Times New Roman"/>
          <w:szCs w:val="28"/>
          <w:lang w:eastAsia="ru-RU"/>
        </w:rPr>
        <w:t xml:space="preserve">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условия признания победителя (победителей) отбора уклонившимся от заключения соглашения о предоставлении субсидии в соответствии с пунктом 3.</w:t>
      </w:r>
      <w:r w:rsidR="00C86A6A" w:rsidRPr="00074544">
        <w:rPr>
          <w:rFonts w:eastAsia="Times New Roman" w:cs="Times New Roman"/>
          <w:szCs w:val="28"/>
          <w:lang w:eastAsia="ru-RU"/>
        </w:rPr>
        <w:t>9</w:t>
      </w:r>
      <w:r w:rsidRPr="00074544">
        <w:rPr>
          <w:rFonts w:eastAsia="Times New Roman" w:cs="Times New Roman"/>
          <w:szCs w:val="28"/>
          <w:lang w:eastAsia="ru-RU"/>
        </w:rPr>
        <w:t xml:space="preserve"> настоящих Правил;</w:t>
      </w:r>
      <w:proofErr w:type="gramEnd"/>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сроки </w:t>
      </w:r>
      <w:proofErr w:type="gramStart"/>
      <w:r w:rsidRPr="00074544">
        <w:rPr>
          <w:rFonts w:eastAsia="Times New Roman" w:cs="Times New Roman"/>
          <w:szCs w:val="28"/>
          <w:lang w:eastAsia="ru-RU"/>
        </w:rPr>
        <w:t>размещения протокола подведения итогов отбора</w:t>
      </w:r>
      <w:proofErr w:type="gramEnd"/>
      <w:r w:rsidRPr="00074544">
        <w:rPr>
          <w:rFonts w:eastAsia="Times New Roman" w:cs="Times New Roman"/>
          <w:szCs w:val="28"/>
          <w:lang w:eastAsia="ru-RU"/>
        </w:rPr>
        <w:t xml:space="preserve"> на едином портале в соответствии с пунктом 2.29 настоящих Правил.</w:t>
      </w:r>
    </w:p>
    <w:p w:rsidR="007855BB" w:rsidRPr="00074544" w:rsidRDefault="007855BB" w:rsidP="007855BB">
      <w:pPr>
        <w:numPr>
          <w:ilvl w:val="0"/>
          <w:numId w:val="1"/>
        </w:num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пунктом 2.3 настоящих Правил, не позднее наступления </w:t>
      </w:r>
      <w:proofErr w:type="gramStart"/>
      <w:r w:rsidRPr="00074544">
        <w:rPr>
          <w:rFonts w:eastAsia="Times New Roman" w:cs="Times New Roman"/>
          <w:szCs w:val="28"/>
          <w:lang w:eastAsia="ru-RU"/>
        </w:rPr>
        <w:t>даты окончания приема заявок участников отбора</w:t>
      </w:r>
      <w:proofErr w:type="gramEnd"/>
      <w:r w:rsidRPr="00074544">
        <w:rPr>
          <w:rFonts w:eastAsia="Times New Roman" w:cs="Times New Roman"/>
          <w:szCs w:val="28"/>
          <w:lang w:eastAsia="ru-RU"/>
        </w:rPr>
        <w:t xml:space="preserve"> с соблюдением следующих условий:</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абзацами третьим и четвертым  пункта 2.11 настоящих Правил;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bookmarkStart w:id="0" w:name="p1"/>
      <w:bookmarkEnd w:id="0"/>
      <w:r w:rsidRPr="00074544">
        <w:rPr>
          <w:rFonts w:eastAsia="Times New Roman" w:cs="Times New Roman"/>
          <w:szCs w:val="28"/>
          <w:lang w:eastAsia="ru-RU"/>
        </w:rPr>
        <w:t>Министерство вправе отменить проведение отбора получателей субсидий.</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Pr="00074544">
        <w:rPr>
          <w:rFonts w:eastAsia="Times New Roman" w:cs="Times New Roman"/>
          <w:szCs w:val="28"/>
          <w:lang w:eastAsia="ru-RU"/>
        </w:rPr>
        <w:t>позднее</w:t>
      </w:r>
      <w:proofErr w:type="gramEnd"/>
      <w:r w:rsidRPr="00074544">
        <w:rPr>
          <w:rFonts w:eastAsia="Times New Roman" w:cs="Times New Roman"/>
          <w:szCs w:val="28"/>
          <w:lang w:eastAsia="ru-RU"/>
        </w:rPr>
        <w:t xml:space="preserve"> чем за один рабочий день до даты окончания срока подачи заявок участниками отбора.</w:t>
      </w:r>
    </w:p>
    <w:p w:rsidR="008D5F43" w:rsidRPr="00074544" w:rsidRDefault="008D5F43" w:rsidP="008D5F4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Объявление об отмене отбора получателей субсидий формируется в электронной форме посредством заполнения соответствующих экранных </w:t>
      </w:r>
      <w:r w:rsidRPr="00074544">
        <w:rPr>
          <w:rFonts w:eastAsia="Times New Roman" w:cs="Times New Roman"/>
          <w:szCs w:val="28"/>
          <w:lang w:eastAsia="ru-RU"/>
        </w:rPr>
        <w:lastRenderedPageBreak/>
        <w:t xml:space="preserve">форм веб-интерфейса системы «Электронный бюджет», подписывается усиленной квалифицированной электронной подписью министра (уполномоченного им лица), </w:t>
      </w:r>
      <w:proofErr w:type="gramStart"/>
      <w:r w:rsidRPr="00074544">
        <w:rPr>
          <w:rFonts w:eastAsia="Times New Roman" w:cs="Times New Roman"/>
          <w:szCs w:val="28"/>
          <w:lang w:eastAsia="ru-RU"/>
        </w:rPr>
        <w:t>размещается на едином портале и содержит</w:t>
      </w:r>
      <w:proofErr w:type="gramEnd"/>
      <w:r w:rsidRPr="00074544">
        <w:rPr>
          <w:rFonts w:eastAsia="Times New Roman" w:cs="Times New Roman"/>
          <w:szCs w:val="28"/>
          <w:lang w:eastAsia="ru-RU"/>
        </w:rPr>
        <w:t xml:space="preserve"> информацию о причинах отмены отбора получателей субсидий.</w:t>
      </w:r>
    </w:p>
    <w:p w:rsidR="008D5F43" w:rsidRPr="00074544" w:rsidRDefault="008D5F43" w:rsidP="008D5F4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Отбор получателей субсидий считается отмененным со дня размещения объявления о его отмене на едином портале.</w:t>
      </w:r>
    </w:p>
    <w:p w:rsidR="008D5F43" w:rsidRPr="00074544" w:rsidRDefault="008D5F43" w:rsidP="008D5F4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Участники отбора, подавшие заявки, информируются об отмене проведения отбора получателей субсидий в системе «Электронный бюджет».</w:t>
      </w:r>
    </w:p>
    <w:p w:rsidR="008D5F43" w:rsidRPr="00074544" w:rsidRDefault="008D5F43" w:rsidP="008D5F4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14"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074544">
          <w:rPr>
            <w:rFonts w:eastAsia="Times New Roman" w:cs="Times New Roman"/>
            <w:szCs w:val="28"/>
            <w:lang w:eastAsia="ru-RU"/>
          </w:rPr>
          <w:t>пунктом 3 статьи 401</w:t>
        </w:r>
      </w:hyperlink>
      <w:r w:rsidRPr="00074544">
        <w:rPr>
          <w:rFonts w:eastAsia="Times New Roman" w:cs="Times New Roman"/>
          <w:szCs w:val="28"/>
          <w:lang w:eastAsia="ru-RU"/>
        </w:rPr>
        <w:t xml:space="preserve"> Гражданского кодекса Российской Федерации.</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 xml:space="preserve">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по перечню согласно приложению к настоящим Правилам, представление которых предусмотрено в объявлении о проведении отбора получателей субсидии.</w:t>
      </w:r>
      <w:proofErr w:type="gramEnd"/>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Заявка подписывается усиленной квалифицированной электронной подписью руководителя участника отбора или уполномоченного им лица.</w:t>
      </w:r>
    </w:p>
    <w:p w:rsidR="007855BB" w:rsidRPr="00074544" w:rsidRDefault="007855BB" w:rsidP="007855BB">
      <w:pPr>
        <w:pStyle w:val="a7"/>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lastRenderedPageBreak/>
        <w:t>Заявка содержит следующие сведения:</w:t>
      </w:r>
    </w:p>
    <w:p w:rsidR="007855BB" w:rsidRPr="00074544" w:rsidRDefault="007855BB" w:rsidP="007855BB">
      <w:pPr>
        <w:spacing w:line="240" w:lineRule="auto"/>
        <w:ind w:left="142" w:firstLine="566"/>
        <w:jc w:val="both"/>
        <w:rPr>
          <w:rFonts w:eastAsia="Times New Roman" w:cs="Times New Roman"/>
          <w:szCs w:val="28"/>
          <w:lang w:eastAsia="ru-RU"/>
        </w:rPr>
      </w:pPr>
      <w:r w:rsidRPr="00074544">
        <w:rPr>
          <w:rFonts w:eastAsia="Times New Roman" w:cs="Times New Roman"/>
          <w:szCs w:val="28"/>
          <w:lang w:eastAsia="ru-RU"/>
        </w:rPr>
        <w:t>а) информация и документы об участнике отбора: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полное и сокращенное наименование участника отбора (для юридических лиц);</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фамилия, имя, отчество (при наличии) индивидуального предпринимателя;</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основной государственный регистрационный номер участника отбора;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идентификационный номер налогоплательщика;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дата постановки на учет в налоговом органе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дата и код причины постановки на учет в налоговом органе (для юридических лиц);</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дата государственной регистрации физического лица в качестве индивидуального предпринимателя;</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дата и место рождения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страховой номер индивидуального лицевого счета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адрес юридического лица, адрес регистрации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номер контактного телефона, почтовый адрес и адрес электронной почты для направления юридически значимых сообщений;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в) информация и документы, предоставляемые при проведении отбора в процессе документооборота: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подтверждение согласия на публикацию (размещение) </w:t>
      </w:r>
      <w:r w:rsidRPr="00074544">
        <w:rPr>
          <w:rFonts w:eastAsia="Times New Roman" w:cs="Times New Roman"/>
          <w:szCs w:val="28"/>
          <w:lang w:eastAsia="ru-RU"/>
        </w:rPr>
        <w:br/>
        <w:t xml:space="preserve">в информационно-телекоммуникационной сети «Интернет» информации </w:t>
      </w:r>
      <w:r w:rsidRPr="00074544">
        <w:rPr>
          <w:rFonts w:eastAsia="Times New Roman" w:cs="Times New Roman"/>
          <w:szCs w:val="28"/>
          <w:lang w:eastAsia="ru-RU"/>
        </w:rPr>
        <w:br/>
        <w:t>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lastRenderedPageBreak/>
        <w:t>г) предлагаемые участником отбора значение результата предоставления субсидии, указанного в пункте 3.</w:t>
      </w:r>
      <w:r w:rsidR="00C86A6A" w:rsidRPr="00074544">
        <w:rPr>
          <w:rFonts w:eastAsia="Times New Roman" w:cs="Times New Roman"/>
          <w:szCs w:val="28"/>
          <w:lang w:eastAsia="ru-RU"/>
        </w:rPr>
        <w:t>4</w:t>
      </w:r>
      <w:r w:rsidRPr="00074544">
        <w:rPr>
          <w:rFonts w:eastAsia="Times New Roman" w:cs="Times New Roman"/>
          <w:szCs w:val="28"/>
          <w:lang w:eastAsia="ru-RU"/>
        </w:rPr>
        <w:t xml:space="preserve"> настоящих Правил, значение запрашиваемого участником отбора размера субсидии;</w:t>
      </w:r>
    </w:p>
    <w:p w:rsidR="007855BB" w:rsidRPr="00074544" w:rsidRDefault="007855BB" w:rsidP="007855BB">
      <w:pPr>
        <w:pStyle w:val="a7"/>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д) документы согласно приложению к настоящим Правилам.</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Участники отбора вправе отозвать заявку в любое время до даты окончания проведения отбора.</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 </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5" w:history="1">
        <w:r w:rsidRPr="00074544">
          <w:rPr>
            <w:rFonts w:eastAsia="Times New Roman" w:cs="Times New Roman"/>
            <w:szCs w:val="28"/>
            <w:lang w:eastAsia="ru-RU"/>
          </w:rPr>
          <w:t xml:space="preserve">пункте </w:t>
        </w:r>
      </w:hyperlink>
      <w:r w:rsidRPr="00074544">
        <w:rPr>
          <w:rFonts w:eastAsia="Times New Roman" w:cs="Times New Roman"/>
          <w:szCs w:val="28"/>
          <w:lang w:eastAsia="ru-RU"/>
        </w:rPr>
        <w:t>2.6 настоящих Правил</w:t>
      </w:r>
      <w:r w:rsidR="00C86A6A" w:rsidRPr="00074544">
        <w:rPr>
          <w:rFonts w:eastAsia="Times New Roman" w:cs="Times New Roman"/>
          <w:szCs w:val="28"/>
          <w:lang w:eastAsia="ru-RU"/>
        </w:rPr>
        <w:t>.</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 xml:space="preserve">Любой участник отбора со дня размещения объявления </w:t>
      </w:r>
      <w:r w:rsidRPr="00074544">
        <w:rPr>
          <w:rFonts w:eastAsia="Times New Roman" w:cs="Times New Roman"/>
          <w:szCs w:val="28"/>
          <w:lang w:eastAsia="ru-RU"/>
        </w:rPr>
        <w:br/>
        <w:t xml:space="preserve">о проведении отбора получателей субсидий на едином портале не позднее </w:t>
      </w:r>
      <w:r w:rsidRPr="00074544">
        <w:rPr>
          <w:rFonts w:eastAsia="Times New Roman" w:cs="Times New Roman"/>
          <w:szCs w:val="28"/>
          <w:lang w:eastAsia="ru-RU"/>
        </w:rPr>
        <w:b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7855BB" w:rsidRPr="00074544" w:rsidRDefault="007855BB" w:rsidP="007855BB">
      <w:pPr>
        <w:pStyle w:val="a7"/>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Доступ к разъяснению, формируемому в системе «Электронный бюджет» в соответствии с </w:t>
      </w:r>
      <w:hyperlink w:anchor="p1" w:history="1">
        <w:r w:rsidRPr="00074544">
          <w:rPr>
            <w:rFonts w:eastAsia="Times New Roman" w:cs="Times New Roman"/>
            <w:szCs w:val="28"/>
            <w:lang w:eastAsia="ru-RU"/>
          </w:rPr>
          <w:t>абзацем вторым</w:t>
        </w:r>
      </w:hyperlink>
      <w:r w:rsidRPr="00074544">
        <w:rPr>
          <w:rFonts w:eastAsia="Times New Roman" w:cs="Times New Roman"/>
          <w:szCs w:val="28"/>
          <w:lang w:eastAsia="ru-RU"/>
        </w:rPr>
        <w:t xml:space="preserve"> настоящего пункта, предоставляется всем участникам отбора.</w:t>
      </w:r>
    </w:p>
    <w:p w:rsidR="007855BB" w:rsidRPr="00074544" w:rsidRDefault="007855BB" w:rsidP="007855BB">
      <w:pPr>
        <w:pStyle w:val="a7"/>
        <w:numPr>
          <w:ilvl w:val="1"/>
          <w:numId w:val="2"/>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proofErr w:type="gramStart"/>
      <w:r w:rsidRPr="00074544">
        <w:rPr>
          <w:rFonts w:ascii="Times New Roman" w:eastAsia="Times New Roman" w:hAnsi="Times New Roman" w:cs="Times New Roman"/>
          <w:sz w:val="28"/>
          <w:szCs w:val="28"/>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074544">
        <w:rPr>
          <w:rFonts w:ascii="Times New Roman" w:eastAsia="Times New Roman" w:hAnsi="Times New Roman" w:cs="Times New Roman"/>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074544">
        <w:rPr>
          <w:rFonts w:ascii="Times New Roman" w:eastAsia="Times New Roman" w:hAnsi="Times New Roman" w:cs="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rsidRPr="00074544">
        <w:rPr>
          <w:rFonts w:ascii="Times New Roman" w:eastAsia="Times New Roman" w:hAnsi="Times New Roman" w:cs="Times New Roman"/>
          <w:sz w:val="28"/>
          <w:szCs w:val="28"/>
        </w:rP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074544">
        <w:rPr>
          <w:rFonts w:ascii="Times New Roman" w:eastAsia="Times New Roman" w:hAnsi="Times New Roman" w:cs="Times New Roman"/>
          <w:sz w:val="28"/>
          <w:szCs w:val="28"/>
        </w:rPr>
        <w:t xml:space="preserve"> акционерных обществ;</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proofErr w:type="gramStart"/>
      <w:r w:rsidRPr="00074544">
        <w:rPr>
          <w:rFonts w:ascii="Times New Roman" w:eastAsia="Times New Roman" w:hAnsi="Times New Roman" w:cs="Times New Roman"/>
          <w:sz w:val="28"/>
          <w:szCs w:val="28"/>
        </w:rPr>
        <w:t xml:space="preserve">участник отбора (получатель субсидии) не находится в составляемых в рамках реализации полномочий, предусмотренных </w:t>
      </w:r>
      <w:hyperlink r:id="rId1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074544">
          <w:rPr>
            <w:rFonts w:ascii="Times New Roman" w:eastAsia="Times New Roman" w:hAnsi="Times New Roman" w:cs="Times New Roman"/>
            <w:sz w:val="28"/>
            <w:szCs w:val="28"/>
          </w:rPr>
          <w:t>главой VII</w:t>
        </w:r>
      </w:hyperlink>
      <w:r w:rsidRPr="00074544">
        <w:rPr>
          <w:rFonts w:ascii="Times New Roman" w:eastAsia="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r:id="rId17" w:tooltip="Постановление Администрации Курской области от 17.11.2017 N 920-па (ред. от 17.03.2026) &quot;Об утверждении Правил предоставления из областного бюджета субсидий на финансовое обеспечение части затрат на поддержку производства продукции плодовых и ягодных культур, ">
        <w:r w:rsidRPr="00074544">
          <w:rPr>
            <w:rFonts w:ascii="Times New Roman" w:eastAsia="Times New Roman" w:hAnsi="Times New Roman" w:cs="Times New Roman"/>
            <w:sz w:val="28"/>
            <w:szCs w:val="28"/>
          </w:rPr>
          <w:t>пунктом 1.1</w:t>
        </w:r>
      </w:hyperlink>
      <w:r w:rsidRPr="00074544">
        <w:rPr>
          <w:rFonts w:ascii="Times New Roman" w:eastAsia="Times New Roman" w:hAnsi="Times New Roman" w:cs="Times New Roman"/>
          <w:sz w:val="28"/>
          <w:szCs w:val="28"/>
        </w:rPr>
        <w:t xml:space="preserve"> настоящих Правил;</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участник отбора (получатель субсидии) не является иностранным агентом в соответствии с Федеральным </w:t>
      </w:r>
      <w:hyperlink r:id="rId1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074544">
          <w:rPr>
            <w:rFonts w:ascii="Times New Roman" w:eastAsia="Times New Roman" w:hAnsi="Times New Roman" w:cs="Times New Roman"/>
            <w:sz w:val="28"/>
            <w:szCs w:val="28"/>
          </w:rPr>
          <w:t>законом</w:t>
        </w:r>
      </w:hyperlink>
      <w:r w:rsidRPr="00074544">
        <w:rPr>
          <w:rFonts w:ascii="Times New Roman" w:eastAsia="Times New Roman" w:hAnsi="Times New Roman" w:cs="Times New Roman"/>
          <w:sz w:val="28"/>
          <w:szCs w:val="28"/>
        </w:rPr>
        <w:t xml:space="preserve"> от 14 июля 2022 года N 255-ФЗ «О </w:t>
      </w:r>
      <w:proofErr w:type="gramStart"/>
      <w:r w:rsidRPr="00074544">
        <w:rPr>
          <w:rFonts w:ascii="Times New Roman" w:eastAsia="Times New Roman" w:hAnsi="Times New Roman" w:cs="Times New Roman"/>
          <w:sz w:val="28"/>
          <w:szCs w:val="28"/>
        </w:rPr>
        <w:t>контроле за</w:t>
      </w:r>
      <w:proofErr w:type="gramEnd"/>
      <w:r w:rsidRPr="00074544">
        <w:rPr>
          <w:rFonts w:ascii="Times New Roman" w:eastAsia="Times New Roman" w:hAnsi="Times New Roman" w:cs="Times New Roman"/>
          <w:sz w:val="28"/>
          <w:szCs w:val="28"/>
        </w:rPr>
        <w:t xml:space="preserve"> деятельностью лиц, находящихся под иностранным влиянием»;</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у участника отбора (получателя субсидии) на едином налоговом счете отсутствует или не превышает размер, определенный </w:t>
      </w:r>
      <w:hyperlink r:id="rId19" w:tooltip="&quot;Налоговый кодекс Российской Федерации (часть первая)&quot; от 31.07.1998 N 146-ФЗ (ред. от 28.11.2025) (с изм. и доп., вступ. в силу с 01.01.2026) {КонсультантПлюс}">
        <w:r w:rsidRPr="00074544">
          <w:rPr>
            <w:rFonts w:ascii="Times New Roman" w:eastAsia="Times New Roman" w:hAnsi="Times New Roman" w:cs="Times New Roman"/>
            <w:sz w:val="28"/>
            <w:szCs w:val="28"/>
          </w:rPr>
          <w:t>пунктом 3 статьи 47</w:t>
        </w:r>
      </w:hyperlink>
      <w:r w:rsidRPr="00074544">
        <w:rPr>
          <w:rFonts w:ascii="Times New Roman" w:eastAsia="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у участника отбора (получателя субсидии) отсутствуют просроченная задолженность по возврату в бюджет Курской области субсидий, бюджетных инвестиций, </w:t>
      </w:r>
      <w:proofErr w:type="gramStart"/>
      <w:r w:rsidRPr="00074544">
        <w:rPr>
          <w:rFonts w:ascii="Times New Roman" w:eastAsia="Times New Roman" w:hAnsi="Times New Roman" w:cs="Times New Roman"/>
          <w:sz w:val="28"/>
          <w:szCs w:val="28"/>
        </w:rPr>
        <w:t>предоставленных</w:t>
      </w:r>
      <w:proofErr w:type="gramEnd"/>
      <w:r w:rsidRPr="00074544">
        <w:rPr>
          <w:rFonts w:ascii="Times New Roman" w:eastAsia="Times New Roman" w:hAnsi="Times New Roman" w:cs="Times New Roman"/>
          <w:sz w:val="28"/>
          <w:szCs w:val="28"/>
        </w:rPr>
        <w:t xml:space="preserve"> в том числе в соответствии с иными правовыми актами;</w:t>
      </w:r>
    </w:p>
    <w:p w:rsidR="007F089B" w:rsidRPr="00074544" w:rsidRDefault="007F089B" w:rsidP="007F089B">
      <w:pPr>
        <w:pStyle w:val="ConsPlusNormal"/>
        <w:ind w:firstLine="709"/>
        <w:jc w:val="both"/>
        <w:rPr>
          <w:rFonts w:ascii="Times New Roman" w:eastAsia="Times New Roman" w:hAnsi="Times New Roman" w:cs="Times New Roman"/>
          <w:sz w:val="28"/>
          <w:szCs w:val="28"/>
        </w:rPr>
      </w:pPr>
      <w:proofErr w:type="gramStart"/>
      <w:r w:rsidRPr="00074544">
        <w:rPr>
          <w:rFonts w:ascii="Times New Roman" w:eastAsia="Times New Roman" w:hAnsi="Times New Roman" w:cs="Times New Roman"/>
          <w:sz w:val="28"/>
          <w:szCs w:val="28"/>
        </w:rPr>
        <w:t>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w:t>
      </w:r>
      <w:proofErr w:type="gramEnd"/>
      <w:r w:rsidRPr="00074544">
        <w:rPr>
          <w:rFonts w:ascii="Times New Roman" w:eastAsia="Times New Roman" w:hAnsi="Times New Roman" w:cs="Times New Roman"/>
          <w:sz w:val="28"/>
          <w:szCs w:val="28"/>
        </w:rPr>
        <w:t xml:space="preserve"> деятельность в качестве индивидуального предпринимателя;</w:t>
      </w:r>
    </w:p>
    <w:p w:rsidR="00823F61" w:rsidRPr="00074544" w:rsidRDefault="00823F61" w:rsidP="00823F61">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участник отбора (получатель субсидии) должен быть зарегистрирован и осуществлять деятельность на сельской территории или сельской агломерации Курской области;</w:t>
      </w:r>
    </w:p>
    <w:p w:rsidR="00BF1558" w:rsidRPr="00074544" w:rsidRDefault="00BF1558" w:rsidP="00BF1558">
      <w:pPr>
        <w:pStyle w:val="a3"/>
        <w:spacing w:before="0" w:beforeAutospacing="0" w:after="0" w:afterAutospacing="0" w:line="288" w:lineRule="atLeast"/>
        <w:ind w:firstLine="540"/>
        <w:jc w:val="both"/>
        <w:rPr>
          <w:sz w:val="28"/>
          <w:szCs w:val="28"/>
        </w:rPr>
      </w:pPr>
      <w:proofErr w:type="gramStart"/>
      <w:r w:rsidRPr="00074544">
        <w:rPr>
          <w:sz w:val="28"/>
          <w:szCs w:val="28"/>
        </w:rPr>
        <w:lastRenderedPageBreak/>
        <w:t xml:space="preserve">отсутствие у участника отбора (получателя субсидии) просроченной задолженности перед </w:t>
      </w:r>
      <w:r w:rsidR="004D5F6F">
        <w:rPr>
          <w:sz w:val="28"/>
          <w:szCs w:val="28"/>
        </w:rPr>
        <w:t>Ф</w:t>
      </w:r>
      <w:r w:rsidRPr="00074544">
        <w:rPr>
          <w:sz w:val="28"/>
          <w:szCs w:val="28"/>
        </w:rPr>
        <w:t>едеральным государственным бюджетным учреждением «Управление мелиорации земель и сельскохозяйственного водоснабжения по Курской области»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субсидии) задолженности по договору оказания услуг по подаче (отводу) воды в размере, превышающем 50 тыс. рублей;</w:t>
      </w:r>
      <w:proofErr w:type="gramEnd"/>
    </w:p>
    <w:p w:rsidR="00C257E8" w:rsidRPr="00074544" w:rsidRDefault="00972A14" w:rsidP="00033973">
      <w:pPr>
        <w:pStyle w:val="a3"/>
        <w:spacing w:before="0" w:beforeAutospacing="0" w:after="0" w:afterAutospacing="0" w:line="288" w:lineRule="atLeast"/>
        <w:ind w:firstLine="540"/>
        <w:jc w:val="both"/>
        <w:rPr>
          <w:szCs w:val="28"/>
        </w:rPr>
      </w:pPr>
      <w:proofErr w:type="gramStart"/>
      <w:r w:rsidRPr="00074544">
        <w:rPr>
          <w:sz w:val="28"/>
          <w:szCs w:val="28"/>
        </w:rPr>
        <w:t xml:space="preserve">внесение </w:t>
      </w:r>
      <w:r w:rsidR="00024E80" w:rsidRPr="00074544">
        <w:rPr>
          <w:sz w:val="28"/>
          <w:szCs w:val="28"/>
        </w:rPr>
        <w:t>участник</w:t>
      </w:r>
      <w:r w:rsidR="00024E80">
        <w:rPr>
          <w:sz w:val="28"/>
          <w:szCs w:val="28"/>
        </w:rPr>
        <w:t>ом</w:t>
      </w:r>
      <w:r w:rsidR="00024E80" w:rsidRPr="00074544">
        <w:rPr>
          <w:sz w:val="28"/>
          <w:szCs w:val="28"/>
        </w:rPr>
        <w:t xml:space="preserve"> отбора (получател</w:t>
      </w:r>
      <w:r w:rsidR="00D04C30">
        <w:rPr>
          <w:sz w:val="28"/>
          <w:szCs w:val="28"/>
        </w:rPr>
        <w:t>ем</w:t>
      </w:r>
      <w:r w:rsidR="00024E80" w:rsidRPr="00074544">
        <w:rPr>
          <w:sz w:val="28"/>
          <w:szCs w:val="28"/>
        </w:rPr>
        <w:t xml:space="preserve"> субсидии)</w:t>
      </w:r>
      <w:r w:rsidR="00024E80">
        <w:rPr>
          <w:sz w:val="28"/>
          <w:szCs w:val="28"/>
        </w:rPr>
        <w:t xml:space="preserve"> </w:t>
      </w:r>
      <w:r w:rsidRPr="00074544">
        <w:rPr>
          <w:sz w:val="28"/>
          <w:szCs w:val="28"/>
        </w:rPr>
        <w:t xml:space="preserve">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20" w:history="1">
        <w:r w:rsidRPr="00074544">
          <w:rPr>
            <w:sz w:val="28"/>
            <w:szCs w:val="28"/>
          </w:rPr>
          <w:t>приложением № 1</w:t>
        </w:r>
      </w:hyperlink>
      <w:r w:rsidRPr="00074544">
        <w:rPr>
          <w:sz w:val="28"/>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F31275">
        <w:rPr>
          <w:sz w:val="28"/>
          <w:szCs w:val="28"/>
        </w:rPr>
        <w:t>№</w:t>
      </w:r>
      <w:r w:rsidRPr="00074544">
        <w:rPr>
          <w:sz w:val="28"/>
          <w:szCs w:val="28"/>
        </w:rPr>
        <w:t xml:space="preserve"> 154 «О порядке ведения государственного реестра</w:t>
      </w:r>
      <w:proofErr w:type="gramEnd"/>
      <w:r w:rsidRPr="00074544">
        <w:rPr>
          <w:sz w:val="28"/>
          <w:szCs w:val="28"/>
        </w:rPr>
        <w:t xml:space="preserve"> земель сельскохозяйственного назначения»</w:t>
      </w:r>
      <w:r w:rsidR="00C257E8" w:rsidRPr="00074544">
        <w:rPr>
          <w:szCs w:val="28"/>
        </w:rPr>
        <w:t>;</w:t>
      </w:r>
    </w:p>
    <w:p w:rsidR="007A76E4" w:rsidRPr="00074544" w:rsidRDefault="00824117" w:rsidP="00033973">
      <w:pPr>
        <w:pStyle w:val="a3"/>
        <w:spacing w:before="0" w:beforeAutospacing="0" w:after="0" w:afterAutospacing="0" w:line="288" w:lineRule="atLeast"/>
        <w:ind w:firstLine="540"/>
        <w:jc w:val="both"/>
        <w:rPr>
          <w:szCs w:val="28"/>
        </w:rPr>
      </w:pPr>
      <w:proofErr w:type="gramStart"/>
      <w:r w:rsidRPr="00074544">
        <w:rPr>
          <w:sz w:val="28"/>
          <w:szCs w:val="28"/>
        </w:rPr>
        <w:t xml:space="preserve">отсутствие в году, предшествующем году получения субсидии, случаев привлечения </w:t>
      </w:r>
      <w:r w:rsidR="00F31275" w:rsidRPr="00074544">
        <w:rPr>
          <w:sz w:val="28"/>
          <w:szCs w:val="28"/>
        </w:rPr>
        <w:t>участника отбора (получателя субсидии)</w:t>
      </w:r>
      <w:r w:rsidR="00F31275">
        <w:rPr>
          <w:sz w:val="28"/>
          <w:szCs w:val="28"/>
        </w:rPr>
        <w:t xml:space="preserve"> </w:t>
      </w:r>
      <w:r w:rsidRPr="00074544">
        <w:rPr>
          <w:sz w:val="28"/>
          <w:szCs w:val="28"/>
        </w:rPr>
        <w:t xml:space="preserve">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1" w:history="1">
        <w:r w:rsidRPr="00074544">
          <w:rPr>
            <w:sz w:val="28"/>
            <w:szCs w:val="28"/>
          </w:rPr>
          <w:t>Правилами</w:t>
        </w:r>
      </w:hyperlink>
      <w:r w:rsidRPr="00074544">
        <w:rPr>
          <w:sz w:val="28"/>
          <w:szCs w:val="28"/>
        </w:rPr>
        <w:t xml:space="preserve"> противопожарного режима в Российской Федерации, утвержденными постановлением Правительства Российской Федерации от 16 сентября 2020 г. </w:t>
      </w:r>
      <w:r w:rsidR="005F0C11" w:rsidRPr="00074544">
        <w:rPr>
          <w:sz w:val="28"/>
          <w:szCs w:val="28"/>
        </w:rPr>
        <w:t>№</w:t>
      </w:r>
      <w:r w:rsidRPr="00074544">
        <w:rPr>
          <w:sz w:val="28"/>
          <w:szCs w:val="28"/>
        </w:rPr>
        <w:t xml:space="preserve"> 1479 «Об утверждении Правил противопожарного режима в Российской Федерации»</w:t>
      </w:r>
      <w:r w:rsidR="007A76E4" w:rsidRPr="00074544">
        <w:rPr>
          <w:sz w:val="28"/>
          <w:szCs w:val="28"/>
        </w:rPr>
        <w:t>;</w:t>
      </w:r>
      <w:proofErr w:type="gramEnd"/>
    </w:p>
    <w:p w:rsidR="00C257E8" w:rsidRDefault="00C257E8" w:rsidP="00C257E8">
      <w:pPr>
        <w:spacing w:line="240" w:lineRule="auto"/>
        <w:ind w:firstLine="708"/>
        <w:jc w:val="both"/>
        <w:rPr>
          <w:szCs w:val="28"/>
        </w:rPr>
      </w:pPr>
      <w:r w:rsidRPr="00074544">
        <w:rPr>
          <w:szCs w:val="28"/>
        </w:rPr>
        <w:t xml:space="preserve">срок регистрации </w:t>
      </w:r>
      <w:r w:rsidR="00C5167E" w:rsidRPr="00074544">
        <w:rPr>
          <w:szCs w:val="28"/>
        </w:rPr>
        <w:t>участник</w:t>
      </w:r>
      <w:r w:rsidR="000F5743">
        <w:rPr>
          <w:szCs w:val="28"/>
        </w:rPr>
        <w:t>а</w:t>
      </w:r>
      <w:r w:rsidR="00C5167E" w:rsidRPr="00074544">
        <w:rPr>
          <w:szCs w:val="28"/>
        </w:rPr>
        <w:t xml:space="preserve"> отбора (получател</w:t>
      </w:r>
      <w:r w:rsidR="000F5743">
        <w:rPr>
          <w:szCs w:val="28"/>
        </w:rPr>
        <w:t>я</w:t>
      </w:r>
      <w:r w:rsidR="00C5167E" w:rsidRPr="00074544">
        <w:rPr>
          <w:szCs w:val="28"/>
        </w:rPr>
        <w:t xml:space="preserve"> субсидии)</w:t>
      </w:r>
      <w:r w:rsidRPr="00074544">
        <w:rPr>
          <w:szCs w:val="28"/>
        </w:rPr>
        <w:t xml:space="preserve"> на сельской территории или территории сельской агломерации не может быть  менее 12 месяцев</w:t>
      </w:r>
      <w:r w:rsidR="000F5743">
        <w:rPr>
          <w:szCs w:val="28"/>
        </w:rPr>
        <w:t>;</w:t>
      </w:r>
    </w:p>
    <w:p w:rsidR="007B2533" w:rsidRPr="008205F7" w:rsidRDefault="007B2533" w:rsidP="007B2533">
      <w:pPr>
        <w:spacing w:line="240" w:lineRule="auto"/>
        <w:ind w:firstLine="708"/>
        <w:jc w:val="both"/>
        <w:rPr>
          <w:rFonts w:eastAsia="Times New Roman" w:cs="Times New Roman"/>
          <w:szCs w:val="28"/>
          <w:lang w:eastAsia="ru-RU"/>
        </w:rPr>
      </w:pPr>
      <w:r>
        <w:rPr>
          <w:rFonts w:eastAsia="Times New Roman" w:cs="Times New Roman"/>
          <w:szCs w:val="28"/>
          <w:lang w:eastAsia="ru-RU"/>
        </w:rPr>
        <w:t>у</w:t>
      </w:r>
      <w:r w:rsidRPr="008205F7">
        <w:rPr>
          <w:rFonts w:eastAsia="Times New Roman" w:cs="Times New Roman"/>
          <w:szCs w:val="28"/>
          <w:lang w:eastAsia="ru-RU"/>
        </w:rPr>
        <w:t>частник отбора (получатель субсидии) соответствует требованиям, указанным в подпункте «а» пункта 1.2 настоящих Правил;</w:t>
      </w:r>
    </w:p>
    <w:p w:rsidR="007855BB" w:rsidRPr="00074544" w:rsidRDefault="00823F61" w:rsidP="00823F61">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предоставление участником отбора (получателем субсидии) отчета о финансово-экономическом состоянии товаропроизводителей агропромышленного комплекса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официальном сайте Министерства в сети «Интернет» в разделе «Документы»</w:t>
      </w:r>
      <w:r w:rsidR="00C257E8" w:rsidRPr="00074544">
        <w:rPr>
          <w:rFonts w:eastAsia="Times New Roman" w:cs="Times New Roman"/>
          <w:szCs w:val="28"/>
          <w:lang w:eastAsia="ru-RU"/>
        </w:rPr>
        <w:t>.</w:t>
      </w:r>
    </w:p>
    <w:p w:rsidR="007855BB" w:rsidRPr="00D04C30" w:rsidRDefault="00D04C30" w:rsidP="00D04C30">
      <w:pPr>
        <w:spacing w:line="240" w:lineRule="auto"/>
        <w:ind w:firstLine="709"/>
        <w:jc w:val="both"/>
        <w:rPr>
          <w:rFonts w:eastAsia="Times New Roman" w:cs="Times New Roman"/>
          <w:szCs w:val="28"/>
          <w:lang w:eastAsia="ru-RU"/>
        </w:rPr>
      </w:pPr>
      <w:r w:rsidRPr="00D04C30">
        <w:rPr>
          <w:rFonts w:eastAsia="Times New Roman" w:cs="Times New Roman"/>
          <w:szCs w:val="28"/>
          <w:lang w:eastAsia="ru-RU"/>
        </w:rPr>
        <w:t>2.1</w:t>
      </w:r>
      <w:r>
        <w:rPr>
          <w:rFonts w:eastAsia="Times New Roman" w:cs="Times New Roman"/>
          <w:szCs w:val="28"/>
          <w:lang w:eastAsia="ru-RU"/>
        </w:rPr>
        <w:t xml:space="preserve">4. </w:t>
      </w:r>
      <w:r w:rsidR="007855BB" w:rsidRPr="00D04C30">
        <w:rPr>
          <w:rFonts w:eastAsia="Times New Roman" w:cs="Times New Roman"/>
          <w:szCs w:val="28"/>
          <w:lang w:eastAsia="ru-RU"/>
        </w:rPr>
        <w:t>За 10 календарных дней до окончания срока подачи заявок, установленного в объявлении о проведении отбора получателей субсидии, в системе «Электронный бюджет» Министерству открывается доступ к поданным участниками отбора заявкам</w:t>
      </w:r>
      <w:r w:rsidR="00054D57" w:rsidRPr="00D04C30">
        <w:rPr>
          <w:rFonts w:eastAsia="Times New Roman" w:cs="Times New Roman"/>
          <w:szCs w:val="28"/>
          <w:lang w:eastAsia="ru-RU"/>
        </w:rPr>
        <w:t xml:space="preserve"> для их рассмотрения</w:t>
      </w:r>
      <w:r w:rsidR="007855BB" w:rsidRPr="00D04C30">
        <w:rPr>
          <w:rFonts w:eastAsia="Times New Roman" w:cs="Times New Roman"/>
          <w:szCs w:val="28"/>
          <w:lang w:eastAsia="ru-RU"/>
        </w:rPr>
        <w:t xml:space="preserve">. </w:t>
      </w:r>
    </w:p>
    <w:p w:rsidR="007855BB" w:rsidRPr="00DB5EDA" w:rsidRDefault="00DB5EDA" w:rsidP="00DB5EDA">
      <w:pPr>
        <w:spacing w:line="240" w:lineRule="auto"/>
        <w:ind w:firstLine="709"/>
        <w:jc w:val="both"/>
        <w:rPr>
          <w:rFonts w:eastAsia="Times New Roman" w:cs="Times New Roman"/>
          <w:szCs w:val="28"/>
          <w:lang w:eastAsia="ru-RU"/>
        </w:rPr>
      </w:pPr>
      <w:r>
        <w:rPr>
          <w:rFonts w:eastAsia="Times New Roman" w:cs="Times New Roman"/>
          <w:szCs w:val="28"/>
          <w:lang w:eastAsia="ru-RU"/>
        </w:rPr>
        <w:lastRenderedPageBreak/>
        <w:t xml:space="preserve">2.15. </w:t>
      </w:r>
      <w:r w:rsidR="007855BB" w:rsidRPr="00DB5EDA">
        <w:rPr>
          <w:rFonts w:eastAsia="Times New Roman" w:cs="Times New Roman"/>
          <w:szCs w:val="28"/>
          <w:lang w:eastAsia="ru-RU"/>
        </w:rPr>
        <w:t xml:space="preserve">Министр (уполномоченное им лицо) не позднее одного рабочего дня, следующего за днем </w:t>
      </w:r>
      <w:r w:rsidR="00D47AC9" w:rsidRPr="00DB5EDA">
        <w:rPr>
          <w:rFonts w:eastAsia="Times New Roman" w:cs="Times New Roman"/>
          <w:szCs w:val="28"/>
          <w:lang w:eastAsia="ru-RU"/>
        </w:rPr>
        <w:t>окончания приема</w:t>
      </w:r>
      <w:r w:rsidR="007855BB" w:rsidRPr="00DB5EDA">
        <w:rPr>
          <w:rFonts w:eastAsia="Times New Roman" w:cs="Times New Roman"/>
          <w:szCs w:val="28"/>
          <w:lang w:eastAsia="ru-RU"/>
        </w:rPr>
        <w:t xml:space="preserve"> заявок,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получателей субсидий заявках:</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а) регистрационный номер заявки;</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б) дата и время поступления заявки;</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полное наименование участника отбора (для юридических лиц) или фамилия, имя, отчество (при наличии) (для индивидуальных предпринимателей);</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г) адрес юридического лица</w:t>
      </w:r>
      <w:r w:rsidR="004C6C39" w:rsidRPr="00074544">
        <w:rPr>
          <w:rFonts w:eastAsia="Times New Roman" w:cs="Times New Roman"/>
          <w:szCs w:val="28"/>
          <w:lang w:eastAsia="ru-RU"/>
        </w:rPr>
        <w:t xml:space="preserve"> или индивидуального предпринимателя</w:t>
      </w:r>
      <w:r w:rsidRPr="00074544">
        <w:rPr>
          <w:rFonts w:eastAsia="Times New Roman" w:cs="Times New Roman"/>
          <w:szCs w:val="28"/>
          <w:lang w:eastAsia="ru-RU"/>
        </w:rPr>
        <w:t>;</w:t>
      </w:r>
    </w:p>
    <w:p w:rsidR="007855BB" w:rsidRPr="00074544" w:rsidRDefault="007855BB" w:rsidP="00DB5EDA">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д) запрашиваемый участником отбора размер субсидии.</w:t>
      </w:r>
    </w:p>
    <w:p w:rsidR="007855BB" w:rsidRPr="000F4B46" w:rsidRDefault="000F4B46" w:rsidP="000F4B46">
      <w:pPr>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2.16. </w:t>
      </w:r>
      <w:r w:rsidR="007855BB" w:rsidRPr="000F4B46">
        <w:rPr>
          <w:rFonts w:eastAsia="Times New Roman" w:cs="Times New Roman"/>
          <w:szCs w:val="28"/>
          <w:lang w:eastAsia="ru-RU"/>
        </w:rPr>
        <w:t xml:space="preserve">Протокол вскрытия заявок </w:t>
      </w:r>
      <w:proofErr w:type="gramStart"/>
      <w:r w:rsidR="007855BB" w:rsidRPr="000F4B46">
        <w:rPr>
          <w:rFonts w:eastAsia="Times New Roman" w:cs="Times New Roman"/>
          <w:szCs w:val="28"/>
          <w:lang w:eastAsia="ru-RU"/>
        </w:rPr>
        <w:t>формируется на едином портале автоматически и подписывается</w:t>
      </w:r>
      <w:proofErr w:type="gramEnd"/>
      <w:r w:rsidR="007855BB" w:rsidRPr="000F4B46">
        <w:rPr>
          <w:rFonts w:eastAsia="Times New Roman" w:cs="Times New Roman"/>
          <w:szCs w:val="28"/>
          <w:lang w:eastAsia="ru-RU"/>
        </w:rPr>
        <w:t xml:space="preserve">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rsidR="00D076AA" w:rsidRPr="00074544" w:rsidRDefault="00461BF8" w:rsidP="00D076AA">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2.17. </w:t>
      </w:r>
      <w:r w:rsidR="007855BB" w:rsidRPr="00074544">
        <w:rPr>
          <w:rFonts w:eastAsia="Times New Roman" w:cs="Times New Roman"/>
          <w:szCs w:val="28"/>
          <w:lang w:eastAsia="ru-RU"/>
        </w:rPr>
        <w:t xml:space="preserve">Министерство </w:t>
      </w:r>
      <w:r w:rsidR="00D076AA" w:rsidRPr="00074544">
        <w:rPr>
          <w:rFonts w:eastAsia="Times New Roman" w:cs="Times New Roman"/>
          <w:szCs w:val="28"/>
          <w:lang w:eastAsia="ru-RU"/>
        </w:rPr>
        <w:t>не позднее 10 рабочих дней со дня подписания протокола вскрытия заявок осуществляет рассмотрение заявок и предоставленных участниками отбора документов.</w:t>
      </w:r>
    </w:p>
    <w:p w:rsidR="00D076AA" w:rsidRPr="00074544" w:rsidRDefault="00D076AA" w:rsidP="00D076AA">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Проверка участников отбора на соответствие требованиям, указанным в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074544">
          <w:rPr>
            <w:rFonts w:eastAsia="Times New Roman" w:cs="Times New Roman"/>
            <w:color w:val="000000" w:themeColor="text1"/>
            <w:szCs w:val="28"/>
            <w:lang w:eastAsia="ru-RU"/>
          </w:rPr>
          <w:t>абзацах втором</w:t>
        </w:r>
      </w:hyperlink>
      <w:r w:rsidRPr="00074544">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074544">
          <w:rPr>
            <w:rFonts w:eastAsia="Times New Roman" w:cs="Times New Roman"/>
            <w:color w:val="000000" w:themeColor="text1"/>
            <w:szCs w:val="28"/>
            <w:lang w:eastAsia="ru-RU"/>
          </w:rPr>
          <w:t>девятом пункта 2.1</w:t>
        </w:r>
      </w:hyperlink>
      <w:r w:rsidRPr="00074544">
        <w:rPr>
          <w:rFonts w:eastAsia="Times New Roman" w:cs="Times New Roman"/>
          <w:color w:val="000000" w:themeColor="text1"/>
          <w:szCs w:val="28"/>
          <w:lang w:eastAsia="ru-RU"/>
        </w:rPr>
        <w:t>3</w:t>
      </w:r>
      <w:r w:rsidRPr="00074544">
        <w:rPr>
          <w:rFonts w:eastAsia="Times New Roman" w:cs="Times New Roman"/>
          <w:szCs w:val="28"/>
          <w:lang w:eastAsia="ru-RU"/>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076AA" w:rsidRPr="00074544" w:rsidRDefault="00D076AA" w:rsidP="00D076AA">
      <w:pPr>
        <w:widowControl w:val="0"/>
        <w:autoSpaceDE w:val="0"/>
        <w:autoSpaceDN w:val="0"/>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Подтверждение соответствия участника отбора требованиям, указанным в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074544">
          <w:rPr>
            <w:rFonts w:eastAsia="Times New Roman" w:cs="Times New Roman"/>
            <w:color w:val="000000" w:themeColor="text1"/>
            <w:szCs w:val="28"/>
            <w:lang w:eastAsia="ru-RU"/>
          </w:rPr>
          <w:t>абзацах втором</w:t>
        </w:r>
      </w:hyperlink>
      <w:r w:rsidRPr="00074544">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074544">
          <w:rPr>
            <w:rFonts w:eastAsia="Times New Roman" w:cs="Times New Roman"/>
            <w:color w:val="000000" w:themeColor="text1"/>
            <w:szCs w:val="28"/>
            <w:lang w:eastAsia="ru-RU"/>
          </w:rPr>
          <w:t>девятом пункта 2.1</w:t>
        </w:r>
      </w:hyperlink>
      <w:r w:rsidRPr="00074544">
        <w:rPr>
          <w:rFonts w:eastAsia="Times New Roman" w:cs="Times New Roman"/>
          <w:color w:val="000000" w:themeColor="text1"/>
          <w:szCs w:val="28"/>
          <w:lang w:eastAsia="ru-RU"/>
        </w:rPr>
        <w:t>3</w:t>
      </w:r>
      <w:r w:rsidRPr="00074544">
        <w:rPr>
          <w:rFonts w:eastAsia="Times New Roman" w:cs="Times New Roman"/>
          <w:szCs w:val="28"/>
          <w:lang w:eastAsia="ru-RU"/>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roofErr w:type="gramEnd"/>
    </w:p>
    <w:p w:rsidR="007855BB" w:rsidRPr="00074544" w:rsidRDefault="00D076AA" w:rsidP="00461BF8">
      <w:pPr>
        <w:pStyle w:val="a7"/>
        <w:spacing w:line="240" w:lineRule="auto"/>
        <w:ind w:left="0"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Министерство в целях подтверждения соответствия участника отбора требованиям, установленным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074544">
          <w:rPr>
            <w:rFonts w:eastAsia="Times New Roman" w:cs="Times New Roman"/>
            <w:color w:val="000000" w:themeColor="text1"/>
            <w:szCs w:val="28"/>
            <w:lang w:eastAsia="ru-RU"/>
          </w:rPr>
          <w:t>абзацами вторым</w:t>
        </w:r>
      </w:hyperlink>
      <w:r w:rsidRPr="00074544">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074544">
          <w:rPr>
            <w:rFonts w:eastAsia="Times New Roman" w:cs="Times New Roman"/>
            <w:color w:val="000000" w:themeColor="text1"/>
            <w:szCs w:val="28"/>
            <w:lang w:eastAsia="ru-RU"/>
          </w:rPr>
          <w:t>девятым пункта 2.1</w:t>
        </w:r>
      </w:hyperlink>
      <w:r w:rsidRPr="00074544">
        <w:rPr>
          <w:rFonts w:eastAsia="Times New Roman" w:cs="Times New Roman"/>
          <w:color w:val="000000" w:themeColor="text1"/>
          <w:szCs w:val="28"/>
          <w:lang w:eastAsia="ru-RU"/>
        </w:rPr>
        <w:t xml:space="preserve">3 </w:t>
      </w:r>
      <w:r w:rsidRPr="00074544">
        <w:rPr>
          <w:rFonts w:eastAsia="Times New Roman" w:cs="Times New Roman"/>
          <w:szCs w:val="28"/>
          <w:lang w:eastAsia="ru-RU"/>
        </w:rPr>
        <w:t>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w:t>
      </w:r>
      <w:proofErr w:type="gramEnd"/>
      <w:r w:rsidRPr="00074544">
        <w:rPr>
          <w:rFonts w:eastAsia="Times New Roman" w:cs="Times New Roman"/>
          <w:szCs w:val="28"/>
          <w:lang w:eastAsia="ru-RU"/>
        </w:rPr>
        <w:t xml:space="preserve"> собственной инициативе.</w:t>
      </w:r>
    </w:p>
    <w:p w:rsidR="007855BB" w:rsidRPr="00074544" w:rsidRDefault="008857D2"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lastRenderedPageBreak/>
        <w:t xml:space="preserve">В целях подтверждения соответствия участника отбора требованию, установленному абзацем </w:t>
      </w:r>
      <w:r w:rsidR="00D84205">
        <w:rPr>
          <w:rFonts w:eastAsia="Times New Roman" w:cs="Times New Roman"/>
          <w:szCs w:val="28"/>
          <w:lang w:eastAsia="ru-RU"/>
        </w:rPr>
        <w:t>одиннадцат</w:t>
      </w:r>
      <w:r w:rsidR="00B27F1A">
        <w:rPr>
          <w:rFonts w:eastAsia="Times New Roman" w:cs="Times New Roman"/>
          <w:szCs w:val="28"/>
          <w:lang w:eastAsia="ru-RU"/>
        </w:rPr>
        <w:t>ы</w:t>
      </w:r>
      <w:r w:rsidR="00D84205">
        <w:rPr>
          <w:rFonts w:eastAsia="Times New Roman" w:cs="Times New Roman"/>
          <w:szCs w:val="28"/>
          <w:lang w:eastAsia="ru-RU"/>
        </w:rPr>
        <w:t>м</w:t>
      </w:r>
      <w:r w:rsidRPr="00074544">
        <w:rPr>
          <w:rFonts w:eastAsia="Times New Roman" w:cs="Times New Roman"/>
          <w:szCs w:val="28"/>
          <w:lang w:eastAsia="ru-RU"/>
        </w:rPr>
        <w:t xml:space="preserve"> пункта 2.13 настоящих Правил, Министерство направляет запрос в Федеральное государственное бюджетное учреждение «Управление мелиорации земель и сельскохозяйственного водоснабжения по Курской области»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w:t>
      </w:r>
      <w:proofErr w:type="gramEnd"/>
      <w:r w:rsidRPr="00074544">
        <w:rPr>
          <w:rFonts w:eastAsia="Times New Roman" w:cs="Times New Roman"/>
          <w:szCs w:val="28"/>
          <w:lang w:eastAsia="ru-RU"/>
        </w:rPr>
        <w:t xml:space="preserve"> с участника отбора (получателя субсидии) задолженности по договору оказания услуг по подаче (отводу) воды в размере, превышающем 50 тыс. рублей</w:t>
      </w:r>
      <w:proofErr w:type="gramStart"/>
      <w:r w:rsidRPr="00074544">
        <w:rPr>
          <w:rFonts w:eastAsia="Times New Roman" w:cs="Times New Roman"/>
          <w:szCs w:val="28"/>
          <w:lang w:eastAsia="ru-RU"/>
        </w:rPr>
        <w:t>.</w:t>
      </w:r>
      <w:r w:rsidR="007855BB" w:rsidRPr="00074544">
        <w:rPr>
          <w:rFonts w:eastAsia="Times New Roman" w:cs="Times New Roman"/>
          <w:szCs w:val="28"/>
          <w:lang w:eastAsia="ru-RU"/>
        </w:rPr>
        <w:t>.</w:t>
      </w:r>
      <w:proofErr w:type="gramEnd"/>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Решение о соответствии заявки требованиям, указанным в объявлении о проведении отбора получателей субсидии, принимается Министерством на даты получения результатов проверки предоставленных участником отбора информации и документов, поданных в составе заявки.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Заявка отклоняется в случае наличия следующих оснований для отклонения заявки: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а) </w:t>
      </w:r>
      <w:bookmarkStart w:id="1" w:name="p9"/>
      <w:bookmarkEnd w:id="1"/>
      <w:r w:rsidRPr="00074544">
        <w:rPr>
          <w:rFonts w:eastAsia="Times New Roman" w:cs="Times New Roman"/>
          <w:szCs w:val="28"/>
          <w:lang w:eastAsia="ru-RU"/>
        </w:rPr>
        <w:t xml:space="preserve">несоответствие участника отбора требованиям, установленным в </w:t>
      </w:r>
      <w:hyperlink r:id="rId22" w:history="1">
        <w:r w:rsidRPr="00074544">
          <w:rPr>
            <w:rFonts w:eastAsia="Times New Roman" w:cs="Times New Roman"/>
            <w:szCs w:val="28"/>
            <w:lang w:eastAsia="ru-RU"/>
          </w:rPr>
          <w:t>пункт</w:t>
        </w:r>
      </w:hyperlink>
      <w:r w:rsidRPr="00074544">
        <w:rPr>
          <w:rFonts w:eastAsia="Times New Roman" w:cs="Times New Roman"/>
          <w:szCs w:val="28"/>
          <w:lang w:eastAsia="ru-RU"/>
        </w:rPr>
        <w:t>е 2.13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б) </w:t>
      </w:r>
      <w:proofErr w:type="spellStart"/>
      <w:r w:rsidRPr="00074544">
        <w:rPr>
          <w:rFonts w:eastAsia="Times New Roman" w:cs="Times New Roman"/>
          <w:szCs w:val="28"/>
          <w:lang w:eastAsia="ru-RU"/>
        </w:rPr>
        <w:t>непредоставление</w:t>
      </w:r>
      <w:proofErr w:type="spellEnd"/>
      <w:r w:rsidRPr="00074544">
        <w:rPr>
          <w:rFonts w:eastAsia="Times New Roman" w:cs="Times New Roman"/>
          <w:szCs w:val="28"/>
          <w:lang w:eastAsia="ru-RU"/>
        </w:rPr>
        <w:t xml:space="preserve"> (предоставление не в полном объеме) документов, указанных в объявлении о проведении отбора и приложении к настоящим Правилам;</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несоответствие предоставленных участником отбора заявок и (или) документов требованиям, установленным в объявлении о проведении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д) подача участником отбора заявки после даты и (или) времени, определенных для подачи заявок;</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е) отсутствие (недостаточность) лимитов бюджетных обязательств на текущий финансовый год на цели, указанные в пункте 1.1 настоящих Правил.</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proofErr w:type="gramStart"/>
      <w:r w:rsidRPr="00074544">
        <w:rPr>
          <w:rFonts w:eastAsia="Times New Roman" w:cs="Times New Roman"/>
          <w:szCs w:val="28"/>
          <w:lang w:eastAsia="ru-RU"/>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w:t>
      </w:r>
      <w:r w:rsidR="007A291E" w:rsidRPr="00074544">
        <w:rPr>
          <w:rFonts w:eastAsia="Times New Roman" w:cs="Times New Roman"/>
          <w:szCs w:val="28"/>
          <w:lang w:eastAsia="ru-RU"/>
        </w:rPr>
        <w:t>,</w:t>
      </w:r>
      <w:r w:rsidRPr="00074544">
        <w:rPr>
          <w:rFonts w:eastAsia="Times New Roman" w:cs="Times New Roman"/>
          <w:szCs w:val="28"/>
          <w:lang w:eastAsia="ru-RU"/>
        </w:rPr>
        <w:t xml:space="preserve">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roofErr w:type="gramEnd"/>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Участник отбора в срок, установленный в запросе, но не менее 2 рабочих дней со дня, следующего за днем размещения Министерством </w:t>
      </w:r>
      <w:r w:rsidRPr="00074544">
        <w:rPr>
          <w:rFonts w:eastAsia="Times New Roman" w:cs="Times New Roman"/>
          <w:szCs w:val="28"/>
          <w:lang w:eastAsia="ru-RU"/>
        </w:rPr>
        <w:lastRenderedPageBreak/>
        <w:t xml:space="preserve">соответствующего запроса, </w:t>
      </w:r>
      <w:proofErr w:type="gramStart"/>
      <w:r w:rsidRPr="00074544">
        <w:rPr>
          <w:rFonts w:eastAsia="Times New Roman" w:cs="Times New Roman"/>
          <w:szCs w:val="28"/>
          <w:lang w:eastAsia="ru-RU"/>
        </w:rPr>
        <w:t>формирует и представляет</w:t>
      </w:r>
      <w:proofErr w:type="gramEnd"/>
      <w:r w:rsidRPr="00074544">
        <w:rPr>
          <w:rFonts w:eastAsia="Times New Roman" w:cs="Times New Roman"/>
          <w:szCs w:val="28"/>
          <w:lang w:eastAsia="ru-RU"/>
        </w:rPr>
        <w:t xml:space="preserve"> в систему «Электронный бюджет» запрашиваемые информацию и документы.</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074544">
        <w:rPr>
          <w:rFonts w:eastAsia="Times New Roman" w:cs="Times New Roman"/>
          <w:szCs w:val="28"/>
          <w:lang w:eastAsia="ru-RU"/>
        </w:rPr>
        <w:t>подведения итогов отбора получателей субсидий</w:t>
      </w:r>
      <w:proofErr w:type="gramEnd"/>
      <w:r w:rsidRPr="00074544">
        <w:rPr>
          <w:rFonts w:eastAsia="Times New Roman" w:cs="Times New Roman"/>
          <w:szCs w:val="28"/>
          <w:lang w:eastAsia="ru-RU"/>
        </w:rPr>
        <w:t>.</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Отбор получателей субсидии признается несостоявшимся в следующих случаях:</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а) по окончании срока подачи заявок подана только одна заявка;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б) по результатам рассмотрения заявок только одна заявка соответствует требованиям, установленным в объявлении о проведении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по окончании срока подачи заявок не подано ни одной заявки;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г) по результатам рассмотрения заявок отклонены все заявки.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7855BB" w:rsidRPr="00663FEA" w:rsidRDefault="00663FEA" w:rsidP="00461BF8">
      <w:pPr>
        <w:pStyle w:val="a7"/>
        <w:numPr>
          <w:ilvl w:val="1"/>
          <w:numId w:val="3"/>
        </w:numPr>
        <w:spacing w:line="240" w:lineRule="auto"/>
        <w:ind w:left="0" w:firstLine="709"/>
        <w:jc w:val="both"/>
        <w:rPr>
          <w:rFonts w:eastAsia="Times New Roman" w:cs="Times New Roman"/>
          <w:szCs w:val="28"/>
          <w:lang w:eastAsia="ru-RU"/>
        </w:rPr>
      </w:pPr>
      <w:r w:rsidRPr="00663FEA">
        <w:rPr>
          <w:rFonts w:cs="Times New Roman"/>
          <w:szCs w:val="28"/>
        </w:rPr>
        <w:t>Ранжирование поступивших заявок осуществляется исходя из соответствия участников отбора категориям отбора и очередности их поступления</w:t>
      </w:r>
      <w:r>
        <w:rPr>
          <w:rFonts w:cs="Times New Roman"/>
          <w:szCs w:val="28"/>
        </w:rPr>
        <w:t>.</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Категориями отбора являются:</w:t>
      </w:r>
    </w:p>
    <w:p w:rsidR="007855BB" w:rsidRPr="00074544" w:rsidRDefault="007855BB" w:rsidP="007855BB">
      <w:pPr>
        <w:autoSpaceDE w:val="0"/>
        <w:autoSpaceDN w:val="0"/>
        <w:adjustRightInd w:val="0"/>
        <w:spacing w:line="240" w:lineRule="auto"/>
        <w:ind w:firstLine="709"/>
        <w:jc w:val="both"/>
        <w:outlineLvl w:val="1"/>
        <w:rPr>
          <w:rFonts w:eastAsia="Times New Roman" w:cs="Times New Roman"/>
          <w:szCs w:val="28"/>
          <w:lang w:eastAsia="ru-RU"/>
        </w:rPr>
      </w:pPr>
      <w:r w:rsidRPr="00074544">
        <w:rPr>
          <w:rFonts w:eastAsia="Times New Roman" w:cs="Times New Roman"/>
          <w:szCs w:val="28"/>
          <w:lang w:eastAsia="ru-RU"/>
        </w:rPr>
        <w:t xml:space="preserve">участники отбора – крестьянские (фермерские) хозяйства </w:t>
      </w:r>
      <w:r w:rsidR="008C3A2C" w:rsidRPr="00074544">
        <w:rPr>
          <w:rFonts w:eastAsia="Times New Roman" w:cs="Times New Roman"/>
          <w:szCs w:val="28"/>
          <w:lang w:eastAsia="ru-RU"/>
        </w:rPr>
        <w:t>или индивидуальны</w:t>
      </w:r>
      <w:r w:rsidR="00193287" w:rsidRPr="00074544">
        <w:rPr>
          <w:rFonts w:eastAsia="Times New Roman" w:cs="Times New Roman"/>
          <w:szCs w:val="28"/>
          <w:lang w:eastAsia="ru-RU"/>
        </w:rPr>
        <w:t xml:space="preserve">е </w:t>
      </w:r>
      <w:r w:rsidR="008C3A2C" w:rsidRPr="00074544">
        <w:rPr>
          <w:rFonts w:eastAsia="Times New Roman" w:cs="Times New Roman"/>
          <w:szCs w:val="28"/>
          <w:lang w:eastAsia="ru-RU"/>
        </w:rPr>
        <w:t>предпринимател</w:t>
      </w:r>
      <w:r w:rsidR="00193287" w:rsidRPr="00074544">
        <w:rPr>
          <w:rFonts w:eastAsia="Times New Roman" w:cs="Times New Roman"/>
          <w:szCs w:val="28"/>
          <w:lang w:eastAsia="ru-RU"/>
        </w:rPr>
        <w:t>и</w:t>
      </w:r>
      <w:r w:rsidR="008C3A2C" w:rsidRPr="00074544">
        <w:rPr>
          <w:rFonts w:eastAsia="Times New Roman" w:cs="Times New Roman"/>
          <w:szCs w:val="28"/>
          <w:lang w:eastAsia="ru-RU"/>
        </w:rPr>
        <w:t>, являющи</w:t>
      </w:r>
      <w:r w:rsidR="00193287" w:rsidRPr="00074544">
        <w:rPr>
          <w:rFonts w:eastAsia="Times New Roman" w:cs="Times New Roman"/>
          <w:szCs w:val="28"/>
          <w:lang w:eastAsia="ru-RU"/>
        </w:rPr>
        <w:t>е</w:t>
      </w:r>
      <w:r w:rsidR="008C3A2C" w:rsidRPr="00074544">
        <w:rPr>
          <w:rFonts w:eastAsia="Times New Roman" w:cs="Times New Roman"/>
          <w:szCs w:val="28"/>
          <w:lang w:eastAsia="ru-RU"/>
        </w:rPr>
        <w:t>ся главами крестьянских (фермерских) хозяйств</w:t>
      </w:r>
      <w:r w:rsidRPr="00074544">
        <w:rPr>
          <w:rFonts w:eastAsia="Times New Roman" w:cs="Times New Roman"/>
          <w:szCs w:val="28"/>
          <w:lang w:eastAsia="ru-RU"/>
        </w:rPr>
        <w:t>;</w:t>
      </w:r>
    </w:p>
    <w:p w:rsidR="007855BB" w:rsidRPr="00074544" w:rsidRDefault="007855BB" w:rsidP="007855BB">
      <w:pPr>
        <w:autoSpaceDE w:val="0"/>
        <w:autoSpaceDN w:val="0"/>
        <w:adjustRightInd w:val="0"/>
        <w:spacing w:line="240" w:lineRule="auto"/>
        <w:ind w:firstLine="709"/>
        <w:jc w:val="both"/>
        <w:outlineLvl w:val="1"/>
        <w:rPr>
          <w:rFonts w:eastAsia="Times New Roman" w:cs="Times New Roman"/>
          <w:szCs w:val="28"/>
          <w:lang w:eastAsia="ru-RU"/>
        </w:rPr>
      </w:pPr>
      <w:r w:rsidRPr="00074544">
        <w:rPr>
          <w:rFonts w:eastAsia="Times New Roman" w:cs="Times New Roman"/>
          <w:szCs w:val="28"/>
          <w:lang w:eastAsia="ru-RU"/>
        </w:rPr>
        <w:t>соответствие участника отбора требованиям, указанным в пункте 2.13 настоящих Правил.</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r w:rsidR="0052724B" w:rsidRPr="00074544">
        <w:rPr>
          <w:rFonts w:eastAsia="Times New Roman" w:cs="Times New Roman"/>
          <w:szCs w:val="28"/>
          <w:lang w:eastAsia="ru-RU"/>
        </w:rPr>
        <w:t>,</w:t>
      </w:r>
      <w:r w:rsidRPr="00074544">
        <w:rPr>
          <w:rFonts w:eastAsia="Times New Roman" w:cs="Times New Roman"/>
          <w:szCs w:val="28"/>
          <w:lang w:eastAsia="ru-RU"/>
        </w:rPr>
        <w:t xml:space="preserve"> в пределах объема распределяемой субсидии.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w:t>
      </w:r>
      <w:r w:rsidRPr="00074544">
        <w:rPr>
          <w:rFonts w:eastAsia="Times New Roman" w:cs="Times New Roman"/>
          <w:szCs w:val="28"/>
          <w:lang w:eastAsia="ru-RU"/>
        </w:rPr>
        <w:lastRenderedPageBreak/>
        <w:t>распределяется между остальными участниками отбора, включенными в рейтинг.</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В случае если размер субсидии, указанный участником отбора в заявке, больше нераспределенного объема субсидии, такому участнику отбора при его согласии распределяется весь оставшийся нераспределенный объем субсидии, без изменения указанного участником отбора в заявке значения результата предоставления субсидии. Остаток нераспределенного объема субсидии предлагается участнику отбора до подведения итогов отбора путем направления Министерством запроса в порядке, предусмотренном пунктом 2.20 настоящих Правил. В случае отказа участника отбора от предлагаемого остатка нераспределенного объема субсидии, данный остаток предлагается следующему по рейтингу участнику отбора. </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При указании в протоколе подведения итогов отбора размера субсидии, предусмотренной для предоставления участнику отбора в соответствии с пунктом 2.26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roofErr w:type="gramEnd"/>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proofErr w:type="gramStart"/>
      <w:r w:rsidRPr="00074544">
        <w:rPr>
          <w:rFonts w:eastAsia="Times New Roman" w:cs="Times New Roman"/>
          <w:szCs w:val="28"/>
          <w:lang w:eastAsia="ru-RU"/>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субсидии.</w:t>
      </w:r>
      <w:proofErr w:type="gramEnd"/>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w:t>
      </w:r>
      <w:proofErr w:type="gramEnd"/>
      <w:r w:rsidRPr="00074544">
        <w:rPr>
          <w:rFonts w:eastAsia="Times New Roman" w:cs="Times New Roman"/>
          <w:szCs w:val="28"/>
          <w:lang w:eastAsia="ru-RU"/>
        </w:rPr>
        <w:t xml:space="preserve"> удовлетворены в полном объеме, субсидия может распределяться без повторного проведения </w:t>
      </w:r>
      <w:proofErr w:type="gramStart"/>
      <w:r w:rsidRPr="00074544">
        <w:rPr>
          <w:rFonts w:eastAsia="Times New Roman" w:cs="Times New Roman"/>
          <w:szCs w:val="28"/>
          <w:lang w:eastAsia="ru-RU"/>
        </w:rPr>
        <w:t>отбора</w:t>
      </w:r>
      <w:proofErr w:type="gramEnd"/>
      <w:r w:rsidRPr="00074544">
        <w:rPr>
          <w:rFonts w:eastAsia="Times New Roman" w:cs="Times New Roman"/>
          <w:szCs w:val="28"/>
          <w:lang w:eastAsia="ru-RU"/>
        </w:rPr>
        <w:t xml:space="preserve"> с учетом присвоенного ранее номера в рейтинге или по решению Министерства может направляться победителям </w:t>
      </w:r>
      <w:r w:rsidRPr="00074544">
        <w:rPr>
          <w:rFonts w:eastAsia="Times New Roman" w:cs="Times New Roman"/>
          <w:szCs w:val="28"/>
          <w:lang w:eastAsia="ru-RU"/>
        </w:rPr>
        <w:lastRenderedPageBreak/>
        <w:t>отбора предложение об увеличении размера субсидии и значения результата предоставления субсидии.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Министерство в течение 10 рабочих дней со дня подписания протокола вскрытия заявок осуществляет подведение итогов отбора получателей субсидии.</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и на официальном сайте Министерства в информационно-телекоммуникационной сети «Интернет» в разделе «Документы» не позднее 1-го рабочего дня, следующего за днем его подписания, и включает</w:t>
      </w:r>
      <w:proofErr w:type="gramEnd"/>
      <w:r w:rsidRPr="00074544">
        <w:rPr>
          <w:rFonts w:eastAsia="Times New Roman" w:cs="Times New Roman"/>
          <w:szCs w:val="28"/>
          <w:lang w:eastAsia="ru-RU"/>
        </w:rPr>
        <w:t xml:space="preserve"> следующие сведения:</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дата, время и место проведения рассмотрения заявок;</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информация об участниках отбора, заявки которых были рассмотрены;</w:t>
      </w:r>
    </w:p>
    <w:p w:rsidR="00F2078F" w:rsidRDefault="00F2078F" w:rsidP="007855BB">
      <w:pPr>
        <w:spacing w:line="240" w:lineRule="auto"/>
        <w:ind w:firstLine="709"/>
        <w:jc w:val="both"/>
        <w:rPr>
          <w:rFonts w:eastAsia="Times New Roman" w:cs="Times New Roman"/>
          <w:szCs w:val="28"/>
          <w:lang w:eastAsia="ru-RU"/>
        </w:rPr>
      </w:pPr>
      <w:r w:rsidRPr="00F2078F">
        <w:rPr>
          <w:rFonts w:eastAsia="Times New Roman" w:cs="Times New Roman"/>
          <w:szCs w:val="28"/>
          <w:lang w:eastAsia="ru-RU"/>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наименование получателя (получателей) субсидии, с которым заключается соглашение и размер предоставляемой ему субсидии</w:t>
      </w:r>
    </w:p>
    <w:p w:rsidR="007855BB" w:rsidRPr="00074544" w:rsidRDefault="007855BB" w:rsidP="00461BF8">
      <w:pPr>
        <w:pStyle w:val="a7"/>
        <w:numPr>
          <w:ilvl w:val="1"/>
          <w:numId w:val="3"/>
        </w:numPr>
        <w:spacing w:line="240" w:lineRule="auto"/>
        <w:ind w:left="0" w:firstLine="709"/>
        <w:jc w:val="both"/>
        <w:rPr>
          <w:rFonts w:eastAsia="Times New Roman" w:cs="Times New Roman"/>
          <w:szCs w:val="28"/>
          <w:lang w:eastAsia="ru-RU"/>
        </w:rPr>
      </w:pPr>
      <w:r w:rsidRPr="00074544">
        <w:rPr>
          <w:rFonts w:eastAsia="Times New Roman" w:cs="Times New Roman"/>
          <w:szCs w:val="28"/>
          <w:lang w:eastAsia="ru-RU"/>
        </w:rPr>
        <w:t xml:space="preserve">Внесение изменений в протокол </w:t>
      </w:r>
      <w:r w:rsidR="00F10D58" w:rsidRPr="00074544">
        <w:rPr>
          <w:rFonts w:eastAsia="Times New Roman" w:cs="Times New Roman"/>
          <w:szCs w:val="28"/>
          <w:lang w:eastAsia="ru-RU"/>
        </w:rPr>
        <w:t xml:space="preserve">рассмотрения заявок и протокол </w:t>
      </w:r>
      <w:r w:rsidRPr="00074544">
        <w:rPr>
          <w:rFonts w:eastAsia="Times New Roman" w:cs="Times New Roman"/>
          <w:szCs w:val="28"/>
          <w:lang w:eastAsia="ru-RU"/>
        </w:rPr>
        <w:t xml:space="preserve">подведения итогов отбора осуществляется не позднее 10 календарных дней со дня </w:t>
      </w:r>
      <w:proofErr w:type="gramStart"/>
      <w:r w:rsidRPr="00074544">
        <w:rPr>
          <w:rFonts w:eastAsia="Times New Roman" w:cs="Times New Roman"/>
          <w:szCs w:val="28"/>
          <w:lang w:eastAsia="ru-RU"/>
        </w:rPr>
        <w:t>подписания перв</w:t>
      </w:r>
      <w:r w:rsidR="00562167" w:rsidRPr="00074544">
        <w:rPr>
          <w:rFonts w:eastAsia="Times New Roman" w:cs="Times New Roman"/>
          <w:szCs w:val="28"/>
          <w:lang w:eastAsia="ru-RU"/>
        </w:rPr>
        <w:t>ых</w:t>
      </w:r>
      <w:r w:rsidRPr="00074544">
        <w:rPr>
          <w:rFonts w:eastAsia="Times New Roman" w:cs="Times New Roman"/>
          <w:szCs w:val="28"/>
          <w:lang w:eastAsia="ru-RU"/>
        </w:rPr>
        <w:t xml:space="preserve"> верси</w:t>
      </w:r>
      <w:r w:rsidR="00562167" w:rsidRPr="00074544">
        <w:rPr>
          <w:rFonts w:eastAsia="Times New Roman" w:cs="Times New Roman"/>
          <w:szCs w:val="28"/>
          <w:lang w:eastAsia="ru-RU"/>
        </w:rPr>
        <w:t>й</w:t>
      </w:r>
      <w:r w:rsidRPr="00074544">
        <w:rPr>
          <w:rFonts w:eastAsia="Times New Roman" w:cs="Times New Roman"/>
          <w:szCs w:val="28"/>
          <w:lang w:eastAsia="ru-RU"/>
        </w:rPr>
        <w:t xml:space="preserve"> </w:t>
      </w:r>
      <w:r w:rsidR="00F24AD5" w:rsidRPr="00074544">
        <w:rPr>
          <w:rFonts w:eastAsia="Times New Roman" w:cs="Times New Roman"/>
          <w:szCs w:val="28"/>
          <w:lang w:eastAsia="ru-RU"/>
        </w:rPr>
        <w:t>протокол</w:t>
      </w:r>
      <w:r w:rsidR="00E85BE1" w:rsidRPr="00074544">
        <w:rPr>
          <w:rFonts w:eastAsia="Times New Roman" w:cs="Times New Roman"/>
          <w:szCs w:val="28"/>
          <w:lang w:eastAsia="ru-RU"/>
        </w:rPr>
        <w:t>а</w:t>
      </w:r>
      <w:r w:rsidR="00F24AD5" w:rsidRPr="00074544">
        <w:rPr>
          <w:rFonts w:eastAsia="Times New Roman" w:cs="Times New Roman"/>
          <w:szCs w:val="28"/>
          <w:lang w:eastAsia="ru-RU"/>
        </w:rPr>
        <w:t xml:space="preserve"> рассмотрения заявок</w:t>
      </w:r>
      <w:proofErr w:type="gramEnd"/>
      <w:r w:rsidR="00F24AD5" w:rsidRPr="00074544">
        <w:rPr>
          <w:rFonts w:eastAsia="Times New Roman" w:cs="Times New Roman"/>
          <w:szCs w:val="28"/>
          <w:lang w:eastAsia="ru-RU"/>
        </w:rPr>
        <w:t xml:space="preserve"> и протокол</w:t>
      </w:r>
      <w:r w:rsidR="00E85BE1" w:rsidRPr="00074544">
        <w:rPr>
          <w:rFonts w:eastAsia="Times New Roman" w:cs="Times New Roman"/>
          <w:szCs w:val="28"/>
          <w:lang w:eastAsia="ru-RU"/>
        </w:rPr>
        <w:t>а</w:t>
      </w:r>
      <w:r w:rsidR="00F24AD5" w:rsidRPr="00074544">
        <w:rPr>
          <w:rFonts w:eastAsia="Times New Roman" w:cs="Times New Roman"/>
          <w:szCs w:val="28"/>
          <w:lang w:eastAsia="ru-RU"/>
        </w:rPr>
        <w:t xml:space="preserve"> подведения итогов отбора</w:t>
      </w:r>
      <w:r w:rsidRPr="00074544">
        <w:rPr>
          <w:rFonts w:eastAsia="Times New Roman" w:cs="Times New Roman"/>
          <w:szCs w:val="28"/>
          <w:lang w:eastAsia="ru-RU"/>
        </w:rPr>
        <w:t xml:space="preserve"> путем формирования нов</w:t>
      </w:r>
      <w:r w:rsidR="00F24AD5" w:rsidRPr="00074544">
        <w:rPr>
          <w:rFonts w:eastAsia="Times New Roman" w:cs="Times New Roman"/>
          <w:szCs w:val="28"/>
          <w:lang w:eastAsia="ru-RU"/>
        </w:rPr>
        <w:t>ых</w:t>
      </w:r>
      <w:r w:rsidRPr="00074544">
        <w:rPr>
          <w:rFonts w:eastAsia="Times New Roman" w:cs="Times New Roman"/>
          <w:szCs w:val="28"/>
          <w:lang w:eastAsia="ru-RU"/>
        </w:rPr>
        <w:t xml:space="preserve"> верси</w:t>
      </w:r>
      <w:r w:rsidR="00F24AD5" w:rsidRPr="00074544">
        <w:rPr>
          <w:rFonts w:eastAsia="Times New Roman" w:cs="Times New Roman"/>
          <w:szCs w:val="28"/>
          <w:lang w:eastAsia="ru-RU"/>
        </w:rPr>
        <w:t>й</w:t>
      </w:r>
      <w:r w:rsidRPr="00074544">
        <w:rPr>
          <w:rFonts w:eastAsia="Times New Roman" w:cs="Times New Roman"/>
          <w:szCs w:val="28"/>
          <w:lang w:eastAsia="ru-RU"/>
        </w:rPr>
        <w:t xml:space="preserve"> указанн</w:t>
      </w:r>
      <w:r w:rsidR="00F24AD5" w:rsidRPr="00074544">
        <w:rPr>
          <w:rFonts w:eastAsia="Times New Roman" w:cs="Times New Roman"/>
          <w:szCs w:val="28"/>
          <w:lang w:eastAsia="ru-RU"/>
        </w:rPr>
        <w:t>ых</w:t>
      </w:r>
      <w:r w:rsidRPr="00074544">
        <w:rPr>
          <w:rFonts w:eastAsia="Times New Roman" w:cs="Times New Roman"/>
          <w:szCs w:val="28"/>
          <w:lang w:eastAsia="ru-RU"/>
        </w:rPr>
        <w:t xml:space="preserve"> протокол</w:t>
      </w:r>
      <w:r w:rsidR="00F24AD5" w:rsidRPr="00074544">
        <w:rPr>
          <w:rFonts w:eastAsia="Times New Roman" w:cs="Times New Roman"/>
          <w:szCs w:val="28"/>
          <w:lang w:eastAsia="ru-RU"/>
        </w:rPr>
        <w:t>ов</w:t>
      </w:r>
      <w:r w:rsidRPr="00074544">
        <w:rPr>
          <w:rFonts w:eastAsia="Times New Roman" w:cs="Times New Roman"/>
          <w:szCs w:val="28"/>
          <w:lang w:eastAsia="ru-RU"/>
        </w:rPr>
        <w:t xml:space="preserve"> с указанием причин внесения изменений.</w:t>
      </w:r>
    </w:p>
    <w:p w:rsidR="007855BB" w:rsidRPr="00074544" w:rsidRDefault="007855BB" w:rsidP="007855BB">
      <w:pPr>
        <w:spacing w:line="240" w:lineRule="auto"/>
        <w:ind w:firstLine="708"/>
        <w:jc w:val="both"/>
        <w:rPr>
          <w:rFonts w:eastAsia="Times New Roman" w:cs="Times New Roman"/>
          <w:szCs w:val="28"/>
          <w:lang w:eastAsia="ru-RU"/>
        </w:rPr>
      </w:pPr>
      <w:bookmarkStart w:id="2" w:name="p4"/>
      <w:bookmarkEnd w:id="2"/>
    </w:p>
    <w:p w:rsidR="007855BB" w:rsidRPr="00074544" w:rsidRDefault="007855BB" w:rsidP="007855BB">
      <w:pPr>
        <w:spacing w:line="240" w:lineRule="auto"/>
        <w:ind w:firstLine="709"/>
        <w:jc w:val="center"/>
        <w:rPr>
          <w:rFonts w:eastAsia="Times New Roman" w:cs="Times New Roman"/>
          <w:szCs w:val="28"/>
          <w:lang w:eastAsia="ru-RU"/>
        </w:rPr>
      </w:pPr>
      <w:r w:rsidRPr="00074544">
        <w:rPr>
          <w:rFonts w:eastAsia="Times New Roman" w:cs="Times New Roman"/>
          <w:b/>
          <w:bCs/>
          <w:szCs w:val="28"/>
          <w:lang w:eastAsia="ru-RU"/>
        </w:rPr>
        <w:t>I</w:t>
      </w:r>
      <w:r w:rsidRPr="00074544">
        <w:rPr>
          <w:rFonts w:eastAsia="Times New Roman" w:cs="Times New Roman"/>
          <w:b/>
          <w:bCs/>
          <w:szCs w:val="28"/>
          <w:lang w:val="en-US" w:eastAsia="ru-RU"/>
        </w:rPr>
        <w:t>I</w:t>
      </w:r>
      <w:r w:rsidRPr="00074544">
        <w:rPr>
          <w:rFonts w:eastAsia="Times New Roman" w:cs="Times New Roman"/>
          <w:b/>
          <w:bCs/>
          <w:szCs w:val="28"/>
          <w:lang w:eastAsia="ru-RU"/>
        </w:rPr>
        <w:t xml:space="preserve">I. Условия и порядок предоставления субсидий </w:t>
      </w:r>
    </w:p>
    <w:p w:rsidR="007855BB" w:rsidRPr="00074544" w:rsidRDefault="007855BB" w:rsidP="007855BB">
      <w:pPr>
        <w:spacing w:line="240" w:lineRule="auto"/>
        <w:ind w:firstLine="709"/>
        <w:jc w:val="center"/>
        <w:rPr>
          <w:rFonts w:eastAsia="Times New Roman" w:cs="Times New Roman"/>
          <w:szCs w:val="28"/>
          <w:lang w:eastAsia="ru-RU"/>
        </w:rPr>
      </w:pPr>
      <w:r w:rsidRPr="00074544">
        <w:rPr>
          <w:rFonts w:eastAsia="Times New Roman" w:cs="Times New Roman"/>
          <w:szCs w:val="28"/>
          <w:lang w:eastAsia="ru-RU"/>
        </w:rPr>
        <w:t xml:space="preserve">  </w:t>
      </w:r>
    </w:p>
    <w:p w:rsidR="00AF1E9A" w:rsidRDefault="007855BB" w:rsidP="007855BB">
      <w:pPr>
        <w:widowControl w:val="0"/>
        <w:autoSpaceDE w:val="0"/>
        <w:autoSpaceDN w:val="0"/>
        <w:adjustRightInd w:val="0"/>
        <w:spacing w:line="240" w:lineRule="auto"/>
        <w:ind w:firstLine="539"/>
        <w:jc w:val="both"/>
        <w:rPr>
          <w:rFonts w:eastAsiaTheme="minorEastAsia" w:cs="Times New Roman"/>
          <w:szCs w:val="28"/>
          <w:lang w:eastAsia="ru-RU"/>
        </w:rPr>
      </w:pPr>
      <w:r w:rsidRPr="00074544">
        <w:rPr>
          <w:rFonts w:eastAsiaTheme="minorEastAsia" w:cs="Times New Roman"/>
          <w:szCs w:val="28"/>
          <w:lang w:eastAsia="ru-RU"/>
        </w:rPr>
        <w:t xml:space="preserve">3.1. </w:t>
      </w:r>
      <w:r w:rsidR="001E7F9E" w:rsidRPr="00074544">
        <w:rPr>
          <w:rFonts w:eastAsiaTheme="minorEastAsia" w:cs="Times New Roman"/>
          <w:szCs w:val="28"/>
          <w:lang w:eastAsia="ru-RU"/>
        </w:rPr>
        <w:t>Субсидии предоставляются победителям отбора на возмещение части затрат (без учета налога на добавленную стоимость), понесенных в текущем финансовом году</w:t>
      </w:r>
      <w:r w:rsidR="00D84205">
        <w:rPr>
          <w:rFonts w:eastAsiaTheme="minorEastAsia" w:cs="Times New Roman"/>
          <w:szCs w:val="28"/>
          <w:lang w:eastAsia="ru-RU"/>
        </w:rPr>
        <w:t>,</w:t>
      </w:r>
      <w:r w:rsidR="001E7F9E" w:rsidRPr="00074544">
        <w:rPr>
          <w:rFonts w:eastAsiaTheme="minorEastAsia" w:cs="Times New Roman"/>
          <w:szCs w:val="28"/>
          <w:lang w:eastAsia="ru-RU"/>
        </w:rPr>
        <w:t xml:space="preserve"> на развитие </w:t>
      </w:r>
      <w:r w:rsidR="0077583E">
        <w:rPr>
          <w:rFonts w:eastAsiaTheme="minorEastAsia" w:cs="Times New Roman"/>
          <w:szCs w:val="28"/>
          <w:lang w:eastAsia="ru-RU"/>
        </w:rPr>
        <w:t xml:space="preserve">фермерского </w:t>
      </w:r>
      <w:r w:rsidR="001E7F9E" w:rsidRPr="00074544">
        <w:rPr>
          <w:rFonts w:eastAsiaTheme="minorEastAsia" w:cs="Times New Roman"/>
          <w:szCs w:val="28"/>
          <w:lang w:eastAsia="ru-RU"/>
        </w:rPr>
        <w:t>хозяйства</w:t>
      </w:r>
      <w:r w:rsidR="00AF1E9A">
        <w:rPr>
          <w:rFonts w:eastAsiaTheme="minorEastAsia" w:cs="Times New Roman"/>
          <w:szCs w:val="28"/>
          <w:lang w:eastAsia="ru-RU"/>
        </w:rPr>
        <w:t>, связанных с приобретением:</w:t>
      </w:r>
    </w:p>
    <w:p w:rsidR="00AF1E9A" w:rsidRDefault="00AF1E9A" w:rsidP="00AF1E9A">
      <w:pPr>
        <w:pStyle w:val="a3"/>
        <w:spacing w:before="0" w:beforeAutospacing="0" w:after="0" w:afterAutospacing="0" w:line="288" w:lineRule="atLeast"/>
        <w:ind w:firstLine="709"/>
        <w:jc w:val="both"/>
        <w:rPr>
          <w:sz w:val="28"/>
          <w:szCs w:val="28"/>
        </w:rPr>
      </w:pPr>
      <w:r>
        <w:rPr>
          <w:sz w:val="28"/>
          <w:szCs w:val="28"/>
        </w:rPr>
        <w:t>а</w:t>
      </w:r>
      <w:r w:rsidRPr="00745313">
        <w:rPr>
          <w:sz w:val="28"/>
          <w:szCs w:val="28"/>
        </w:rPr>
        <w:t xml:space="preserve">) </w:t>
      </w:r>
      <w:r>
        <w:rPr>
          <w:sz w:val="28"/>
          <w:szCs w:val="28"/>
        </w:rPr>
        <w:t xml:space="preserve">поголовья </w:t>
      </w:r>
      <w:r w:rsidRPr="00745313">
        <w:rPr>
          <w:sz w:val="28"/>
          <w:szCs w:val="28"/>
        </w:rPr>
        <w:t>сельскохозяйственных животных (</w:t>
      </w:r>
      <w:r>
        <w:rPr>
          <w:sz w:val="28"/>
          <w:szCs w:val="28"/>
        </w:rPr>
        <w:t>кроме</w:t>
      </w:r>
      <w:r w:rsidRPr="00745313">
        <w:rPr>
          <w:sz w:val="28"/>
          <w:szCs w:val="28"/>
        </w:rPr>
        <w:t xml:space="preserve"> свиней)</w:t>
      </w:r>
      <w:r>
        <w:rPr>
          <w:sz w:val="28"/>
          <w:szCs w:val="28"/>
        </w:rPr>
        <w:t>,</w:t>
      </w:r>
      <w:r w:rsidRPr="00745313">
        <w:rPr>
          <w:sz w:val="28"/>
          <w:szCs w:val="28"/>
        </w:rPr>
        <w:t xml:space="preserve"> </w:t>
      </w:r>
      <w:r>
        <w:rPr>
          <w:sz w:val="28"/>
          <w:szCs w:val="28"/>
        </w:rPr>
        <w:t>в том числе крупного рогатого скота и (или) лошадей в возрасте не более 2 лет, и птиц</w:t>
      </w:r>
      <w:r w:rsidRPr="00745313">
        <w:rPr>
          <w:sz w:val="28"/>
          <w:szCs w:val="28"/>
        </w:rPr>
        <w:t xml:space="preserve">; </w:t>
      </w:r>
    </w:p>
    <w:p w:rsidR="00AF1E9A" w:rsidRDefault="00AF1E9A" w:rsidP="00AF1E9A">
      <w:pPr>
        <w:pStyle w:val="a3"/>
        <w:spacing w:before="0" w:beforeAutospacing="0" w:after="0" w:afterAutospacing="0" w:line="288" w:lineRule="atLeast"/>
        <w:ind w:firstLine="709"/>
        <w:jc w:val="both"/>
        <w:rPr>
          <w:sz w:val="28"/>
          <w:szCs w:val="28"/>
        </w:rPr>
      </w:pPr>
      <w:r>
        <w:rPr>
          <w:sz w:val="28"/>
          <w:szCs w:val="28"/>
        </w:rPr>
        <w:t>б) рыбопосадочного материала;</w:t>
      </w:r>
    </w:p>
    <w:p w:rsidR="00AF1E9A" w:rsidRDefault="00AF1E9A" w:rsidP="00AF1E9A">
      <w:pPr>
        <w:pStyle w:val="a3"/>
        <w:spacing w:before="0" w:beforeAutospacing="0" w:after="0" w:afterAutospacing="0" w:line="288" w:lineRule="atLeast"/>
        <w:ind w:firstLine="709"/>
        <w:jc w:val="both"/>
        <w:rPr>
          <w:sz w:val="28"/>
          <w:szCs w:val="28"/>
        </w:rPr>
      </w:pPr>
      <w:r>
        <w:rPr>
          <w:sz w:val="28"/>
          <w:szCs w:val="28"/>
        </w:rPr>
        <w:t>в) семени (спермы) крупного рогатого скота, овец и коз;</w:t>
      </w:r>
    </w:p>
    <w:p w:rsidR="00AF1E9A" w:rsidRDefault="00AF1E9A" w:rsidP="00AF1E9A">
      <w:pPr>
        <w:pStyle w:val="a3"/>
        <w:spacing w:before="0" w:beforeAutospacing="0" w:after="0" w:afterAutospacing="0" w:line="288" w:lineRule="atLeast"/>
        <w:ind w:firstLine="709"/>
        <w:jc w:val="both"/>
        <w:rPr>
          <w:sz w:val="28"/>
          <w:szCs w:val="28"/>
        </w:rPr>
      </w:pPr>
      <w:r>
        <w:rPr>
          <w:sz w:val="28"/>
          <w:szCs w:val="28"/>
        </w:rPr>
        <w:t>г) посадочного материала для закладки многолетних насаждений, в том числе виноградных, и земляники;</w:t>
      </w:r>
    </w:p>
    <w:p w:rsidR="00AF1E9A" w:rsidRDefault="00AF1E9A" w:rsidP="00AF1E9A">
      <w:pPr>
        <w:pStyle w:val="a3"/>
        <w:spacing w:before="0" w:beforeAutospacing="0" w:after="0" w:afterAutospacing="0" w:line="288" w:lineRule="atLeast"/>
        <w:ind w:firstLine="709"/>
        <w:jc w:val="both"/>
        <w:rPr>
          <w:sz w:val="28"/>
          <w:szCs w:val="28"/>
        </w:rPr>
      </w:pPr>
      <w:r>
        <w:rPr>
          <w:sz w:val="28"/>
          <w:szCs w:val="28"/>
        </w:rPr>
        <w:t>д</w:t>
      </w:r>
      <w:r w:rsidRPr="00745313">
        <w:rPr>
          <w:sz w:val="28"/>
          <w:szCs w:val="28"/>
        </w:rPr>
        <w:t xml:space="preserve">) </w:t>
      </w:r>
      <w:r>
        <w:rPr>
          <w:sz w:val="28"/>
          <w:szCs w:val="28"/>
        </w:rPr>
        <w:t>приобретением</w:t>
      </w:r>
      <w:r w:rsidRPr="00745313">
        <w:rPr>
          <w:sz w:val="28"/>
          <w:szCs w:val="28"/>
        </w:rPr>
        <w:t xml:space="preserve"> </w:t>
      </w:r>
      <w:r>
        <w:rPr>
          <w:sz w:val="28"/>
          <w:szCs w:val="28"/>
        </w:rPr>
        <w:t xml:space="preserve">и </w:t>
      </w:r>
      <w:proofErr w:type="spellStart"/>
      <w:r>
        <w:rPr>
          <w:sz w:val="28"/>
          <w:szCs w:val="28"/>
        </w:rPr>
        <w:t>монтажем</w:t>
      </w:r>
      <w:proofErr w:type="spellEnd"/>
      <w:r>
        <w:rPr>
          <w:sz w:val="28"/>
          <w:szCs w:val="28"/>
        </w:rPr>
        <w:t xml:space="preserve"> </w:t>
      </w:r>
      <w:proofErr w:type="spellStart"/>
      <w:r w:rsidRPr="00745313">
        <w:rPr>
          <w:sz w:val="28"/>
          <w:szCs w:val="28"/>
        </w:rPr>
        <w:t>газопоршневых</w:t>
      </w:r>
      <w:proofErr w:type="spellEnd"/>
      <w:r w:rsidRPr="00745313">
        <w:rPr>
          <w:sz w:val="28"/>
          <w:szCs w:val="28"/>
        </w:rPr>
        <w:t xml:space="preserve"> установок</w:t>
      </w:r>
      <w:r>
        <w:rPr>
          <w:sz w:val="28"/>
          <w:szCs w:val="28"/>
        </w:rPr>
        <w:t>;</w:t>
      </w:r>
    </w:p>
    <w:p w:rsidR="00AF1E9A" w:rsidRDefault="00AF1E9A" w:rsidP="00AF1E9A">
      <w:pPr>
        <w:pStyle w:val="a3"/>
        <w:spacing w:before="0" w:beforeAutospacing="0" w:after="0" w:afterAutospacing="0" w:line="288" w:lineRule="atLeast"/>
        <w:ind w:firstLine="709"/>
        <w:jc w:val="both"/>
        <w:rPr>
          <w:sz w:val="28"/>
          <w:szCs w:val="28"/>
        </w:rPr>
      </w:pPr>
      <w:r>
        <w:rPr>
          <w:sz w:val="28"/>
          <w:szCs w:val="28"/>
        </w:rPr>
        <w:t xml:space="preserve">е) инвентаря, оборудования (включая монтаж), в том числе модульного типа, машин, автотранспортных средств и техники, </w:t>
      </w:r>
      <w:r>
        <w:rPr>
          <w:sz w:val="28"/>
          <w:szCs w:val="28"/>
        </w:rPr>
        <w:lastRenderedPageBreak/>
        <w:t xml:space="preserve">соответствующих кодам Общероссийского классификатора продукции по видам экономической деятельности </w:t>
      </w:r>
      <w:proofErr w:type="gramStart"/>
      <w:r>
        <w:rPr>
          <w:sz w:val="28"/>
          <w:szCs w:val="28"/>
        </w:rPr>
        <w:t>ОК</w:t>
      </w:r>
      <w:proofErr w:type="gramEnd"/>
      <w:r>
        <w:rPr>
          <w:sz w:val="28"/>
          <w:szCs w:val="28"/>
        </w:rPr>
        <w:t xml:space="preserve"> 034-2014 (КПЕС 2008) (далее - ОКПД2): 16.24.12.111, 22.21.30, 22.22.13, 22.23.13, 22.23.20, 24.33.20, 25.21.11.140-25.21.13, 25</w:t>
      </w:r>
      <w:r w:rsidR="00EF68C9">
        <w:rPr>
          <w:sz w:val="28"/>
          <w:szCs w:val="28"/>
        </w:rPr>
        <w:t>.</w:t>
      </w:r>
      <w:r>
        <w:rPr>
          <w:sz w:val="28"/>
          <w:szCs w:val="28"/>
        </w:rPr>
        <w:t xml:space="preserve">29.11, 25.30.11, 25.30.12, 25.91.12, 25.92.12, 26.51.53.120, 26.51.53.130, 26.51.53.190, 26.51.61.110, 26.70.22.150, 27.11.1 – 27.11.2, 27.11.26, 27.11.31, 27.11.32, 27.11.32.110, 27.11.32.120, 27.11.4, 27.51.26.120, 27.52.14, 28.12.13, 28.13.1, </w:t>
      </w:r>
      <w:proofErr w:type="gramStart"/>
      <w:r>
        <w:rPr>
          <w:sz w:val="28"/>
          <w:szCs w:val="28"/>
        </w:rPr>
        <w:t>28.13.14.110, 28.13.21.190, 28.21.13.120, 28.13.22, 2</w:t>
      </w:r>
      <w:r w:rsidR="00025E2E">
        <w:rPr>
          <w:sz w:val="28"/>
          <w:szCs w:val="28"/>
        </w:rPr>
        <w:t>8</w:t>
      </w:r>
      <w:r>
        <w:rPr>
          <w:sz w:val="28"/>
          <w:szCs w:val="28"/>
        </w:rPr>
        <w:t>.13.23, 28.13.26, 28.13.28, 28.22.14.150, 28.22.14.159 – 28.22.14.162, 28.22.14.169, 28.22.15.110, 28.22.15.120, 28.22.17.110, 28.22.17.111, 28.22.17.112, 28.22.17.113, 28.22.17.114, 28.22.17.115, 28.22.17.116, 28.22.17.119, 28.22.17.120, 28.22.17.121, 28.22.17.122, 28.22.17.190, 28.22.18.210 – 28.22.18.269, 28.22.18.310, 28.22.18.314, 28.22.18.320, 28.22.18.390, 28.25.1 (за исключением кодов 28.25.12.120, 28.25.12.121, 28.25.12.129, 28.25.12.130, 28.25.13.116), 28.25.20.111, 28.25.20.130, 28.25.20.190, 28.29.12, 28.29.21, 28.29.3, 28.30,2 – 28.30.8 (за исключением машин и оборудования для лесного хозяйства и кода 28.30.4), 28.29.25</w:t>
      </w:r>
      <w:proofErr w:type="gramEnd"/>
      <w:r>
        <w:rPr>
          <w:sz w:val="28"/>
          <w:szCs w:val="28"/>
        </w:rPr>
        <w:t>, 28.92.50.000, 28.93 (за исключением кодов 28.93.19, 28.93.3, 28.93.9), 29.10.41.110 – 29.10.41.122 (за исключением кода 29.10.41.113), 29.10.42.111, 29.10.42.121, 29.10.44.000, 29.10.59.240, 29.10.59.280, 29.10.59.390, 29.20.23.120, 29.20.23.130, 31.01.13.000;</w:t>
      </w:r>
    </w:p>
    <w:p w:rsidR="00AF1E9A" w:rsidRDefault="00AF1E9A" w:rsidP="00AF1E9A">
      <w:pPr>
        <w:pStyle w:val="a3"/>
        <w:spacing w:before="0" w:beforeAutospacing="0" w:after="0" w:afterAutospacing="0" w:line="288" w:lineRule="atLeast"/>
        <w:ind w:firstLine="709"/>
        <w:jc w:val="both"/>
        <w:rPr>
          <w:sz w:val="28"/>
          <w:szCs w:val="28"/>
        </w:rPr>
      </w:pPr>
      <w:r w:rsidRPr="00F831B2">
        <w:rPr>
          <w:sz w:val="28"/>
          <w:szCs w:val="28"/>
        </w:rPr>
        <w:t xml:space="preserve"> </w:t>
      </w:r>
      <w:proofErr w:type="gramStart"/>
      <w:r>
        <w:rPr>
          <w:sz w:val="28"/>
          <w:szCs w:val="28"/>
        </w:rPr>
        <w:t xml:space="preserve">ж) оборудования (включая монтаж) и машин для рыбоводной инфраструктуры и </w:t>
      </w:r>
      <w:proofErr w:type="spellStart"/>
      <w:r>
        <w:rPr>
          <w:sz w:val="28"/>
          <w:szCs w:val="28"/>
        </w:rPr>
        <w:t>аквакультуры</w:t>
      </w:r>
      <w:proofErr w:type="spellEnd"/>
      <w:r>
        <w:rPr>
          <w:sz w:val="28"/>
          <w:szCs w:val="28"/>
        </w:rPr>
        <w:t xml:space="preserve"> (рыбоводства), предусмотренных в соответствии с Классификатором в области </w:t>
      </w:r>
      <w:proofErr w:type="spellStart"/>
      <w:r>
        <w:rPr>
          <w:sz w:val="28"/>
          <w:szCs w:val="28"/>
        </w:rPr>
        <w:t>аквакультуры</w:t>
      </w:r>
      <w:proofErr w:type="spellEnd"/>
      <w:r>
        <w:rPr>
          <w:sz w:val="28"/>
          <w:szCs w:val="28"/>
        </w:rPr>
        <w:t xml:space="preserve"> (рыбоводства), утвержденным приказом Министерства сельского хозяйства Российской Федерации от 18 ноября 2014 г. № 452 (далее – Классификатор), по номенклатуре определенной следующими кодами: 04.02.01, 04.02.04, 04.02.07, 04.02.09, 04.02.10, 04.02.11, 04.02.12, 04.03, 04.04, 04.05. </w:t>
      </w:r>
      <w:proofErr w:type="gramEnd"/>
    </w:p>
    <w:p w:rsidR="007855BB" w:rsidRDefault="00AF1E9A" w:rsidP="007855BB">
      <w:pPr>
        <w:widowControl w:val="0"/>
        <w:autoSpaceDE w:val="0"/>
        <w:autoSpaceDN w:val="0"/>
        <w:adjustRightInd w:val="0"/>
        <w:spacing w:line="240" w:lineRule="auto"/>
        <w:ind w:firstLine="539"/>
        <w:jc w:val="both"/>
        <w:rPr>
          <w:rFonts w:eastAsiaTheme="minorEastAsia" w:cs="Times New Roman"/>
          <w:szCs w:val="28"/>
          <w:lang w:eastAsia="ru-RU"/>
        </w:rPr>
      </w:pPr>
      <w:r>
        <w:rPr>
          <w:rFonts w:eastAsiaTheme="minorEastAsia" w:cs="Times New Roman"/>
          <w:szCs w:val="28"/>
          <w:lang w:eastAsia="ru-RU"/>
        </w:rPr>
        <w:t xml:space="preserve">3.2. </w:t>
      </w:r>
      <w:r w:rsidRPr="00074544">
        <w:rPr>
          <w:rFonts w:eastAsiaTheme="minorEastAsia" w:cs="Times New Roman"/>
          <w:szCs w:val="28"/>
          <w:lang w:eastAsia="ru-RU"/>
        </w:rPr>
        <w:t>Субсидии на возмещение части затрат на развитие фермерского хозяйства</w:t>
      </w:r>
      <w:r>
        <w:rPr>
          <w:rFonts w:eastAsiaTheme="minorEastAsia" w:cs="Times New Roman"/>
          <w:szCs w:val="28"/>
          <w:lang w:eastAsia="ru-RU"/>
        </w:rPr>
        <w:t xml:space="preserve"> предоставляются </w:t>
      </w:r>
      <w:r w:rsidR="001E7F9E" w:rsidRPr="00074544">
        <w:rPr>
          <w:rFonts w:eastAsiaTheme="minorEastAsia" w:cs="Times New Roman"/>
          <w:szCs w:val="28"/>
          <w:lang w:eastAsia="ru-RU"/>
        </w:rPr>
        <w:t xml:space="preserve"> в следующих размерах</w:t>
      </w:r>
      <w:r w:rsidR="004819BD" w:rsidRPr="00074544">
        <w:rPr>
          <w:rFonts w:eastAsiaTheme="minorEastAsia" w:cs="Times New Roman"/>
          <w:szCs w:val="28"/>
          <w:lang w:eastAsia="ru-RU"/>
        </w:rPr>
        <w:t>:</w:t>
      </w:r>
      <w:r w:rsidR="007855BB" w:rsidRPr="00074544">
        <w:rPr>
          <w:rFonts w:eastAsiaTheme="minorEastAsia" w:cs="Times New Roman"/>
          <w:szCs w:val="28"/>
          <w:lang w:eastAsia="ru-RU"/>
        </w:rPr>
        <w:t xml:space="preserve"> </w:t>
      </w:r>
    </w:p>
    <w:p w:rsidR="007855BB" w:rsidRPr="00074544" w:rsidRDefault="007855BB" w:rsidP="005C7988">
      <w:pPr>
        <w:widowControl w:val="0"/>
        <w:autoSpaceDE w:val="0"/>
        <w:autoSpaceDN w:val="0"/>
        <w:adjustRightInd w:val="0"/>
        <w:spacing w:line="240" w:lineRule="auto"/>
        <w:ind w:firstLine="709"/>
        <w:jc w:val="both"/>
        <w:rPr>
          <w:rFonts w:eastAsiaTheme="minorEastAsia" w:cs="Times New Roman"/>
          <w:szCs w:val="28"/>
          <w:lang w:eastAsia="ru-RU"/>
        </w:rPr>
      </w:pPr>
      <w:proofErr w:type="gramStart"/>
      <w:r w:rsidRPr="00074544">
        <w:rPr>
          <w:rFonts w:eastAsiaTheme="minorEastAsia" w:cs="Times New Roman"/>
          <w:szCs w:val="28"/>
          <w:lang w:eastAsia="ru-RU"/>
        </w:rPr>
        <w:t xml:space="preserve">а) </w:t>
      </w:r>
      <w:r w:rsidR="00C20E75" w:rsidRPr="00074544">
        <w:rPr>
          <w:rFonts w:eastAsiaTheme="minorEastAsia" w:cs="Times New Roman"/>
          <w:szCs w:val="28"/>
          <w:lang w:eastAsia="ru-RU"/>
        </w:rPr>
        <w:t>крестьянским (фермерским) хозяйствам</w:t>
      </w:r>
      <w:r w:rsidR="001E7F9E" w:rsidRPr="00074544">
        <w:rPr>
          <w:rFonts w:eastAsiaTheme="minorEastAsia" w:cs="Times New Roman"/>
          <w:szCs w:val="28"/>
          <w:lang w:eastAsia="ru-RU"/>
        </w:rPr>
        <w:t xml:space="preserve"> (за исключением крестьянских  (фермерских) хозяйств являющи</w:t>
      </w:r>
      <w:r w:rsidR="00D84205">
        <w:rPr>
          <w:rFonts w:eastAsiaTheme="minorEastAsia" w:cs="Times New Roman"/>
          <w:szCs w:val="28"/>
          <w:lang w:eastAsia="ru-RU"/>
        </w:rPr>
        <w:t>х</w:t>
      </w:r>
      <w:r w:rsidR="001E7F9E" w:rsidRPr="00074544">
        <w:rPr>
          <w:rFonts w:eastAsiaTheme="minorEastAsia" w:cs="Times New Roman"/>
          <w:szCs w:val="28"/>
          <w:lang w:eastAsia="ru-RU"/>
        </w:rPr>
        <w:t>ся, производителями органической продукции)</w:t>
      </w:r>
      <w:r w:rsidR="00E85BE1" w:rsidRPr="00074544">
        <w:rPr>
          <w:rFonts w:eastAsiaTheme="minorEastAsia" w:cs="Times New Roman"/>
          <w:szCs w:val="28"/>
          <w:lang w:eastAsia="ru-RU"/>
        </w:rPr>
        <w:t xml:space="preserve"> </w:t>
      </w:r>
      <w:r w:rsidR="00D84205">
        <w:rPr>
          <w:rFonts w:eastAsiaTheme="minorEastAsia" w:cs="Times New Roman"/>
          <w:szCs w:val="28"/>
          <w:lang w:eastAsia="ru-RU"/>
        </w:rPr>
        <w:t xml:space="preserve">— </w:t>
      </w:r>
      <w:r w:rsidR="00686398" w:rsidRPr="00074544">
        <w:rPr>
          <w:rFonts w:eastAsiaTheme="minorEastAsia" w:cs="Times New Roman"/>
          <w:szCs w:val="28"/>
          <w:lang w:eastAsia="ru-RU"/>
        </w:rPr>
        <w:t xml:space="preserve"> 60 процентов затрат, но не более 20 млн. рублей.</w:t>
      </w:r>
      <w:proofErr w:type="gramEnd"/>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Размер субсидии, предоставляемой победителю отбора, определяется по формуле:</w:t>
      </w:r>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Рс</w:t>
      </w:r>
      <w:proofErr w:type="spellEnd"/>
      <w:r w:rsidRPr="00074544">
        <w:rPr>
          <w:rFonts w:eastAsiaTheme="minorEastAsia" w:cs="Times New Roman"/>
          <w:szCs w:val="28"/>
          <w:lang w:eastAsia="ru-RU"/>
        </w:rPr>
        <w:t>=∑(С</w:t>
      </w:r>
      <w:proofErr w:type="spellStart"/>
      <w:proofErr w:type="gramStart"/>
      <w:r w:rsidRPr="00074544">
        <w:rPr>
          <w:rFonts w:eastAsiaTheme="minorEastAsia" w:cs="Times New Roman"/>
          <w:szCs w:val="28"/>
          <w:lang w:val="en-US" w:eastAsia="ru-RU"/>
        </w:rPr>
        <w:t>i</w:t>
      </w:r>
      <w:proofErr w:type="spellEnd"/>
      <w:proofErr w:type="gramEnd"/>
      <w:r w:rsidRPr="00074544">
        <w:rPr>
          <w:rFonts w:eastAsiaTheme="minorEastAsia" w:cs="Times New Roman"/>
          <w:szCs w:val="28"/>
          <w:lang w:eastAsia="ru-RU"/>
        </w:rPr>
        <w:t xml:space="preserve"> х 60%/100)</w:t>
      </w:r>
      <w:r w:rsidR="007A291E" w:rsidRPr="00074544">
        <w:rPr>
          <w:rFonts w:eastAsiaTheme="minorEastAsia" w:cs="Times New Roman"/>
          <w:szCs w:val="28"/>
          <w:lang w:eastAsia="ru-RU"/>
        </w:rPr>
        <w:t>,</w:t>
      </w:r>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где:</w:t>
      </w:r>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Рс</w:t>
      </w:r>
      <w:proofErr w:type="spellEnd"/>
      <w:r w:rsidRPr="00074544">
        <w:rPr>
          <w:rFonts w:eastAsiaTheme="minorEastAsia" w:cs="Times New Roman"/>
          <w:szCs w:val="28"/>
          <w:lang w:eastAsia="ru-RU"/>
        </w:rPr>
        <w:t xml:space="preserve"> </w:t>
      </w:r>
      <w:r w:rsidR="00D84205">
        <w:rPr>
          <w:rFonts w:eastAsiaTheme="minorEastAsia" w:cs="Times New Roman"/>
          <w:szCs w:val="28"/>
          <w:lang w:eastAsia="ru-RU"/>
        </w:rPr>
        <w:t>—</w:t>
      </w:r>
      <w:r w:rsidRPr="00074544">
        <w:rPr>
          <w:rFonts w:eastAsiaTheme="minorEastAsia" w:cs="Times New Roman"/>
          <w:szCs w:val="28"/>
          <w:lang w:eastAsia="ru-RU"/>
        </w:rPr>
        <w:t xml:space="preserve"> размер субсидии;</w:t>
      </w:r>
    </w:p>
    <w:p w:rsidR="007855BB" w:rsidRPr="00074544" w:rsidRDefault="007855BB" w:rsidP="007855BB">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Ci</w:t>
      </w:r>
      <w:proofErr w:type="spellEnd"/>
      <w:r w:rsidRPr="00074544">
        <w:rPr>
          <w:rFonts w:eastAsiaTheme="minorEastAsia" w:cs="Times New Roman"/>
          <w:szCs w:val="28"/>
          <w:lang w:eastAsia="ru-RU"/>
        </w:rPr>
        <w:t xml:space="preserve"> </w:t>
      </w:r>
      <w:r w:rsidR="00D84205">
        <w:rPr>
          <w:rFonts w:eastAsiaTheme="minorEastAsia" w:cs="Times New Roman"/>
          <w:szCs w:val="28"/>
          <w:lang w:eastAsia="ru-RU"/>
        </w:rPr>
        <w:t>—</w:t>
      </w:r>
      <w:r w:rsidRPr="00074544">
        <w:rPr>
          <w:rFonts w:eastAsiaTheme="minorEastAsia" w:cs="Times New Roman"/>
          <w:szCs w:val="28"/>
          <w:lang w:eastAsia="ru-RU"/>
        </w:rPr>
        <w:t xml:space="preserve"> фактически понесенные  </w:t>
      </w:r>
      <w:r w:rsidR="004133A8" w:rsidRPr="00074544">
        <w:rPr>
          <w:rFonts w:eastAsiaTheme="minorEastAsia" w:cs="Times New Roman"/>
          <w:szCs w:val="28"/>
          <w:lang w:eastAsia="ru-RU"/>
        </w:rPr>
        <w:t xml:space="preserve">затраты </w:t>
      </w:r>
      <w:r w:rsidRPr="00074544">
        <w:rPr>
          <w:rFonts w:eastAsiaTheme="minorEastAsia" w:cs="Times New Roman"/>
          <w:szCs w:val="28"/>
          <w:lang w:eastAsia="ru-RU"/>
        </w:rPr>
        <w:t>в текущем финансовом году</w:t>
      </w:r>
      <w:r w:rsidR="007A291E" w:rsidRPr="00074544">
        <w:rPr>
          <w:rFonts w:eastAsiaTheme="minorEastAsia" w:cs="Times New Roman"/>
          <w:szCs w:val="28"/>
          <w:lang w:eastAsia="ru-RU"/>
        </w:rPr>
        <w:t>.</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 xml:space="preserve">б) </w:t>
      </w:r>
      <w:r w:rsidR="00C20E75" w:rsidRPr="00074544">
        <w:rPr>
          <w:rFonts w:eastAsiaTheme="minorEastAsia" w:cs="Times New Roman"/>
          <w:szCs w:val="28"/>
          <w:lang w:eastAsia="ru-RU"/>
        </w:rPr>
        <w:t>крестьянским  (фермерским) хозяйствам</w:t>
      </w:r>
      <w:r w:rsidR="001E7F9E" w:rsidRPr="00074544">
        <w:rPr>
          <w:rFonts w:eastAsiaTheme="minorEastAsia" w:cs="Times New Roman"/>
          <w:szCs w:val="28"/>
          <w:lang w:eastAsia="ru-RU"/>
        </w:rPr>
        <w:t>,</w:t>
      </w:r>
      <w:r w:rsidR="00C20E75" w:rsidRPr="00074544">
        <w:rPr>
          <w:rFonts w:eastAsiaTheme="minorEastAsia" w:cs="Times New Roman"/>
          <w:szCs w:val="28"/>
          <w:lang w:eastAsia="ru-RU"/>
        </w:rPr>
        <w:t xml:space="preserve"> являющимся, производителями органической продукции</w:t>
      </w:r>
      <w:r w:rsidR="00D84205">
        <w:rPr>
          <w:rFonts w:eastAsiaTheme="minorEastAsia" w:cs="Times New Roman"/>
          <w:szCs w:val="28"/>
          <w:lang w:eastAsia="ru-RU"/>
        </w:rPr>
        <w:t xml:space="preserve"> — </w:t>
      </w:r>
      <w:r w:rsidRPr="00074544">
        <w:rPr>
          <w:rFonts w:eastAsiaTheme="minorEastAsia" w:cs="Times New Roman"/>
          <w:szCs w:val="28"/>
          <w:lang w:eastAsia="ru-RU"/>
        </w:rPr>
        <w:t xml:space="preserve"> 70 процентов затрат, но не более 20 млн. рублей.</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t>Размер субсидии, предоставляемой победителю отбора, определяется по формуле:</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Рс</w:t>
      </w:r>
      <w:proofErr w:type="spellEnd"/>
      <w:r w:rsidRPr="00074544">
        <w:rPr>
          <w:rFonts w:eastAsiaTheme="minorEastAsia" w:cs="Times New Roman"/>
          <w:szCs w:val="28"/>
          <w:lang w:eastAsia="ru-RU"/>
        </w:rPr>
        <w:t>=∑(</w:t>
      </w:r>
      <w:proofErr w:type="spellStart"/>
      <w:r w:rsidRPr="00074544">
        <w:rPr>
          <w:rFonts w:eastAsiaTheme="minorEastAsia" w:cs="Times New Roman"/>
          <w:szCs w:val="28"/>
          <w:lang w:eastAsia="ru-RU"/>
        </w:rPr>
        <w:t>С</w:t>
      </w:r>
      <w:proofErr w:type="gramStart"/>
      <w:r w:rsidRPr="00074544">
        <w:rPr>
          <w:rFonts w:eastAsiaTheme="minorEastAsia" w:cs="Times New Roman"/>
          <w:szCs w:val="28"/>
          <w:lang w:eastAsia="ru-RU"/>
        </w:rPr>
        <w:t>i</w:t>
      </w:r>
      <w:proofErr w:type="spellEnd"/>
      <w:proofErr w:type="gramEnd"/>
      <w:r w:rsidRPr="00074544">
        <w:rPr>
          <w:rFonts w:eastAsiaTheme="minorEastAsia" w:cs="Times New Roman"/>
          <w:szCs w:val="28"/>
          <w:lang w:eastAsia="ru-RU"/>
        </w:rPr>
        <w:t xml:space="preserve"> х 70%/100),</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r w:rsidRPr="00074544">
        <w:rPr>
          <w:rFonts w:eastAsiaTheme="minorEastAsia" w:cs="Times New Roman"/>
          <w:szCs w:val="28"/>
          <w:lang w:eastAsia="ru-RU"/>
        </w:rPr>
        <w:lastRenderedPageBreak/>
        <w:t>где:</w:t>
      </w:r>
    </w:p>
    <w:p w:rsidR="0068639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Рс</w:t>
      </w:r>
      <w:proofErr w:type="spellEnd"/>
      <w:r w:rsidRPr="00074544">
        <w:rPr>
          <w:rFonts w:eastAsiaTheme="minorEastAsia" w:cs="Times New Roman"/>
          <w:szCs w:val="28"/>
          <w:lang w:eastAsia="ru-RU"/>
        </w:rPr>
        <w:t xml:space="preserve"> </w:t>
      </w:r>
      <w:r w:rsidR="00D84205">
        <w:rPr>
          <w:rFonts w:eastAsiaTheme="minorEastAsia" w:cs="Times New Roman"/>
          <w:szCs w:val="28"/>
          <w:lang w:eastAsia="ru-RU"/>
        </w:rPr>
        <w:t>—</w:t>
      </w:r>
      <w:r w:rsidRPr="00074544">
        <w:rPr>
          <w:rFonts w:eastAsiaTheme="minorEastAsia" w:cs="Times New Roman"/>
          <w:szCs w:val="28"/>
          <w:lang w:eastAsia="ru-RU"/>
        </w:rPr>
        <w:t xml:space="preserve"> размер субсидии;</w:t>
      </w:r>
    </w:p>
    <w:p w:rsidR="004133A8" w:rsidRPr="00074544" w:rsidRDefault="00686398" w:rsidP="00686398">
      <w:pPr>
        <w:widowControl w:val="0"/>
        <w:autoSpaceDE w:val="0"/>
        <w:autoSpaceDN w:val="0"/>
        <w:adjustRightInd w:val="0"/>
        <w:spacing w:line="240" w:lineRule="auto"/>
        <w:ind w:firstLine="709"/>
        <w:jc w:val="both"/>
        <w:rPr>
          <w:rFonts w:eastAsiaTheme="minorEastAsia" w:cs="Times New Roman"/>
          <w:szCs w:val="28"/>
          <w:lang w:eastAsia="ru-RU"/>
        </w:rPr>
      </w:pPr>
      <w:proofErr w:type="spellStart"/>
      <w:r w:rsidRPr="00074544">
        <w:rPr>
          <w:rFonts w:eastAsiaTheme="minorEastAsia" w:cs="Times New Roman"/>
          <w:szCs w:val="28"/>
          <w:lang w:eastAsia="ru-RU"/>
        </w:rPr>
        <w:t>Ci</w:t>
      </w:r>
      <w:proofErr w:type="spellEnd"/>
      <w:r w:rsidRPr="00074544">
        <w:rPr>
          <w:rFonts w:eastAsiaTheme="minorEastAsia" w:cs="Times New Roman"/>
          <w:szCs w:val="28"/>
          <w:lang w:eastAsia="ru-RU"/>
        </w:rPr>
        <w:t xml:space="preserve"> </w:t>
      </w:r>
      <w:r w:rsidR="00D84205">
        <w:rPr>
          <w:rFonts w:eastAsiaTheme="minorEastAsia" w:cs="Times New Roman"/>
          <w:szCs w:val="28"/>
          <w:lang w:eastAsia="ru-RU"/>
        </w:rPr>
        <w:t>—</w:t>
      </w:r>
      <w:r w:rsidRPr="00074544">
        <w:rPr>
          <w:rFonts w:eastAsiaTheme="minorEastAsia" w:cs="Times New Roman"/>
          <w:szCs w:val="28"/>
          <w:lang w:eastAsia="ru-RU"/>
        </w:rPr>
        <w:t xml:space="preserve"> </w:t>
      </w:r>
      <w:r w:rsidR="004133A8" w:rsidRPr="00074544">
        <w:rPr>
          <w:rFonts w:eastAsiaTheme="minorEastAsia" w:cs="Times New Roman"/>
          <w:szCs w:val="28"/>
          <w:lang w:eastAsia="ru-RU"/>
        </w:rPr>
        <w:t>фактически понесенные  затраты в текущем финансовом году.</w:t>
      </w:r>
    </w:p>
    <w:p w:rsidR="007855BB" w:rsidRPr="00074544" w:rsidRDefault="007855BB" w:rsidP="00686398">
      <w:pPr>
        <w:widowControl w:val="0"/>
        <w:autoSpaceDE w:val="0"/>
        <w:autoSpaceDN w:val="0"/>
        <w:adjustRightInd w:val="0"/>
        <w:spacing w:line="240" w:lineRule="auto"/>
        <w:ind w:firstLine="709"/>
        <w:jc w:val="both"/>
        <w:rPr>
          <w:szCs w:val="28"/>
        </w:rPr>
      </w:pPr>
      <w:r w:rsidRPr="00074544">
        <w:rPr>
          <w:szCs w:val="28"/>
        </w:rPr>
        <w:t>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855BB" w:rsidRPr="00074544" w:rsidRDefault="007855BB" w:rsidP="007855BB">
      <w:pPr>
        <w:pStyle w:val="a3"/>
        <w:spacing w:before="0" w:beforeAutospacing="0" w:after="0" w:afterAutospacing="0" w:line="288" w:lineRule="atLeast"/>
        <w:ind w:firstLine="709"/>
        <w:jc w:val="both"/>
        <w:rPr>
          <w:sz w:val="28"/>
          <w:szCs w:val="28"/>
        </w:rPr>
      </w:pPr>
      <w:r w:rsidRPr="00074544">
        <w:rPr>
          <w:sz w:val="28"/>
          <w:szCs w:val="28"/>
        </w:rPr>
        <w:t xml:space="preserve">Информацию об исполнении обязанности налогоплательщика, связанной с исчислением и уплатой налога на добавленную стоимость, участник отбора предоставляет по форме, установленной Министерством, одновременно с подачей заявки на участие в отборе. </w:t>
      </w:r>
    </w:p>
    <w:p w:rsidR="008E75F6" w:rsidRPr="00074544" w:rsidRDefault="007855BB" w:rsidP="004819BD">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Окончательный размер субсидии определяется с учетом положений пункта 2.27 настоящих </w:t>
      </w:r>
      <w:r w:rsidR="00D0684B" w:rsidRPr="00074544">
        <w:rPr>
          <w:rFonts w:eastAsia="Times New Roman" w:cs="Times New Roman"/>
          <w:szCs w:val="28"/>
          <w:lang w:eastAsia="ru-RU"/>
        </w:rPr>
        <w:t>П</w:t>
      </w:r>
      <w:r w:rsidR="004819BD" w:rsidRPr="00074544">
        <w:rPr>
          <w:rFonts w:eastAsia="Times New Roman" w:cs="Times New Roman"/>
          <w:szCs w:val="28"/>
          <w:lang w:eastAsia="ru-RU"/>
        </w:rPr>
        <w:t>равил</w:t>
      </w:r>
      <w:r w:rsidR="008E75F6" w:rsidRPr="00074544">
        <w:rPr>
          <w:rFonts w:eastAsia="Times New Roman" w:cs="Times New Roman"/>
          <w:szCs w:val="28"/>
          <w:lang w:eastAsia="ru-RU"/>
        </w:rPr>
        <w:t>.</w:t>
      </w:r>
    </w:p>
    <w:p w:rsidR="00210DE3" w:rsidRPr="00074544" w:rsidRDefault="007855BB" w:rsidP="00AF1E9A">
      <w:pPr>
        <w:pStyle w:val="a3"/>
        <w:spacing w:before="0" w:beforeAutospacing="0" w:after="0" w:afterAutospacing="0" w:line="288" w:lineRule="atLeast"/>
        <w:ind w:firstLine="708"/>
        <w:jc w:val="both"/>
        <w:rPr>
          <w:sz w:val="28"/>
          <w:szCs w:val="28"/>
        </w:rPr>
      </w:pPr>
      <w:r w:rsidRPr="00074544">
        <w:rPr>
          <w:sz w:val="28"/>
          <w:szCs w:val="28"/>
        </w:rPr>
        <w:t xml:space="preserve">3.3. Субсидии </w:t>
      </w:r>
      <w:r w:rsidR="00210DE3" w:rsidRPr="00074544">
        <w:rPr>
          <w:sz w:val="28"/>
          <w:szCs w:val="28"/>
        </w:rPr>
        <w:t>предоставляются при соблюдении следующих условий:</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а) признание участника отбора победителем отбора;</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б) соответствие победителя отбора требованиям, определенным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4544">
          <w:rPr>
            <w:rFonts w:eastAsia="Times New Roman" w:cs="Times New Roman"/>
            <w:color w:val="000000" w:themeColor="text1"/>
            <w:szCs w:val="28"/>
            <w:lang w:eastAsia="ru-RU"/>
          </w:rPr>
          <w:t>пунктом 2.1</w:t>
        </w:r>
      </w:hyperlink>
      <w:r w:rsidRPr="00074544">
        <w:rPr>
          <w:rFonts w:eastAsia="Times New Roman" w:cs="Times New Roman"/>
          <w:color w:val="000000" w:themeColor="text1"/>
          <w:szCs w:val="28"/>
          <w:lang w:eastAsia="ru-RU"/>
        </w:rPr>
        <w:t>3</w:t>
      </w:r>
      <w:r w:rsidRPr="00074544">
        <w:rPr>
          <w:rFonts w:eastAsia="Times New Roman" w:cs="Times New Roman"/>
          <w:szCs w:val="28"/>
          <w:lang w:eastAsia="ru-RU"/>
        </w:rPr>
        <w:t xml:space="preserve"> настоящих Правил;</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в) предоставление документов согласно приложению к настоящим Правилам;</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г) достоверность представленной информации;</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д) наличие у лица, уполномоченного на подписание соглашения в системе «Электронный бюджет», усиленной квалифицированной электронной подписи;</w:t>
      </w:r>
    </w:p>
    <w:p w:rsidR="00210DE3" w:rsidRPr="00074544" w:rsidRDefault="00210DE3" w:rsidP="00210DE3">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е) заключение с Министерством соглашения о предоставлении субсидии, дополнительного соглашения к соглашению о предоставлении субсидии </w:t>
      </w:r>
      <w:r w:rsidR="00640317" w:rsidRPr="00640317">
        <w:rPr>
          <w:rFonts w:eastAsia="Times New Roman" w:cs="Times New Roman"/>
          <w:szCs w:val="28"/>
          <w:lang w:eastAsia="ru-RU"/>
        </w:rPr>
        <w:t>в системе «Электронный бюджет</w:t>
      </w:r>
      <w:proofErr w:type="gramStart"/>
      <w:r w:rsidR="00640317" w:rsidRPr="00640317">
        <w:rPr>
          <w:rFonts w:eastAsia="Times New Roman" w:cs="Times New Roman"/>
          <w:szCs w:val="28"/>
          <w:lang w:eastAsia="ru-RU"/>
        </w:rPr>
        <w:t>»,</w:t>
      </w:r>
      <w:r w:rsidRPr="00074544">
        <w:rPr>
          <w:rFonts w:eastAsia="Times New Roman" w:cs="Times New Roman"/>
          <w:szCs w:val="28"/>
          <w:lang w:eastAsia="ru-RU"/>
        </w:rPr>
        <w:t>;</w:t>
      </w:r>
      <w:proofErr w:type="gramEnd"/>
    </w:p>
    <w:p w:rsidR="007855BB" w:rsidRPr="00074544" w:rsidRDefault="00210DE3" w:rsidP="00210DE3">
      <w:pPr>
        <w:pStyle w:val="a3"/>
        <w:spacing w:before="0" w:beforeAutospacing="0" w:after="0" w:afterAutospacing="0" w:line="288" w:lineRule="atLeast"/>
        <w:ind w:firstLine="709"/>
        <w:jc w:val="both"/>
        <w:rPr>
          <w:sz w:val="28"/>
          <w:szCs w:val="28"/>
        </w:rPr>
      </w:pPr>
      <w:r w:rsidRPr="00074544">
        <w:rPr>
          <w:sz w:val="28"/>
          <w:szCs w:val="28"/>
        </w:rPr>
        <w:t xml:space="preserve">ж) принятие победителем отбора обязательств по достижению в году </w:t>
      </w:r>
      <w:proofErr w:type="gramStart"/>
      <w:r w:rsidRPr="00074544">
        <w:rPr>
          <w:sz w:val="28"/>
          <w:szCs w:val="28"/>
        </w:rPr>
        <w:t>получения субсидии значения результата предоставления субсидии</w:t>
      </w:r>
      <w:proofErr w:type="gramEnd"/>
      <w:r w:rsidRPr="00074544">
        <w:rPr>
          <w:sz w:val="28"/>
          <w:szCs w:val="28"/>
        </w:rPr>
        <w:t xml:space="preserve"> в соответствии с заключенным соглашением о предоставлении субсидии</w:t>
      </w:r>
      <w:r w:rsidR="007855BB" w:rsidRPr="00074544">
        <w:rPr>
          <w:sz w:val="28"/>
          <w:szCs w:val="28"/>
        </w:rPr>
        <w:t>;</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з) обеспечение </w:t>
      </w:r>
      <w:r w:rsidR="005C7988" w:rsidRPr="00074544">
        <w:rPr>
          <w:rFonts w:eastAsia="Times New Roman" w:cs="Times New Roman"/>
          <w:szCs w:val="28"/>
          <w:lang w:eastAsia="ru-RU"/>
        </w:rPr>
        <w:t xml:space="preserve">ежегодного прироста объема производства сельскохозяйственной продукции </w:t>
      </w:r>
      <w:r w:rsidR="00B45E75" w:rsidRPr="00074544">
        <w:rPr>
          <w:rFonts w:eastAsia="Times New Roman" w:cs="Times New Roman"/>
          <w:szCs w:val="28"/>
          <w:lang w:eastAsia="ru-RU"/>
        </w:rPr>
        <w:t xml:space="preserve">в течение </w:t>
      </w:r>
      <w:r w:rsidR="005C7988" w:rsidRPr="00074544">
        <w:rPr>
          <w:rFonts w:eastAsia="Times New Roman" w:cs="Times New Roman"/>
          <w:szCs w:val="28"/>
          <w:lang w:eastAsia="ru-RU"/>
        </w:rPr>
        <w:t xml:space="preserve">не менее чем 2 лет </w:t>
      </w:r>
      <w:proofErr w:type="gramStart"/>
      <w:r w:rsidR="005C7988" w:rsidRPr="00074544">
        <w:rPr>
          <w:rFonts w:eastAsia="Times New Roman" w:cs="Times New Roman"/>
          <w:szCs w:val="28"/>
          <w:lang w:eastAsia="ru-RU"/>
        </w:rPr>
        <w:t>с даты получения</w:t>
      </w:r>
      <w:proofErr w:type="gramEnd"/>
      <w:r w:rsidR="005C7988" w:rsidRPr="00074544">
        <w:rPr>
          <w:rFonts w:eastAsia="Times New Roman" w:cs="Times New Roman"/>
          <w:szCs w:val="28"/>
          <w:lang w:eastAsia="ru-RU"/>
        </w:rPr>
        <w:t xml:space="preserve"> </w:t>
      </w:r>
      <w:r w:rsidR="00210DE3" w:rsidRPr="00074544">
        <w:rPr>
          <w:rFonts w:eastAsia="Times New Roman" w:cs="Times New Roman"/>
          <w:szCs w:val="28"/>
          <w:lang w:eastAsia="ru-RU"/>
        </w:rPr>
        <w:t>субсидии</w:t>
      </w:r>
      <w:r w:rsidR="005C7988" w:rsidRPr="00074544">
        <w:rPr>
          <w:rFonts w:eastAsia="Times New Roman" w:cs="Times New Roman"/>
          <w:szCs w:val="28"/>
          <w:lang w:eastAsia="ru-RU"/>
        </w:rPr>
        <w:t xml:space="preserve">, включая год получения </w:t>
      </w:r>
      <w:r w:rsidR="00210DE3" w:rsidRPr="00074544">
        <w:rPr>
          <w:rFonts w:eastAsia="Times New Roman" w:cs="Times New Roman"/>
          <w:szCs w:val="28"/>
          <w:lang w:eastAsia="ru-RU"/>
        </w:rPr>
        <w:t>субсидии</w:t>
      </w:r>
      <w:r w:rsidR="005C7988" w:rsidRPr="00074544">
        <w:rPr>
          <w:rFonts w:eastAsia="Times New Roman" w:cs="Times New Roman"/>
          <w:szCs w:val="28"/>
          <w:lang w:eastAsia="ru-RU"/>
        </w:rPr>
        <w:t>, прироста объема производства сельскохозяйственной продукции в размере не менее 7 процентов</w:t>
      </w:r>
      <w:r w:rsidRPr="00074544">
        <w:rPr>
          <w:rFonts w:eastAsia="Times New Roman" w:cs="Times New Roman"/>
          <w:szCs w:val="28"/>
          <w:lang w:eastAsia="ru-RU"/>
        </w:rPr>
        <w:t>;</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и) </w:t>
      </w:r>
      <w:r w:rsidR="00210DE3" w:rsidRPr="00074544">
        <w:rPr>
          <w:rFonts w:eastAsia="Times New Roman" w:cs="Times New Roman"/>
          <w:szCs w:val="28"/>
          <w:lang w:eastAsia="ru-RU"/>
        </w:rPr>
        <w:t xml:space="preserve">согласие победителя отбора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3" w:tooltip="&quot;Бюджетный кодекс Российской Федерации&quot; от 31.07.1998 N 145-ФЗ (ред. от 31.07.2025) ------------ Недействующая редакция {КонсультантПлюс}">
        <w:r w:rsidR="00210DE3" w:rsidRPr="00074544">
          <w:rPr>
            <w:rFonts w:eastAsia="Times New Roman" w:cs="Times New Roman"/>
            <w:szCs w:val="28"/>
            <w:lang w:eastAsia="ru-RU"/>
          </w:rPr>
          <w:t>статьями 268</w:t>
        </w:r>
      </w:hyperlink>
      <w:r w:rsidR="00210DE3" w:rsidRPr="00074544">
        <w:rPr>
          <w:rFonts w:eastAsia="Times New Roman" w:cs="Times New Roman"/>
          <w:szCs w:val="28"/>
          <w:lang w:eastAsia="ru-RU"/>
        </w:rPr>
        <w:t xml:space="preserve">¹ и </w:t>
      </w:r>
      <w:hyperlink r:id="rId24" w:tooltip="&quot;Бюджетный кодекс Российской Федерации&quot; от 31.07.1998 N 145-ФЗ (ред. от 31.07.2025) ------------ Недействующая редакция {КонсультантПлюс}">
        <w:r w:rsidR="00210DE3" w:rsidRPr="00074544">
          <w:rPr>
            <w:rFonts w:eastAsia="Times New Roman" w:cs="Times New Roman"/>
            <w:szCs w:val="28"/>
            <w:lang w:eastAsia="ru-RU"/>
          </w:rPr>
          <w:t>269</w:t>
        </w:r>
      </w:hyperlink>
      <w:r w:rsidR="00210DE3" w:rsidRPr="00074544">
        <w:rPr>
          <w:rFonts w:eastAsia="Times New Roman" w:cs="Times New Roman"/>
          <w:szCs w:val="28"/>
          <w:lang w:eastAsia="ru-RU"/>
        </w:rPr>
        <w:t>² Бюджетного кодекса Российской Федерации, и на включение таких положений в соглашение о предоставлении субсидии</w:t>
      </w:r>
      <w:r w:rsidR="00655536" w:rsidRPr="00074544">
        <w:rPr>
          <w:rFonts w:eastAsia="Times New Roman" w:cs="Times New Roman"/>
          <w:szCs w:val="28"/>
          <w:lang w:eastAsia="ru-RU"/>
        </w:rPr>
        <w:t>;</w:t>
      </w:r>
      <w:proofErr w:type="gramEnd"/>
    </w:p>
    <w:p w:rsidR="007855BB" w:rsidRPr="00074544" w:rsidRDefault="007855BB" w:rsidP="002673B8">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3.4. Результатом предоставления субсидии является:</w:t>
      </w:r>
    </w:p>
    <w:p w:rsidR="007855BB" w:rsidRPr="00074544" w:rsidRDefault="00AF1E9A" w:rsidP="002673B8">
      <w:pPr>
        <w:spacing w:line="240" w:lineRule="auto"/>
        <w:ind w:firstLine="709"/>
        <w:jc w:val="both"/>
        <w:rPr>
          <w:rFonts w:eastAsia="Times New Roman" w:cs="Times New Roman"/>
          <w:szCs w:val="28"/>
          <w:lang w:eastAsia="ru-RU"/>
        </w:rPr>
      </w:pPr>
      <w:r w:rsidRPr="002673B8">
        <w:rPr>
          <w:rFonts w:eastAsia="Times New Roman" w:cs="Times New Roman"/>
          <w:szCs w:val="28"/>
          <w:lang w:eastAsia="ru-RU"/>
        </w:rPr>
        <w:lastRenderedPageBreak/>
        <w:t>обеспечена реализация проектов фермерских хозяйств в целях увеличения объема производства сельскохозяйственной продукции (единиц)</w:t>
      </w:r>
      <w:r w:rsidR="007855BB" w:rsidRPr="00074544">
        <w:rPr>
          <w:rFonts w:eastAsia="Times New Roman" w:cs="Times New Roman"/>
          <w:szCs w:val="28"/>
          <w:lang w:eastAsia="ru-RU"/>
        </w:rPr>
        <w:t>.</w:t>
      </w:r>
    </w:p>
    <w:p w:rsidR="007855BB" w:rsidRPr="00074544" w:rsidRDefault="007855BB" w:rsidP="002673B8">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Характеристикой результата предоставления субсидии является </w:t>
      </w:r>
      <w:r w:rsidR="005C7988" w:rsidRPr="00074544">
        <w:rPr>
          <w:rFonts w:eastAsia="Times New Roman" w:cs="Times New Roman"/>
          <w:szCs w:val="28"/>
          <w:lang w:eastAsia="ru-RU"/>
        </w:rPr>
        <w:t xml:space="preserve">ежегодный прирост объема производства сельскохозяйственной продукции </w:t>
      </w:r>
      <w:r w:rsidR="00B45E75" w:rsidRPr="00074544">
        <w:rPr>
          <w:rFonts w:eastAsia="Times New Roman" w:cs="Times New Roman"/>
          <w:szCs w:val="28"/>
          <w:lang w:eastAsia="ru-RU"/>
        </w:rPr>
        <w:t xml:space="preserve">в течение </w:t>
      </w:r>
      <w:r w:rsidR="005C7988" w:rsidRPr="002673B8">
        <w:rPr>
          <w:rFonts w:eastAsia="Times New Roman" w:cs="Times New Roman"/>
          <w:szCs w:val="28"/>
          <w:lang w:eastAsia="ru-RU"/>
        </w:rPr>
        <w:t>не</w:t>
      </w:r>
      <w:r w:rsidR="005C7988" w:rsidRPr="00074544">
        <w:rPr>
          <w:rFonts w:eastAsia="Times New Roman" w:cs="Times New Roman"/>
          <w:szCs w:val="28"/>
          <w:lang w:eastAsia="ru-RU"/>
        </w:rPr>
        <w:t xml:space="preserve"> менее чем 2</w:t>
      </w:r>
      <w:r w:rsidR="001F31C7" w:rsidRPr="00074544">
        <w:rPr>
          <w:rFonts w:eastAsia="Times New Roman" w:cs="Times New Roman"/>
          <w:szCs w:val="28"/>
          <w:lang w:eastAsia="ru-RU"/>
        </w:rPr>
        <w:t>-х</w:t>
      </w:r>
      <w:r w:rsidR="005C7988" w:rsidRPr="00074544">
        <w:rPr>
          <w:rFonts w:eastAsia="Times New Roman" w:cs="Times New Roman"/>
          <w:szCs w:val="28"/>
          <w:lang w:eastAsia="ru-RU"/>
        </w:rPr>
        <w:t xml:space="preserve"> лет </w:t>
      </w:r>
      <w:proofErr w:type="gramStart"/>
      <w:r w:rsidR="005C7988" w:rsidRPr="00074544">
        <w:rPr>
          <w:rFonts w:eastAsia="Times New Roman" w:cs="Times New Roman"/>
          <w:szCs w:val="28"/>
          <w:lang w:eastAsia="ru-RU"/>
        </w:rPr>
        <w:t>с даты получения</w:t>
      </w:r>
      <w:proofErr w:type="gramEnd"/>
      <w:r w:rsidR="005C7988" w:rsidRPr="00074544">
        <w:rPr>
          <w:rFonts w:eastAsia="Times New Roman" w:cs="Times New Roman"/>
          <w:szCs w:val="28"/>
          <w:lang w:eastAsia="ru-RU"/>
        </w:rPr>
        <w:t xml:space="preserve"> средств</w:t>
      </w:r>
      <w:r w:rsidR="00473DB3">
        <w:rPr>
          <w:rFonts w:eastAsia="Times New Roman" w:cs="Times New Roman"/>
          <w:szCs w:val="28"/>
          <w:lang w:eastAsia="ru-RU"/>
        </w:rPr>
        <w:t xml:space="preserve"> из бюджета Курской области</w:t>
      </w:r>
      <w:r w:rsidR="005C7988" w:rsidRPr="00074544">
        <w:rPr>
          <w:rFonts w:eastAsia="Times New Roman" w:cs="Times New Roman"/>
          <w:szCs w:val="28"/>
          <w:lang w:eastAsia="ru-RU"/>
        </w:rPr>
        <w:t>, включая год получения средств</w:t>
      </w:r>
      <w:r w:rsidR="00B45E75" w:rsidRPr="00074544">
        <w:rPr>
          <w:rFonts w:eastAsia="Times New Roman" w:cs="Times New Roman"/>
          <w:szCs w:val="28"/>
          <w:lang w:eastAsia="ru-RU"/>
        </w:rPr>
        <w:t>,</w:t>
      </w:r>
      <w:r w:rsidR="001F31C7" w:rsidRPr="00074544">
        <w:rPr>
          <w:rFonts w:eastAsia="Times New Roman" w:cs="Times New Roman"/>
          <w:szCs w:val="28"/>
          <w:lang w:eastAsia="ru-RU"/>
        </w:rPr>
        <w:t xml:space="preserve"> </w:t>
      </w:r>
      <w:r w:rsidR="005C7988" w:rsidRPr="00074544">
        <w:rPr>
          <w:rFonts w:eastAsia="Times New Roman" w:cs="Times New Roman"/>
          <w:szCs w:val="28"/>
          <w:lang w:eastAsia="ru-RU"/>
        </w:rPr>
        <w:t>в размере не менее 7 процентов</w:t>
      </w:r>
      <w:r w:rsidR="001F31C7" w:rsidRPr="00074544">
        <w:rPr>
          <w:rFonts w:eastAsia="Times New Roman" w:cs="Times New Roman"/>
          <w:szCs w:val="28"/>
          <w:lang w:eastAsia="ru-RU"/>
        </w:rPr>
        <w:t>.</w:t>
      </w:r>
    </w:p>
    <w:p w:rsidR="007855BB" w:rsidRPr="00074544" w:rsidRDefault="00887458" w:rsidP="007855BB">
      <w:pPr>
        <w:spacing w:line="288" w:lineRule="atLeast"/>
        <w:ind w:firstLine="708"/>
        <w:jc w:val="both"/>
        <w:rPr>
          <w:rFonts w:eastAsia="Times New Roman" w:cs="Times New Roman"/>
          <w:szCs w:val="28"/>
          <w:lang w:eastAsia="ru-RU"/>
        </w:rPr>
      </w:pPr>
      <w:r w:rsidRPr="00074544">
        <w:rPr>
          <w:rFonts w:eastAsia="Times New Roman" w:cs="Times New Roman"/>
          <w:szCs w:val="28"/>
          <w:lang w:eastAsia="ru-RU"/>
        </w:rPr>
        <w:t>З</w:t>
      </w:r>
      <w:r w:rsidR="007855BB" w:rsidRPr="00074544">
        <w:rPr>
          <w:rFonts w:eastAsia="Times New Roman" w:cs="Times New Roman"/>
          <w:szCs w:val="28"/>
          <w:lang w:eastAsia="ru-RU"/>
        </w:rPr>
        <w:t xml:space="preserve">начения результата предоставления субсидии, а также характеристики результата предоставления субсидии устанавливаются Министерством в </w:t>
      </w:r>
      <w:r w:rsidR="008B6EAD" w:rsidRPr="00074544">
        <w:rPr>
          <w:rFonts w:eastAsia="Times New Roman" w:cs="Times New Roman"/>
          <w:szCs w:val="28"/>
          <w:lang w:eastAsia="ru-RU"/>
        </w:rPr>
        <w:t>с</w:t>
      </w:r>
      <w:r w:rsidR="007855BB" w:rsidRPr="00074544">
        <w:rPr>
          <w:rFonts w:eastAsia="Times New Roman" w:cs="Times New Roman"/>
          <w:szCs w:val="28"/>
          <w:lang w:eastAsia="ru-RU"/>
        </w:rPr>
        <w:t>оглашении о предоставлении субсидии.</w:t>
      </w:r>
    </w:p>
    <w:p w:rsidR="001902F2" w:rsidRPr="00074544" w:rsidRDefault="007855BB" w:rsidP="001902F2">
      <w:pPr>
        <w:widowControl w:val="0"/>
        <w:autoSpaceDE w:val="0"/>
        <w:autoSpaceDN w:val="0"/>
        <w:spacing w:line="240" w:lineRule="auto"/>
        <w:ind w:firstLine="709"/>
        <w:jc w:val="both"/>
        <w:rPr>
          <w:rFonts w:eastAsia="Times New Roman" w:cs="Times New Roman"/>
          <w:szCs w:val="28"/>
          <w:lang w:eastAsia="ru-RU"/>
        </w:rPr>
      </w:pPr>
      <w:r w:rsidRPr="00074544">
        <w:rPr>
          <w:rFonts w:eastAsia="Calibri" w:cs="Times New Roman"/>
          <w:szCs w:val="28"/>
        </w:rPr>
        <w:t xml:space="preserve">3.5. </w:t>
      </w:r>
      <w:proofErr w:type="gramStart"/>
      <w:r w:rsidRPr="00074544">
        <w:rPr>
          <w:rFonts w:eastAsia="Times New Roman" w:cs="Times New Roman"/>
          <w:szCs w:val="28"/>
          <w:lang w:eastAsia="ru-RU"/>
        </w:rPr>
        <w:t xml:space="preserve">Субсидия </w:t>
      </w:r>
      <w:r w:rsidR="001902F2" w:rsidRPr="00074544">
        <w:rPr>
          <w:rFonts w:eastAsia="Times New Roman" w:cs="Times New Roman"/>
          <w:szCs w:val="28"/>
          <w:lang w:eastAsia="ru-RU"/>
        </w:rPr>
        <w:t>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«Электронный бюджет» (при наличии технической возможности) в течение 20 рабочих дней со дня подписания протокола подведения итогов отбора.</w:t>
      </w:r>
      <w:proofErr w:type="gramEnd"/>
    </w:p>
    <w:p w:rsidR="001902F2" w:rsidRPr="00074544" w:rsidRDefault="001902F2" w:rsidP="001902F2">
      <w:pPr>
        <w:widowControl w:val="0"/>
        <w:autoSpaceDE w:val="0"/>
        <w:autoSpaceDN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Соглашения в системе «Электронный бюджет» подписываются уполномоченными должностными лицами усиленной квалифицированной электронной подписью.</w:t>
      </w:r>
    </w:p>
    <w:p w:rsidR="007855BB" w:rsidRPr="00074544" w:rsidRDefault="007855BB" w:rsidP="001902F2">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3.6. В соглашение о предоставлении субсидии включаются:</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значение результата предоставления субсидии, значение характеристики результата предоставления субсидии, предусмотренные </w:t>
      </w:r>
      <w:hyperlink w:anchor="p44" w:history="1">
        <w:r w:rsidRPr="00074544">
          <w:rPr>
            <w:rFonts w:eastAsia="Times New Roman" w:cs="Times New Roman"/>
            <w:szCs w:val="28"/>
            <w:lang w:eastAsia="ru-RU"/>
          </w:rPr>
          <w:t>пунктом 3.</w:t>
        </w:r>
      </w:hyperlink>
      <w:r w:rsidRPr="00074544">
        <w:rPr>
          <w:rFonts w:eastAsia="Times New Roman" w:cs="Times New Roman"/>
          <w:szCs w:val="28"/>
          <w:lang w:eastAsia="ru-RU"/>
        </w:rPr>
        <w:t>4 настоящих Правил;</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порядок, сроки и формы предоставления отчета о достижении значения результата предоставления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меры ответственности за нарушение условий и порядка предоставления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074544">
        <w:rPr>
          <w:rFonts w:eastAsia="Times New Roman" w:cs="Times New Roman"/>
          <w:szCs w:val="28"/>
          <w:lang w:eastAsia="ru-RU"/>
        </w:rPr>
        <w:t>недостижении</w:t>
      </w:r>
      <w:proofErr w:type="spellEnd"/>
      <w:r w:rsidRPr="00074544">
        <w:rPr>
          <w:rFonts w:eastAsia="Times New Roman" w:cs="Times New Roman"/>
          <w:szCs w:val="28"/>
          <w:lang w:eastAsia="ru-RU"/>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обязательство о достижении результата предоставления субсидии, характеристики результата предоставления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25" w:history="1">
        <w:r w:rsidRPr="00074544">
          <w:rPr>
            <w:rFonts w:eastAsia="Times New Roman" w:cs="Times New Roman"/>
            <w:szCs w:val="28"/>
            <w:lang w:eastAsia="ru-RU"/>
          </w:rPr>
          <w:t>статьями 268</w:t>
        </w:r>
        <w:r w:rsidRPr="00074544">
          <w:rPr>
            <w:rFonts w:eastAsia="Times New Roman" w:cs="Times New Roman"/>
            <w:szCs w:val="28"/>
            <w:vertAlign w:val="superscript"/>
            <w:lang w:eastAsia="ru-RU"/>
          </w:rPr>
          <w:t>1</w:t>
        </w:r>
      </w:hyperlink>
      <w:r w:rsidRPr="00074544">
        <w:rPr>
          <w:rFonts w:eastAsia="Times New Roman" w:cs="Times New Roman"/>
          <w:szCs w:val="28"/>
          <w:lang w:eastAsia="ru-RU"/>
        </w:rPr>
        <w:t xml:space="preserve"> и </w:t>
      </w:r>
      <w:hyperlink r:id="rId26" w:history="1">
        <w:r w:rsidRPr="00074544">
          <w:rPr>
            <w:rFonts w:eastAsia="Times New Roman" w:cs="Times New Roman"/>
            <w:szCs w:val="28"/>
            <w:lang w:eastAsia="ru-RU"/>
          </w:rPr>
          <w:t>269</w:t>
        </w:r>
        <w:r w:rsidRPr="00074544">
          <w:rPr>
            <w:rFonts w:eastAsia="Times New Roman" w:cs="Times New Roman"/>
            <w:szCs w:val="28"/>
            <w:vertAlign w:val="superscript"/>
            <w:lang w:eastAsia="ru-RU"/>
          </w:rPr>
          <w:t>2</w:t>
        </w:r>
      </w:hyperlink>
      <w:r w:rsidRPr="00074544">
        <w:rPr>
          <w:rFonts w:eastAsia="Times New Roman" w:cs="Times New Roman"/>
          <w:szCs w:val="28"/>
          <w:lang w:eastAsia="ru-RU"/>
        </w:rPr>
        <w:t xml:space="preserve"> Бюджетного кодекса Российской Федерации.</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lastRenderedPageBreak/>
        <w:t>При первом обращении в текущем финансовом году в Министерство за предоставлением субсидии с победителем</w:t>
      </w:r>
      <w:proofErr w:type="gramEnd"/>
      <w:r w:rsidRPr="00074544">
        <w:rPr>
          <w:rFonts w:eastAsia="Times New Roman" w:cs="Times New Roman"/>
          <w:szCs w:val="28"/>
          <w:lang w:eastAsia="ru-RU"/>
        </w:rPr>
        <w:t xml:space="preserve"> отбора заключается соглашение о предоставлении субсидии.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3.7. Министерство отказывается от заключения соглашения с победителем отбора в случае </w:t>
      </w:r>
      <w:proofErr w:type="gramStart"/>
      <w:r w:rsidRPr="00074544">
        <w:rPr>
          <w:rFonts w:eastAsia="Times New Roman" w:cs="Times New Roman"/>
          <w:szCs w:val="28"/>
          <w:lang w:eastAsia="ru-RU"/>
        </w:rPr>
        <w:t>обнаружения факта несоответствия победителя отбора</w:t>
      </w:r>
      <w:proofErr w:type="gramEnd"/>
      <w:r w:rsidRPr="00074544">
        <w:rPr>
          <w:rFonts w:eastAsia="Times New Roman" w:cs="Times New Roman"/>
          <w:szCs w:val="28"/>
          <w:lang w:eastAsia="ru-RU"/>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rsidRPr="00074544">
        <w:rPr>
          <w:rFonts w:eastAsia="Times New Roman" w:cs="Times New Roman"/>
          <w:szCs w:val="28"/>
          <w:lang w:eastAsia="ru-RU"/>
        </w:rPr>
        <w:t>неподписания</w:t>
      </w:r>
      <w:proofErr w:type="spellEnd"/>
      <w:r w:rsidRPr="00074544">
        <w:rPr>
          <w:rFonts w:eastAsia="Times New Roman" w:cs="Times New Roman"/>
          <w:szCs w:val="28"/>
          <w:lang w:eastAsia="ru-RU"/>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074544">
        <w:rPr>
          <w:rFonts w:eastAsia="Times New Roman" w:cs="Times New Roman"/>
          <w:szCs w:val="28"/>
          <w:lang w:eastAsia="ru-RU"/>
        </w:rPr>
        <w:t xml:space="preserve">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3.8. 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Средства субсидии перечисляются Министерством на расчетный счет победителя отбора (далее </w:t>
      </w:r>
      <w:r w:rsidR="00D84205">
        <w:rPr>
          <w:rFonts w:eastAsiaTheme="minorEastAsia" w:cs="Times New Roman"/>
          <w:szCs w:val="28"/>
          <w:lang w:eastAsia="ru-RU"/>
        </w:rPr>
        <w:t>—</w:t>
      </w:r>
      <w:r w:rsidRPr="00074544">
        <w:rPr>
          <w:rFonts w:eastAsia="Times New Roman" w:cs="Times New Roman"/>
          <w:szCs w:val="28"/>
          <w:lang w:eastAsia="ru-RU"/>
        </w:rPr>
        <w:t xml:space="preserve">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3.9. Победитель отбора признается уклонившимся от заключения соглашения о предоставлении субсидии в следующих случаях:</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поступление в Министерство заявления об отказе от подписания соглашения о предоставлении субсидии;</w:t>
      </w:r>
    </w:p>
    <w:p w:rsidR="007855BB" w:rsidRPr="00074544" w:rsidRDefault="007855BB" w:rsidP="007855BB">
      <w:pPr>
        <w:spacing w:line="240" w:lineRule="auto"/>
        <w:ind w:firstLine="709"/>
        <w:jc w:val="both"/>
        <w:rPr>
          <w:rFonts w:eastAsia="Times New Roman" w:cs="Times New Roman"/>
          <w:szCs w:val="28"/>
          <w:lang w:eastAsia="ru-RU"/>
        </w:rPr>
      </w:pPr>
      <w:proofErr w:type="spellStart"/>
      <w:r w:rsidRPr="00074544">
        <w:rPr>
          <w:rFonts w:eastAsia="Times New Roman" w:cs="Times New Roman"/>
          <w:szCs w:val="28"/>
          <w:lang w:eastAsia="ru-RU"/>
        </w:rPr>
        <w:t>неподписание</w:t>
      </w:r>
      <w:proofErr w:type="spellEnd"/>
      <w:r w:rsidRPr="00074544">
        <w:rPr>
          <w:rFonts w:eastAsia="Times New Roman" w:cs="Times New Roman"/>
          <w:szCs w:val="28"/>
          <w:lang w:eastAsia="ru-RU"/>
        </w:rPr>
        <w:t xml:space="preserve"> соглашения о предоставлении субсидии в системе «Электронный бюджет» в течение 20 рабочих дней со дня определения победителей отбора.</w:t>
      </w:r>
    </w:p>
    <w:p w:rsidR="007855BB" w:rsidRPr="00074544" w:rsidRDefault="007855BB" w:rsidP="007855BB">
      <w:pPr>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3.10. При реорганизации получателя субсидии,</w:t>
      </w:r>
      <w:r w:rsidRPr="00074544">
        <w:t xml:space="preserve"> </w:t>
      </w:r>
      <w:r w:rsidRPr="00074544">
        <w:rPr>
          <w:rFonts w:eastAsia="Times New Roman" w:cs="Times New Roman"/>
          <w:szCs w:val="28"/>
          <w:lang w:eastAsia="ru-RU"/>
        </w:rPr>
        <w:t xml:space="preserve">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w:t>
      </w:r>
      <w:r w:rsidRPr="00074544">
        <w:rPr>
          <w:rFonts w:eastAsia="Times New Roman" w:cs="Times New Roman"/>
          <w:szCs w:val="28"/>
          <w:lang w:eastAsia="ru-RU"/>
        </w:rPr>
        <w:lastRenderedPageBreak/>
        <w:t>соглашении о предоставлении субсидии юридического лица, являющегося правопреемником.</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w:t>
      </w:r>
      <w:proofErr w:type="gramEnd"/>
      <w:r w:rsidRPr="00074544">
        <w:rPr>
          <w:rFonts w:eastAsia="Times New Roman" w:cs="Times New Roman"/>
          <w:szCs w:val="28"/>
          <w:lang w:eastAsia="ru-RU"/>
        </w:rPr>
        <w:t xml:space="preserve"> субсидия, и </w:t>
      </w:r>
      <w:proofErr w:type="gramStart"/>
      <w:r w:rsidRPr="00074544">
        <w:rPr>
          <w:rFonts w:eastAsia="Times New Roman" w:cs="Times New Roman"/>
          <w:szCs w:val="28"/>
          <w:lang w:eastAsia="ru-RU"/>
        </w:rPr>
        <w:t>возврате</w:t>
      </w:r>
      <w:proofErr w:type="gramEnd"/>
      <w:r w:rsidRPr="00074544">
        <w:rPr>
          <w:rFonts w:eastAsia="Times New Roman" w:cs="Times New Roman"/>
          <w:szCs w:val="28"/>
          <w:lang w:eastAsia="ru-RU"/>
        </w:rPr>
        <w:t xml:space="preserve"> средств субсидии в части неисполненных получателем субсидии обязательств в соответствующий бюджет бюджетной системы Российской Федерации.</w:t>
      </w:r>
    </w:p>
    <w:p w:rsidR="007855BB" w:rsidRPr="00074544" w:rsidRDefault="007855BB" w:rsidP="007855BB">
      <w:pPr>
        <w:spacing w:line="240" w:lineRule="auto"/>
        <w:ind w:firstLine="709"/>
        <w:jc w:val="both"/>
        <w:rPr>
          <w:rFonts w:eastAsia="Times New Roman" w:cs="Times New Roman"/>
          <w:szCs w:val="28"/>
          <w:lang w:eastAsia="ru-RU"/>
        </w:rPr>
      </w:pPr>
      <w:proofErr w:type="gramStart"/>
      <w:r w:rsidRPr="00074544">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о предоставлении субсидии вносятся изменения путем заключения</w:t>
      </w:r>
      <w:proofErr w:type="gramEnd"/>
      <w:r w:rsidRPr="00074544">
        <w:rPr>
          <w:rFonts w:eastAsia="Times New Roman" w:cs="Times New Roman"/>
          <w:szCs w:val="28"/>
          <w:lang w:eastAsia="ru-RU"/>
        </w:rPr>
        <w:t xml:space="preserve"> дополнительного соглашения </w:t>
      </w:r>
      <w:proofErr w:type="gramStart"/>
      <w:r w:rsidRPr="00074544">
        <w:rPr>
          <w:rFonts w:eastAsia="Times New Roman" w:cs="Times New Roman"/>
          <w:szCs w:val="28"/>
          <w:lang w:eastAsia="ru-RU"/>
        </w:rPr>
        <w:t>к соглашению о предоставлении субсидии в части перемены лица в обязательстве с указанием</w:t>
      </w:r>
      <w:proofErr w:type="gramEnd"/>
      <w:r w:rsidRPr="00074544">
        <w:rPr>
          <w:rFonts w:eastAsia="Times New Roman" w:cs="Times New Roman"/>
          <w:szCs w:val="28"/>
          <w:lang w:eastAsia="ru-RU"/>
        </w:rPr>
        <w:t xml:space="preserve"> стороны в соглашении о предоставлении субсидии иного лица, являющегося правопреемником.</w:t>
      </w:r>
    </w:p>
    <w:p w:rsidR="007855BB" w:rsidRPr="00074544" w:rsidRDefault="007855BB" w:rsidP="007855BB">
      <w:pPr>
        <w:spacing w:line="240" w:lineRule="auto"/>
        <w:ind w:firstLine="709"/>
        <w:jc w:val="center"/>
        <w:rPr>
          <w:rFonts w:eastAsia="Times New Roman" w:cs="Times New Roman"/>
          <w:b/>
          <w:bCs/>
          <w:szCs w:val="28"/>
          <w:lang w:eastAsia="ru-RU"/>
        </w:rPr>
      </w:pPr>
    </w:p>
    <w:p w:rsidR="007855BB" w:rsidRPr="00074544" w:rsidRDefault="007855BB" w:rsidP="007855BB">
      <w:pPr>
        <w:spacing w:line="240" w:lineRule="auto"/>
        <w:ind w:firstLine="709"/>
        <w:jc w:val="center"/>
        <w:rPr>
          <w:rFonts w:eastAsia="Times New Roman" w:cs="Times New Roman"/>
          <w:b/>
          <w:bCs/>
          <w:szCs w:val="28"/>
          <w:lang w:eastAsia="ru-RU"/>
        </w:rPr>
      </w:pPr>
      <w:r w:rsidRPr="00074544">
        <w:rPr>
          <w:rFonts w:eastAsia="Times New Roman" w:cs="Times New Roman"/>
          <w:b/>
          <w:bCs/>
          <w:szCs w:val="28"/>
          <w:lang w:eastAsia="ru-RU"/>
        </w:rPr>
        <w:t>I</w:t>
      </w:r>
      <w:r w:rsidRPr="00074544">
        <w:rPr>
          <w:rFonts w:eastAsia="Times New Roman" w:cs="Times New Roman"/>
          <w:b/>
          <w:bCs/>
          <w:szCs w:val="28"/>
          <w:lang w:val="en-US" w:eastAsia="ru-RU"/>
        </w:rPr>
        <w:t>V</w:t>
      </w:r>
      <w:r w:rsidRPr="00074544">
        <w:rPr>
          <w:rFonts w:eastAsia="Times New Roman" w:cs="Times New Roman"/>
          <w:b/>
          <w:bCs/>
          <w:szCs w:val="28"/>
          <w:lang w:eastAsia="ru-RU"/>
        </w:rPr>
        <w:t xml:space="preserve">. Порядок предоставления отчетности </w:t>
      </w:r>
    </w:p>
    <w:p w:rsidR="007855BB" w:rsidRPr="00074544" w:rsidRDefault="007855BB" w:rsidP="007855BB">
      <w:pPr>
        <w:spacing w:line="240" w:lineRule="auto"/>
        <w:ind w:firstLine="709"/>
        <w:jc w:val="center"/>
        <w:rPr>
          <w:rFonts w:eastAsia="Times New Roman" w:cs="Times New Roman"/>
          <w:szCs w:val="28"/>
          <w:lang w:eastAsia="ru-RU"/>
        </w:rPr>
      </w:pPr>
      <w:r w:rsidRPr="00074544">
        <w:rPr>
          <w:rFonts w:eastAsia="Times New Roman" w:cs="Times New Roman"/>
          <w:szCs w:val="28"/>
          <w:lang w:eastAsia="ru-RU"/>
        </w:rPr>
        <w:t xml:space="preserve">  </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4.1. Отчет о достижении значения результата предоставления субсидии (далее </w:t>
      </w:r>
      <w:r w:rsidR="00D84205">
        <w:rPr>
          <w:rFonts w:eastAsiaTheme="minorEastAsia" w:cs="Times New Roman"/>
          <w:szCs w:val="28"/>
          <w:lang w:eastAsia="ru-RU"/>
        </w:rPr>
        <w:t>—</w:t>
      </w:r>
      <w:r w:rsidRPr="00074544">
        <w:rPr>
          <w:rFonts w:eastAsia="Times New Roman" w:cs="Times New Roman"/>
          <w:szCs w:val="28"/>
          <w:lang w:eastAsia="ru-RU"/>
        </w:rPr>
        <w:t xml:space="preserve"> отчет), содержащий значения характеристики результата предоставления субсидии, подготавливаемый (формируемый) с использованием «Электронный бюджет»</w:t>
      </w:r>
      <w:r w:rsidR="00B45E75" w:rsidRPr="00074544">
        <w:rPr>
          <w:rFonts w:eastAsia="Times New Roman" w:cs="Times New Roman"/>
          <w:szCs w:val="28"/>
          <w:lang w:eastAsia="ru-RU"/>
        </w:rPr>
        <w:t>, пред</w:t>
      </w:r>
      <w:r w:rsidRPr="00074544">
        <w:rPr>
          <w:rFonts w:eastAsia="Times New Roman" w:cs="Times New Roman"/>
          <w:szCs w:val="28"/>
          <w:lang w:eastAsia="ru-RU"/>
        </w:rPr>
        <w:t xml:space="preserve">ставляется получателем субсидии один раз в </w:t>
      </w:r>
      <w:r w:rsidR="008B6EAD" w:rsidRPr="00074544">
        <w:rPr>
          <w:rFonts w:eastAsia="Times New Roman" w:cs="Times New Roman"/>
          <w:szCs w:val="28"/>
          <w:lang w:eastAsia="ru-RU"/>
        </w:rPr>
        <w:t>квартал</w:t>
      </w:r>
      <w:r w:rsidRPr="00074544">
        <w:rPr>
          <w:rFonts w:eastAsia="Times New Roman" w:cs="Times New Roman"/>
          <w:szCs w:val="28"/>
          <w:lang w:eastAsia="ru-RU"/>
        </w:rPr>
        <w:t xml:space="preserve"> в течение двух лет </w:t>
      </w:r>
      <w:proofErr w:type="gramStart"/>
      <w:r w:rsidRPr="00074544">
        <w:rPr>
          <w:rFonts w:eastAsia="Times New Roman" w:cs="Times New Roman"/>
          <w:szCs w:val="28"/>
          <w:lang w:eastAsia="ru-RU"/>
        </w:rPr>
        <w:t>с даты получения</w:t>
      </w:r>
      <w:proofErr w:type="gramEnd"/>
      <w:r w:rsidRPr="00074544">
        <w:rPr>
          <w:rFonts w:eastAsia="Times New Roman" w:cs="Times New Roman"/>
          <w:szCs w:val="28"/>
          <w:lang w:eastAsia="ru-RU"/>
        </w:rPr>
        <w:t xml:space="preserve"> субсидии, не позднее 5 рабочего дня, следующего за </w:t>
      </w:r>
      <w:r w:rsidR="001F1464" w:rsidRPr="00074544">
        <w:rPr>
          <w:rFonts w:eastAsia="Times New Roman" w:cs="Times New Roman"/>
          <w:szCs w:val="28"/>
          <w:lang w:eastAsia="ru-RU"/>
        </w:rPr>
        <w:t>отчетным кварталом</w:t>
      </w:r>
      <w:r w:rsidRPr="00074544">
        <w:rPr>
          <w:rFonts w:eastAsia="Times New Roman" w:cs="Times New Roman"/>
          <w:szCs w:val="28"/>
          <w:lang w:eastAsia="ru-RU"/>
        </w:rPr>
        <w:t>.</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Одновременно с отчетом, указанным в настоящем пункте, получатели субсидии в течение двух лет </w:t>
      </w:r>
      <w:proofErr w:type="gramStart"/>
      <w:r w:rsidRPr="00074544">
        <w:rPr>
          <w:rFonts w:eastAsia="Times New Roman" w:cs="Times New Roman"/>
          <w:szCs w:val="28"/>
          <w:lang w:eastAsia="ru-RU"/>
        </w:rPr>
        <w:t>с даты получения</w:t>
      </w:r>
      <w:proofErr w:type="gramEnd"/>
      <w:r w:rsidRPr="00074544">
        <w:rPr>
          <w:rFonts w:eastAsia="Times New Roman" w:cs="Times New Roman"/>
          <w:szCs w:val="28"/>
          <w:lang w:eastAsia="ru-RU"/>
        </w:rPr>
        <w:t xml:space="preserve"> субсидии по итогам года представляют в Министерство:</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отчет по </w:t>
      </w:r>
      <w:hyperlink r:id="rId27" w:history="1">
        <w:r w:rsidRPr="00074544">
          <w:rPr>
            <w:rFonts w:eastAsia="Times New Roman" w:cs="Times New Roman"/>
            <w:szCs w:val="28"/>
            <w:lang w:eastAsia="ru-RU"/>
          </w:rPr>
          <w:t>форме № 1-КФХ</w:t>
        </w:r>
      </w:hyperlink>
      <w:r w:rsidRPr="00074544">
        <w:rPr>
          <w:rFonts w:eastAsia="Times New Roman" w:cs="Times New Roman"/>
          <w:szCs w:val="28"/>
          <w:lang w:eastAsia="ru-RU"/>
        </w:rPr>
        <w:t xml:space="preserve"> «Информация о производственной деятельности глав крестьянских (фермерских) хозяйств – индивидуальных предпринимателей», утвержденной приказом Министерства сельского хозяйства Российской Федерации, за отчетный финансовый год или отчет по форме федерального государственного статистического наблюдения </w:t>
      </w:r>
      <w:r w:rsidRPr="00074544">
        <w:rPr>
          <w:rFonts w:eastAsia="Times New Roman" w:cs="Times New Roman"/>
          <w:szCs w:val="28"/>
          <w:lang w:eastAsia="ru-RU"/>
        </w:rPr>
        <w:br/>
        <w:t>№ 1-ИП «Сведения о деятельности индивидуального предпринимателя» за отчетный финансовый год;</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форму федерального статистического наблюдения № 2-фермер «Сведения о сборе урожая сельскохозяйственных культур» за отчетный </w:t>
      </w:r>
      <w:r w:rsidRPr="00074544">
        <w:rPr>
          <w:rFonts w:eastAsia="Times New Roman" w:cs="Times New Roman"/>
          <w:szCs w:val="28"/>
          <w:lang w:eastAsia="ru-RU"/>
        </w:rPr>
        <w:lastRenderedPageBreak/>
        <w:t>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растениеводством);</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форму федерального статистического наблюдения № 3-фермер «Сведения о производстве продукции животноводства и поголовье скота»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животноводством).</w:t>
      </w:r>
    </w:p>
    <w:p w:rsidR="007855BB" w:rsidRPr="00074544" w:rsidRDefault="007855BB" w:rsidP="007855BB">
      <w:pPr>
        <w:widowControl w:val="0"/>
        <w:autoSpaceDE w:val="0"/>
        <w:autoSpaceDN w:val="0"/>
        <w:adjustRightInd w:val="0"/>
        <w:spacing w:line="240" w:lineRule="auto"/>
        <w:ind w:firstLine="709"/>
        <w:jc w:val="both"/>
        <w:rPr>
          <w:rFonts w:eastAsia="Times New Roman" w:cs="Times New Roman"/>
          <w:szCs w:val="28"/>
          <w:lang w:eastAsia="ru-RU"/>
        </w:rPr>
      </w:pPr>
      <w:r w:rsidRPr="00074544">
        <w:rPr>
          <w:rFonts w:eastAsia="Times New Roman" w:cs="Times New Roman"/>
          <w:szCs w:val="28"/>
          <w:lang w:eastAsia="ru-RU"/>
        </w:rPr>
        <w:t xml:space="preserve">4.2. Министерство осуществляет проверку и принятие отчетов, представленных получателем субсидии, в срок, не превышающей 20 рабочих дней со дня представления таких отчетов. </w:t>
      </w:r>
    </w:p>
    <w:p w:rsidR="007855BB" w:rsidRPr="00074544" w:rsidRDefault="007855BB" w:rsidP="007855BB">
      <w:pPr>
        <w:widowControl w:val="0"/>
        <w:autoSpaceDE w:val="0"/>
        <w:autoSpaceDN w:val="0"/>
        <w:adjustRightInd w:val="0"/>
        <w:spacing w:line="240" w:lineRule="auto"/>
        <w:jc w:val="both"/>
        <w:rPr>
          <w:rFonts w:eastAsiaTheme="minorEastAsia" w:cs="Times New Roman"/>
          <w:szCs w:val="28"/>
          <w:lang w:eastAsia="ru-RU"/>
        </w:rPr>
      </w:pPr>
    </w:p>
    <w:p w:rsidR="007855BB" w:rsidRPr="00074544" w:rsidRDefault="007855BB" w:rsidP="007855BB">
      <w:pPr>
        <w:spacing w:line="240" w:lineRule="auto"/>
        <w:jc w:val="center"/>
        <w:rPr>
          <w:rFonts w:eastAsia="Times New Roman" w:cs="Times New Roman"/>
          <w:szCs w:val="28"/>
          <w:lang w:eastAsia="ru-RU"/>
        </w:rPr>
      </w:pPr>
      <w:r w:rsidRPr="00074544">
        <w:rPr>
          <w:rFonts w:eastAsia="Times New Roman" w:cs="Times New Roman"/>
          <w:b/>
          <w:bCs/>
          <w:szCs w:val="28"/>
          <w:lang w:eastAsia="ru-RU"/>
        </w:rPr>
        <w:t xml:space="preserve">V. Порядок осуществления </w:t>
      </w:r>
      <w:proofErr w:type="gramStart"/>
      <w:r w:rsidRPr="00074544">
        <w:rPr>
          <w:rFonts w:eastAsia="Times New Roman" w:cs="Times New Roman"/>
          <w:b/>
          <w:bCs/>
          <w:szCs w:val="28"/>
          <w:lang w:eastAsia="ru-RU"/>
        </w:rPr>
        <w:t>контроля за</w:t>
      </w:r>
      <w:proofErr w:type="gramEnd"/>
      <w:r w:rsidRPr="00074544">
        <w:rPr>
          <w:rFonts w:eastAsia="Times New Roman" w:cs="Times New Roman"/>
          <w:b/>
          <w:bCs/>
          <w:szCs w:val="28"/>
          <w:lang w:eastAsia="ru-RU"/>
        </w:rPr>
        <w:t xml:space="preserve"> соблюдением условий</w:t>
      </w:r>
      <w:r w:rsidRPr="00074544">
        <w:rPr>
          <w:rFonts w:eastAsia="Times New Roman" w:cs="Times New Roman"/>
          <w:szCs w:val="28"/>
          <w:lang w:eastAsia="ru-RU"/>
        </w:rPr>
        <w:t xml:space="preserve"> </w:t>
      </w:r>
    </w:p>
    <w:p w:rsidR="007855BB" w:rsidRPr="00074544" w:rsidRDefault="007855BB" w:rsidP="007855BB">
      <w:pPr>
        <w:spacing w:line="240" w:lineRule="auto"/>
        <w:jc w:val="center"/>
        <w:rPr>
          <w:rFonts w:eastAsia="Times New Roman" w:cs="Times New Roman"/>
          <w:szCs w:val="28"/>
          <w:lang w:eastAsia="ru-RU"/>
        </w:rPr>
      </w:pPr>
      <w:r w:rsidRPr="00074544">
        <w:rPr>
          <w:rFonts w:eastAsia="Times New Roman" w:cs="Times New Roman"/>
          <w:b/>
          <w:bCs/>
          <w:szCs w:val="28"/>
          <w:lang w:eastAsia="ru-RU"/>
        </w:rPr>
        <w:t>и порядка предоставления субсидии и ответственность</w:t>
      </w:r>
      <w:r w:rsidRPr="00074544">
        <w:rPr>
          <w:rFonts w:eastAsia="Times New Roman" w:cs="Times New Roman"/>
          <w:szCs w:val="28"/>
          <w:lang w:eastAsia="ru-RU"/>
        </w:rPr>
        <w:t xml:space="preserve"> </w:t>
      </w:r>
    </w:p>
    <w:p w:rsidR="007855BB" w:rsidRPr="00074544" w:rsidRDefault="007855BB" w:rsidP="007855BB">
      <w:pPr>
        <w:spacing w:line="240" w:lineRule="auto"/>
        <w:jc w:val="center"/>
        <w:rPr>
          <w:rFonts w:eastAsia="Times New Roman" w:cs="Times New Roman"/>
          <w:szCs w:val="28"/>
          <w:lang w:eastAsia="ru-RU"/>
        </w:rPr>
      </w:pPr>
      <w:r w:rsidRPr="00074544">
        <w:rPr>
          <w:rFonts w:eastAsia="Times New Roman" w:cs="Times New Roman"/>
          <w:b/>
          <w:bCs/>
          <w:szCs w:val="28"/>
          <w:lang w:eastAsia="ru-RU"/>
        </w:rPr>
        <w:t>за их нарушение</w:t>
      </w:r>
      <w:r w:rsidRPr="00074544">
        <w:rPr>
          <w:rFonts w:eastAsia="Times New Roman" w:cs="Times New Roman"/>
          <w:szCs w:val="28"/>
          <w:lang w:eastAsia="ru-RU"/>
        </w:rPr>
        <w:t xml:space="preserve"> </w:t>
      </w:r>
    </w:p>
    <w:p w:rsidR="007855BB" w:rsidRPr="00074544" w:rsidRDefault="007855BB" w:rsidP="007855BB">
      <w:pPr>
        <w:spacing w:line="240" w:lineRule="auto"/>
        <w:jc w:val="center"/>
        <w:rPr>
          <w:rFonts w:eastAsia="Times New Roman" w:cs="Times New Roman"/>
          <w:sz w:val="24"/>
          <w:szCs w:val="24"/>
          <w:lang w:eastAsia="ru-RU"/>
        </w:rPr>
      </w:pPr>
      <w:r w:rsidRPr="00074544">
        <w:rPr>
          <w:rFonts w:eastAsia="Times New Roman" w:cs="Times New Roman"/>
          <w:sz w:val="24"/>
          <w:szCs w:val="24"/>
          <w:lang w:eastAsia="ru-RU"/>
        </w:rPr>
        <w:t xml:space="preserve">  </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5.1. Проверка соблюдения получателями субсидии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28" w:history="1">
        <w:r w:rsidRPr="00074544">
          <w:rPr>
            <w:rFonts w:eastAsia="Times New Roman" w:cs="Times New Roman"/>
            <w:szCs w:val="28"/>
            <w:lang w:eastAsia="ru-RU"/>
          </w:rPr>
          <w:t>статьями 268</w:t>
        </w:r>
        <w:r w:rsidRPr="00074544">
          <w:rPr>
            <w:rFonts w:eastAsia="Times New Roman" w:cs="Times New Roman"/>
            <w:szCs w:val="28"/>
            <w:vertAlign w:val="superscript"/>
            <w:lang w:eastAsia="ru-RU"/>
          </w:rPr>
          <w:t>1</w:t>
        </w:r>
      </w:hyperlink>
      <w:r w:rsidRPr="00074544">
        <w:rPr>
          <w:rFonts w:eastAsia="Times New Roman" w:cs="Times New Roman"/>
          <w:szCs w:val="28"/>
          <w:lang w:eastAsia="ru-RU"/>
        </w:rPr>
        <w:t xml:space="preserve"> и </w:t>
      </w:r>
      <w:hyperlink r:id="rId29" w:history="1">
        <w:r w:rsidRPr="00074544">
          <w:rPr>
            <w:rFonts w:eastAsia="Times New Roman" w:cs="Times New Roman"/>
            <w:szCs w:val="28"/>
            <w:lang w:eastAsia="ru-RU"/>
          </w:rPr>
          <w:t>269</w:t>
        </w:r>
        <w:r w:rsidRPr="00074544">
          <w:rPr>
            <w:rFonts w:eastAsia="Times New Roman" w:cs="Times New Roman"/>
            <w:szCs w:val="28"/>
            <w:vertAlign w:val="superscript"/>
            <w:lang w:eastAsia="ru-RU"/>
          </w:rPr>
          <w:t>2</w:t>
        </w:r>
      </w:hyperlink>
      <w:r w:rsidRPr="00074544">
        <w:rPr>
          <w:rFonts w:eastAsia="Times New Roman" w:cs="Times New Roman"/>
          <w:szCs w:val="28"/>
          <w:lang w:eastAsia="ru-RU"/>
        </w:rPr>
        <w:t xml:space="preserve"> Бюджетного кодекса Российской Федерации. </w:t>
      </w:r>
    </w:p>
    <w:p w:rsidR="007855BB" w:rsidRPr="00074544" w:rsidRDefault="007855BB" w:rsidP="007855BB">
      <w:pPr>
        <w:spacing w:line="240" w:lineRule="auto"/>
        <w:ind w:firstLine="708"/>
        <w:jc w:val="both"/>
        <w:rPr>
          <w:rFonts w:eastAsia="Times New Roman" w:cs="Times New Roman"/>
          <w:szCs w:val="28"/>
          <w:lang w:eastAsia="ru-RU"/>
        </w:rPr>
      </w:pPr>
      <w:bookmarkStart w:id="3" w:name="p6"/>
      <w:bookmarkEnd w:id="3"/>
      <w:r w:rsidRPr="00074544">
        <w:rPr>
          <w:rFonts w:eastAsia="Times New Roman" w:cs="Times New Roman"/>
          <w:szCs w:val="28"/>
          <w:lang w:eastAsia="ru-RU"/>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074544">
        <w:rPr>
          <w:rFonts w:eastAsia="Times New Roman" w:cs="Times New Roman"/>
          <w:szCs w:val="28"/>
          <w:lang w:eastAsia="ru-RU"/>
        </w:rPr>
        <w:t>недостижения</w:t>
      </w:r>
      <w:proofErr w:type="spellEnd"/>
      <w:r w:rsidRPr="00074544">
        <w:rPr>
          <w:rFonts w:eastAsia="Times New Roman" w:cs="Times New Roman"/>
          <w:szCs w:val="28"/>
          <w:lang w:eastAsia="ru-RU"/>
        </w:rPr>
        <w:t xml:space="preserve"> результата предоставления субсидии, направляет получателю субсидии требование: </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условий, предусмотренных подпунктами «ж» и «з» пункта 3.3 настоящих Правил</w:t>
      </w:r>
      <w:r w:rsidR="00B45E75" w:rsidRPr="00074544">
        <w:rPr>
          <w:rFonts w:eastAsia="Times New Roman" w:cs="Times New Roman"/>
          <w:szCs w:val="28"/>
          <w:lang w:eastAsia="ru-RU"/>
        </w:rPr>
        <w:t>)</w:t>
      </w:r>
      <w:r w:rsidRPr="00074544">
        <w:rPr>
          <w:rFonts w:eastAsia="Times New Roman" w:cs="Times New Roman"/>
          <w:szCs w:val="28"/>
          <w:lang w:eastAsia="ru-RU"/>
        </w:rPr>
        <w:t xml:space="preserve">; </w:t>
      </w:r>
    </w:p>
    <w:p w:rsidR="007855BB" w:rsidRPr="005C5AB5"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о возврате средств субсидии на лицевой счет Министерства в течение 10 рабочих дней со дня получения указанного требования в случае </w:t>
      </w:r>
      <w:proofErr w:type="spellStart"/>
      <w:r w:rsidRPr="00074544">
        <w:rPr>
          <w:rFonts w:eastAsia="Times New Roman" w:cs="Times New Roman"/>
          <w:szCs w:val="28"/>
          <w:lang w:eastAsia="ru-RU"/>
        </w:rPr>
        <w:t>недостижения</w:t>
      </w:r>
      <w:proofErr w:type="spellEnd"/>
      <w:r w:rsidRPr="00074544">
        <w:rPr>
          <w:rFonts w:eastAsia="Times New Roman" w:cs="Times New Roman"/>
          <w:szCs w:val="28"/>
          <w:lang w:eastAsia="ru-RU"/>
        </w:rPr>
        <w:t xml:space="preserve"> </w:t>
      </w:r>
      <w:r w:rsidRPr="005C5AB5">
        <w:rPr>
          <w:rFonts w:eastAsia="Times New Roman" w:cs="Times New Roman"/>
          <w:szCs w:val="28"/>
          <w:lang w:eastAsia="ru-RU"/>
        </w:rPr>
        <w:t xml:space="preserve">значений результата предоставления субсидии, определяемого на основании уровня </w:t>
      </w:r>
      <w:proofErr w:type="spellStart"/>
      <w:r w:rsidRPr="005C5AB5">
        <w:rPr>
          <w:rFonts w:eastAsia="Times New Roman" w:cs="Times New Roman"/>
          <w:szCs w:val="28"/>
          <w:lang w:eastAsia="ru-RU"/>
        </w:rPr>
        <w:t>недостижения</w:t>
      </w:r>
      <w:proofErr w:type="spellEnd"/>
      <w:r w:rsidRPr="005C5AB5">
        <w:rPr>
          <w:rFonts w:eastAsia="Times New Roman" w:cs="Times New Roman"/>
          <w:szCs w:val="28"/>
          <w:lang w:eastAsia="ru-RU"/>
        </w:rPr>
        <w:t xml:space="preserve"> характеристики результата предоставления субсидии, </w:t>
      </w:r>
      <w:proofErr w:type="gramStart"/>
      <w:r w:rsidRPr="005C5AB5">
        <w:rPr>
          <w:rFonts w:eastAsia="Times New Roman" w:cs="Times New Roman"/>
          <w:szCs w:val="28"/>
          <w:lang w:eastAsia="ru-RU"/>
        </w:rPr>
        <w:t>установленного</w:t>
      </w:r>
      <w:proofErr w:type="gramEnd"/>
      <w:r w:rsidRPr="005C5AB5">
        <w:rPr>
          <w:rFonts w:eastAsia="Times New Roman" w:cs="Times New Roman"/>
          <w:szCs w:val="28"/>
          <w:lang w:eastAsia="ru-RU"/>
        </w:rPr>
        <w:t xml:space="preserve"> в том числе при представлении отчета о достижении результата предоставления субсидии за отчетный год, исходя из расчета: </w:t>
      </w:r>
    </w:p>
    <w:p w:rsidR="007855BB" w:rsidRPr="005C5AB5" w:rsidRDefault="007855BB" w:rsidP="007855BB">
      <w:pPr>
        <w:spacing w:line="240" w:lineRule="auto"/>
        <w:jc w:val="center"/>
        <w:rPr>
          <w:rFonts w:eastAsia="Times New Roman" w:cs="Times New Roman"/>
          <w:szCs w:val="28"/>
          <w:lang w:eastAsia="ru-RU"/>
        </w:rPr>
      </w:pPr>
    </w:p>
    <w:p w:rsidR="007855BB" w:rsidRPr="005C5AB5" w:rsidRDefault="007855BB" w:rsidP="007855BB">
      <w:pPr>
        <w:spacing w:line="240" w:lineRule="auto"/>
        <w:jc w:val="center"/>
        <w:rPr>
          <w:rFonts w:eastAsia="Times New Roman" w:cs="Times New Roman"/>
          <w:szCs w:val="28"/>
          <w:lang w:eastAsia="ru-RU"/>
        </w:rPr>
      </w:pPr>
      <w:r w:rsidRPr="005C5AB5">
        <w:rPr>
          <w:rFonts w:eastAsia="Times New Roman" w:cs="Times New Roman"/>
          <w:szCs w:val="28"/>
          <w:lang w:eastAsia="ru-RU"/>
        </w:rPr>
        <w:t>В</w:t>
      </w:r>
      <w:r w:rsidRPr="005C5AB5">
        <w:rPr>
          <w:rFonts w:eastAsia="Times New Roman" w:cs="Times New Roman"/>
          <w:szCs w:val="28"/>
          <w:vertAlign w:val="subscript"/>
          <w:lang w:eastAsia="ru-RU"/>
        </w:rPr>
        <w:t xml:space="preserve"> субсидии</w:t>
      </w:r>
      <w:r w:rsidRPr="005C5AB5">
        <w:rPr>
          <w:rFonts w:eastAsia="Times New Roman" w:cs="Times New Roman"/>
          <w:szCs w:val="28"/>
          <w:lang w:eastAsia="ru-RU"/>
        </w:rPr>
        <w:t xml:space="preserve"> = </w:t>
      </w:r>
      <w:proofErr w:type="gramStart"/>
      <w:r w:rsidRPr="005C5AB5">
        <w:rPr>
          <w:rFonts w:eastAsia="Times New Roman" w:cs="Times New Roman"/>
          <w:szCs w:val="28"/>
          <w:lang w:eastAsia="ru-RU"/>
        </w:rPr>
        <w:t>Р</w:t>
      </w:r>
      <w:proofErr w:type="gramEnd"/>
      <w:r w:rsidRPr="005C5AB5">
        <w:rPr>
          <w:rFonts w:eastAsia="Times New Roman" w:cs="Times New Roman"/>
          <w:szCs w:val="28"/>
          <w:lang w:eastAsia="ru-RU"/>
        </w:rPr>
        <w:t xml:space="preserve"> </w:t>
      </w:r>
      <w:r w:rsidRPr="005C5AB5">
        <w:rPr>
          <w:rFonts w:eastAsia="Times New Roman" w:cs="Times New Roman"/>
          <w:szCs w:val="28"/>
          <w:vertAlign w:val="subscript"/>
          <w:lang w:eastAsia="ru-RU"/>
        </w:rPr>
        <w:t>субсидии</w:t>
      </w:r>
      <w:r w:rsidRPr="005C5AB5">
        <w:rPr>
          <w:rFonts w:eastAsia="Times New Roman" w:cs="Times New Roman"/>
          <w:szCs w:val="28"/>
          <w:lang w:eastAsia="ru-RU"/>
        </w:rPr>
        <w:t xml:space="preserve"> x </w:t>
      </w:r>
      <w:r w:rsidRPr="005C5AB5">
        <w:rPr>
          <w:rFonts w:eastAsia="Times New Roman" w:cs="Times New Roman"/>
          <w:szCs w:val="28"/>
          <w:lang w:val="en-US" w:eastAsia="ru-RU"/>
        </w:rPr>
        <w:t>k</w:t>
      </w:r>
      <w:r w:rsidRPr="005C5AB5">
        <w:rPr>
          <w:rFonts w:eastAsia="Times New Roman" w:cs="Times New Roman"/>
          <w:szCs w:val="28"/>
          <w:lang w:eastAsia="ru-RU"/>
        </w:rPr>
        <w:t xml:space="preserve"> х 0,04, </w:t>
      </w:r>
    </w:p>
    <w:p w:rsidR="007855BB" w:rsidRPr="005C5AB5" w:rsidRDefault="007855BB" w:rsidP="007855BB">
      <w:pPr>
        <w:spacing w:line="240" w:lineRule="auto"/>
        <w:jc w:val="center"/>
        <w:rPr>
          <w:rFonts w:eastAsia="Times New Roman" w:cs="Times New Roman"/>
          <w:szCs w:val="28"/>
          <w:lang w:eastAsia="ru-RU"/>
        </w:rPr>
      </w:pPr>
    </w:p>
    <w:p w:rsidR="007855BB" w:rsidRPr="005C5AB5" w:rsidRDefault="007855BB" w:rsidP="007855BB">
      <w:pPr>
        <w:spacing w:line="240" w:lineRule="auto"/>
        <w:ind w:firstLine="708"/>
        <w:jc w:val="both"/>
        <w:rPr>
          <w:rFonts w:eastAsia="Times New Roman" w:cs="Times New Roman"/>
          <w:szCs w:val="28"/>
          <w:lang w:eastAsia="ru-RU"/>
        </w:rPr>
      </w:pPr>
      <w:r w:rsidRPr="005C5AB5">
        <w:rPr>
          <w:rFonts w:eastAsia="Times New Roman" w:cs="Times New Roman"/>
          <w:szCs w:val="28"/>
          <w:lang w:eastAsia="ru-RU"/>
        </w:rPr>
        <w:t xml:space="preserve">где: </w:t>
      </w:r>
    </w:p>
    <w:p w:rsidR="007855BB" w:rsidRPr="005C5AB5" w:rsidRDefault="007855BB" w:rsidP="007855BB">
      <w:pPr>
        <w:spacing w:line="240" w:lineRule="auto"/>
        <w:ind w:firstLine="708"/>
        <w:jc w:val="both"/>
        <w:rPr>
          <w:rFonts w:eastAsia="Times New Roman" w:cs="Times New Roman"/>
          <w:szCs w:val="28"/>
          <w:lang w:eastAsia="ru-RU"/>
        </w:rPr>
      </w:pPr>
      <w:proofErr w:type="spellStart"/>
      <w:r w:rsidRPr="005C5AB5">
        <w:rPr>
          <w:rFonts w:eastAsia="Times New Roman" w:cs="Times New Roman"/>
          <w:szCs w:val="28"/>
          <w:lang w:eastAsia="ru-RU"/>
        </w:rPr>
        <w:t>В</w:t>
      </w:r>
      <w:r w:rsidRPr="005C5AB5">
        <w:rPr>
          <w:rFonts w:eastAsia="Times New Roman" w:cs="Times New Roman"/>
          <w:szCs w:val="28"/>
          <w:vertAlign w:val="subscript"/>
          <w:lang w:eastAsia="ru-RU"/>
        </w:rPr>
        <w:t>субсидии</w:t>
      </w:r>
      <w:proofErr w:type="spellEnd"/>
      <w:r w:rsidRPr="005C5AB5">
        <w:rPr>
          <w:rFonts w:eastAsia="Times New Roman" w:cs="Times New Roman"/>
          <w:szCs w:val="28"/>
          <w:lang w:eastAsia="ru-RU"/>
        </w:rPr>
        <w:t xml:space="preserve"> </w:t>
      </w:r>
      <w:r w:rsidR="00D84205" w:rsidRPr="005C5AB5">
        <w:rPr>
          <w:rFonts w:eastAsiaTheme="minorEastAsia" w:cs="Times New Roman"/>
          <w:szCs w:val="28"/>
          <w:lang w:eastAsia="ru-RU"/>
        </w:rPr>
        <w:t>—</w:t>
      </w:r>
      <w:r w:rsidRPr="005C5AB5">
        <w:rPr>
          <w:rFonts w:eastAsia="Times New Roman" w:cs="Times New Roman"/>
          <w:szCs w:val="28"/>
          <w:lang w:eastAsia="ru-RU"/>
        </w:rPr>
        <w:t xml:space="preserve"> размер возврата субсидии, рублей; </w:t>
      </w:r>
    </w:p>
    <w:p w:rsidR="007855BB" w:rsidRPr="00074544" w:rsidRDefault="007855BB" w:rsidP="007855BB">
      <w:pPr>
        <w:spacing w:line="240" w:lineRule="auto"/>
        <w:ind w:firstLine="708"/>
        <w:jc w:val="both"/>
        <w:rPr>
          <w:rFonts w:eastAsia="Times New Roman" w:cs="Times New Roman"/>
          <w:szCs w:val="28"/>
          <w:lang w:eastAsia="ru-RU"/>
        </w:rPr>
      </w:pPr>
      <w:proofErr w:type="spellStart"/>
      <w:r w:rsidRPr="005C5AB5">
        <w:rPr>
          <w:rFonts w:eastAsia="Times New Roman" w:cs="Times New Roman"/>
          <w:szCs w:val="28"/>
          <w:lang w:eastAsia="ru-RU"/>
        </w:rPr>
        <w:t>Р</w:t>
      </w:r>
      <w:r w:rsidRPr="005C5AB5">
        <w:rPr>
          <w:rFonts w:eastAsia="Times New Roman" w:cs="Times New Roman"/>
          <w:szCs w:val="28"/>
          <w:vertAlign w:val="subscript"/>
          <w:lang w:eastAsia="ru-RU"/>
        </w:rPr>
        <w:t>субсидии</w:t>
      </w:r>
      <w:proofErr w:type="spellEnd"/>
      <w:r w:rsidRPr="005C5AB5">
        <w:rPr>
          <w:rFonts w:eastAsia="Times New Roman" w:cs="Times New Roman"/>
          <w:szCs w:val="28"/>
          <w:lang w:eastAsia="ru-RU"/>
        </w:rPr>
        <w:t xml:space="preserve"> </w:t>
      </w:r>
      <w:r w:rsidR="00D84205" w:rsidRPr="005C5AB5">
        <w:rPr>
          <w:rFonts w:eastAsiaTheme="minorEastAsia" w:cs="Times New Roman"/>
          <w:szCs w:val="28"/>
          <w:lang w:eastAsia="ru-RU"/>
        </w:rPr>
        <w:t>—</w:t>
      </w:r>
      <w:r w:rsidRPr="005C5AB5">
        <w:rPr>
          <w:rFonts w:eastAsia="Times New Roman" w:cs="Times New Roman"/>
          <w:szCs w:val="28"/>
          <w:lang w:eastAsia="ru-RU"/>
        </w:rPr>
        <w:t xml:space="preserve"> размер полученной субсидии, рублей;</w:t>
      </w:r>
    </w:p>
    <w:p w:rsidR="007855BB" w:rsidRPr="00074544" w:rsidRDefault="007855BB" w:rsidP="007855BB">
      <w:pPr>
        <w:spacing w:line="288" w:lineRule="atLeast"/>
        <w:ind w:firstLine="708"/>
        <w:jc w:val="both"/>
        <w:rPr>
          <w:rFonts w:eastAsia="Times New Roman" w:cs="Times New Roman"/>
          <w:szCs w:val="28"/>
          <w:lang w:eastAsia="ru-RU"/>
        </w:rPr>
      </w:pPr>
      <w:r w:rsidRPr="00074544">
        <w:rPr>
          <w:rFonts w:eastAsia="Times New Roman" w:cs="Times New Roman"/>
          <w:szCs w:val="28"/>
          <w:lang w:eastAsia="ru-RU"/>
        </w:rPr>
        <w:t xml:space="preserve">k </w:t>
      </w:r>
      <w:r w:rsidR="00D84205">
        <w:rPr>
          <w:rFonts w:eastAsiaTheme="minorEastAsia" w:cs="Times New Roman"/>
          <w:szCs w:val="28"/>
          <w:lang w:eastAsia="ru-RU"/>
        </w:rPr>
        <w:t>—</w:t>
      </w:r>
      <w:r w:rsidRPr="00074544">
        <w:rPr>
          <w:rFonts w:eastAsia="Times New Roman" w:cs="Times New Roman"/>
          <w:szCs w:val="28"/>
          <w:lang w:eastAsia="ru-RU"/>
        </w:rPr>
        <w:t xml:space="preserve"> коэффициент возврата </w:t>
      </w:r>
      <w:r w:rsidR="008B6EAD" w:rsidRPr="00074544">
        <w:rPr>
          <w:rFonts w:eastAsia="Times New Roman" w:cs="Times New Roman"/>
          <w:szCs w:val="28"/>
          <w:lang w:eastAsia="ru-RU"/>
        </w:rPr>
        <w:t>с</w:t>
      </w:r>
      <w:r w:rsidRPr="00074544">
        <w:rPr>
          <w:rFonts w:eastAsia="Times New Roman" w:cs="Times New Roman"/>
          <w:szCs w:val="28"/>
          <w:lang w:eastAsia="ru-RU"/>
        </w:rPr>
        <w:t xml:space="preserve">убсидии, определяемый по формуле: </w:t>
      </w:r>
    </w:p>
    <w:p w:rsidR="007855BB" w:rsidRPr="00074544" w:rsidRDefault="007855BB" w:rsidP="007855BB">
      <w:pPr>
        <w:spacing w:line="288" w:lineRule="atLeast"/>
        <w:ind w:firstLine="708"/>
        <w:jc w:val="both"/>
        <w:rPr>
          <w:rFonts w:eastAsia="Times New Roman" w:cs="Times New Roman"/>
          <w:szCs w:val="28"/>
          <w:lang w:eastAsia="ru-RU"/>
        </w:rPr>
      </w:pPr>
    </w:p>
    <w:p w:rsidR="007855BB" w:rsidRPr="00074544" w:rsidRDefault="007855BB" w:rsidP="007855BB">
      <w:pPr>
        <w:spacing w:line="240" w:lineRule="auto"/>
        <w:ind w:firstLine="708"/>
        <w:jc w:val="center"/>
        <w:rPr>
          <w:rFonts w:eastAsia="Times New Roman" w:cs="Times New Roman"/>
          <w:szCs w:val="28"/>
          <w:lang w:eastAsia="ru-RU"/>
        </w:rPr>
      </w:pPr>
      <w:r w:rsidRPr="00074544">
        <w:rPr>
          <w:rFonts w:eastAsia="Times New Roman" w:cs="Times New Roman"/>
          <w:szCs w:val="28"/>
          <w:lang w:eastAsia="ru-RU"/>
        </w:rPr>
        <w:t xml:space="preserve">k = 1 - </w:t>
      </w:r>
      <w:proofErr w:type="spellStart"/>
      <w:r w:rsidRPr="00074544">
        <w:rPr>
          <w:rFonts w:eastAsia="Times New Roman" w:cs="Times New Roman"/>
          <w:szCs w:val="28"/>
          <w:lang w:eastAsia="ru-RU"/>
        </w:rPr>
        <w:t>Ti</w:t>
      </w:r>
      <w:proofErr w:type="spellEnd"/>
      <w:r w:rsidRPr="00074544">
        <w:rPr>
          <w:rFonts w:eastAsia="Times New Roman" w:cs="Times New Roman"/>
          <w:szCs w:val="28"/>
          <w:lang w:eastAsia="ru-RU"/>
        </w:rPr>
        <w:t xml:space="preserve"> / </w:t>
      </w:r>
      <w:proofErr w:type="spellStart"/>
      <w:r w:rsidRPr="00074544">
        <w:rPr>
          <w:rFonts w:eastAsia="Times New Roman" w:cs="Times New Roman"/>
          <w:szCs w:val="28"/>
          <w:lang w:eastAsia="ru-RU"/>
        </w:rPr>
        <w:t>Si</w:t>
      </w:r>
      <w:proofErr w:type="spellEnd"/>
      <w:r w:rsidRPr="00074544">
        <w:rPr>
          <w:rFonts w:eastAsia="Times New Roman" w:cs="Times New Roman"/>
          <w:szCs w:val="28"/>
          <w:lang w:eastAsia="ru-RU"/>
        </w:rPr>
        <w:t xml:space="preserve">, </w:t>
      </w:r>
    </w:p>
    <w:p w:rsidR="007855BB" w:rsidRPr="00074544" w:rsidRDefault="007855BB" w:rsidP="007855BB">
      <w:pPr>
        <w:spacing w:line="288" w:lineRule="atLeast"/>
        <w:ind w:firstLine="708"/>
        <w:jc w:val="both"/>
        <w:rPr>
          <w:rFonts w:eastAsia="Times New Roman" w:cs="Times New Roman"/>
          <w:szCs w:val="28"/>
          <w:lang w:eastAsia="ru-RU"/>
        </w:rPr>
      </w:pPr>
    </w:p>
    <w:p w:rsidR="007855BB" w:rsidRPr="00074544" w:rsidRDefault="007855BB" w:rsidP="007855BB">
      <w:pPr>
        <w:spacing w:line="288" w:lineRule="atLeast"/>
        <w:ind w:firstLine="708"/>
        <w:jc w:val="both"/>
        <w:rPr>
          <w:rFonts w:eastAsia="Times New Roman" w:cs="Times New Roman"/>
          <w:szCs w:val="28"/>
          <w:lang w:eastAsia="ru-RU"/>
        </w:rPr>
      </w:pPr>
      <w:r w:rsidRPr="00074544">
        <w:rPr>
          <w:rFonts w:eastAsia="Times New Roman" w:cs="Times New Roman"/>
          <w:szCs w:val="28"/>
          <w:lang w:eastAsia="ru-RU"/>
        </w:rPr>
        <w:t xml:space="preserve">где: </w:t>
      </w:r>
    </w:p>
    <w:p w:rsidR="007855BB" w:rsidRPr="00074544" w:rsidRDefault="007855BB" w:rsidP="007855BB">
      <w:pPr>
        <w:spacing w:line="288" w:lineRule="atLeast"/>
        <w:ind w:firstLine="540"/>
        <w:jc w:val="both"/>
        <w:rPr>
          <w:rFonts w:eastAsia="Times New Roman" w:cs="Times New Roman"/>
          <w:szCs w:val="28"/>
          <w:lang w:eastAsia="ru-RU"/>
        </w:rPr>
      </w:pPr>
      <w:proofErr w:type="spellStart"/>
      <w:r w:rsidRPr="00074544">
        <w:rPr>
          <w:rFonts w:eastAsia="Times New Roman" w:cs="Times New Roman"/>
          <w:szCs w:val="28"/>
          <w:lang w:eastAsia="ru-RU"/>
        </w:rPr>
        <w:t>Ti</w:t>
      </w:r>
      <w:proofErr w:type="spellEnd"/>
      <w:r w:rsidRPr="00074544">
        <w:rPr>
          <w:rFonts w:eastAsia="Times New Roman" w:cs="Times New Roman"/>
          <w:szCs w:val="28"/>
          <w:lang w:eastAsia="ru-RU"/>
        </w:rPr>
        <w:t xml:space="preserve"> </w:t>
      </w:r>
      <w:r w:rsidR="00D84205">
        <w:rPr>
          <w:rFonts w:eastAsiaTheme="minorEastAsia" w:cs="Times New Roman"/>
          <w:szCs w:val="28"/>
          <w:lang w:eastAsia="ru-RU"/>
        </w:rPr>
        <w:t>—</w:t>
      </w:r>
      <w:r w:rsidRPr="00074544">
        <w:rPr>
          <w:rFonts w:eastAsia="Times New Roman" w:cs="Times New Roman"/>
          <w:szCs w:val="28"/>
          <w:lang w:eastAsia="ru-RU"/>
        </w:rPr>
        <w:t xml:space="preserve"> фактически достигнутое значение характеристики результата предоставления субсидии за отчетный год; </w:t>
      </w:r>
    </w:p>
    <w:p w:rsidR="007855BB" w:rsidRPr="00074544" w:rsidRDefault="007855BB" w:rsidP="007855BB">
      <w:pPr>
        <w:spacing w:line="288" w:lineRule="atLeast"/>
        <w:ind w:firstLine="540"/>
        <w:jc w:val="both"/>
        <w:rPr>
          <w:rFonts w:eastAsia="Times New Roman" w:cs="Times New Roman"/>
          <w:szCs w:val="28"/>
          <w:lang w:eastAsia="ru-RU"/>
        </w:rPr>
      </w:pPr>
      <w:proofErr w:type="spellStart"/>
      <w:r w:rsidRPr="00074544">
        <w:rPr>
          <w:rFonts w:eastAsia="Times New Roman" w:cs="Times New Roman"/>
          <w:szCs w:val="28"/>
          <w:lang w:eastAsia="ru-RU"/>
        </w:rPr>
        <w:t>Si</w:t>
      </w:r>
      <w:proofErr w:type="spellEnd"/>
      <w:r w:rsidRPr="00074544">
        <w:rPr>
          <w:rFonts w:eastAsia="Times New Roman" w:cs="Times New Roman"/>
          <w:szCs w:val="28"/>
          <w:lang w:eastAsia="ru-RU"/>
        </w:rPr>
        <w:t xml:space="preserve"> </w:t>
      </w:r>
      <w:r w:rsidR="00D84205">
        <w:rPr>
          <w:rFonts w:eastAsiaTheme="minorEastAsia" w:cs="Times New Roman"/>
          <w:szCs w:val="28"/>
          <w:lang w:eastAsia="ru-RU"/>
        </w:rPr>
        <w:t>—</w:t>
      </w:r>
      <w:r w:rsidRPr="00074544">
        <w:rPr>
          <w:rFonts w:eastAsia="Times New Roman" w:cs="Times New Roman"/>
          <w:szCs w:val="28"/>
          <w:lang w:eastAsia="ru-RU"/>
        </w:rPr>
        <w:t xml:space="preserve"> плановое значение характеристики результата предоставления субсидии, установленное </w:t>
      </w:r>
      <w:r w:rsidR="008B6EAD" w:rsidRPr="00074544">
        <w:rPr>
          <w:rFonts w:eastAsia="Times New Roman" w:cs="Times New Roman"/>
          <w:szCs w:val="28"/>
          <w:lang w:eastAsia="ru-RU"/>
        </w:rPr>
        <w:t>с</w:t>
      </w:r>
      <w:r w:rsidRPr="00074544">
        <w:rPr>
          <w:rFonts w:eastAsia="Times New Roman" w:cs="Times New Roman"/>
          <w:szCs w:val="28"/>
          <w:lang w:eastAsia="ru-RU"/>
        </w:rPr>
        <w:t>оглашением</w:t>
      </w:r>
      <w:r w:rsidR="008B6EAD" w:rsidRPr="00074544">
        <w:rPr>
          <w:rFonts w:eastAsia="Times New Roman" w:cs="Times New Roman"/>
          <w:szCs w:val="28"/>
          <w:lang w:eastAsia="ru-RU"/>
        </w:rPr>
        <w:t xml:space="preserve"> о предоставлении субсидии</w:t>
      </w:r>
      <w:r w:rsidRPr="00074544">
        <w:rPr>
          <w:rFonts w:eastAsia="Times New Roman" w:cs="Times New Roman"/>
          <w:szCs w:val="28"/>
          <w:lang w:eastAsia="ru-RU"/>
        </w:rPr>
        <w:t xml:space="preserve">. </w:t>
      </w:r>
    </w:p>
    <w:p w:rsidR="007855BB" w:rsidRPr="00074544" w:rsidRDefault="007855BB" w:rsidP="007855BB">
      <w:pPr>
        <w:spacing w:line="288" w:lineRule="atLeast"/>
        <w:ind w:firstLine="540"/>
        <w:jc w:val="both"/>
        <w:rPr>
          <w:rFonts w:eastAsia="Times New Roman" w:cs="Times New Roman"/>
          <w:szCs w:val="28"/>
          <w:lang w:eastAsia="ru-RU"/>
        </w:rPr>
      </w:pPr>
      <w:r w:rsidRPr="00074544">
        <w:rPr>
          <w:rFonts w:eastAsia="Times New Roman" w:cs="Times New Roman"/>
          <w:szCs w:val="28"/>
          <w:lang w:eastAsia="ru-RU"/>
        </w:rPr>
        <w:t>В случае</w:t>
      </w:r>
      <w:proofErr w:type="gramStart"/>
      <w:r w:rsidRPr="00074544">
        <w:rPr>
          <w:rFonts w:eastAsia="Times New Roman" w:cs="Times New Roman"/>
          <w:szCs w:val="28"/>
          <w:lang w:eastAsia="ru-RU"/>
        </w:rPr>
        <w:t>,</w:t>
      </w:r>
      <w:proofErr w:type="gramEnd"/>
      <w:r w:rsidRPr="00074544">
        <w:rPr>
          <w:rFonts w:eastAsia="Times New Roman" w:cs="Times New Roman"/>
          <w:szCs w:val="28"/>
          <w:lang w:eastAsia="ru-RU"/>
        </w:rPr>
        <w:t xml:space="preserve"> если в течение двух лет со дня получения субсидии достижение значений характеристики результата предоставления субсидии составило 0 (ноль), субсидия подлежит возврату в полном объеме.</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 xml:space="preserve">5.3. Требование о возврате средств субсидии за </w:t>
      </w:r>
      <w:proofErr w:type="spellStart"/>
      <w:r w:rsidRPr="00074544">
        <w:rPr>
          <w:rFonts w:eastAsia="Times New Roman" w:cs="Times New Roman"/>
          <w:szCs w:val="28"/>
          <w:lang w:eastAsia="ru-RU"/>
        </w:rPr>
        <w:t>недостижение</w:t>
      </w:r>
      <w:proofErr w:type="spellEnd"/>
      <w:r w:rsidRPr="00074544">
        <w:rPr>
          <w:rFonts w:eastAsia="Times New Roman" w:cs="Times New Roman"/>
          <w:szCs w:val="28"/>
          <w:lang w:eastAsia="ru-RU"/>
        </w:rPr>
        <w:t xml:space="preserve"> результата предоставления субсидии не применяется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7855BB" w:rsidRPr="00074544" w:rsidRDefault="007855BB" w:rsidP="007855BB">
      <w:pPr>
        <w:spacing w:line="240" w:lineRule="auto"/>
        <w:ind w:firstLine="708"/>
        <w:jc w:val="both"/>
        <w:rPr>
          <w:rFonts w:eastAsia="Times New Roman" w:cs="Times New Roman"/>
          <w:szCs w:val="28"/>
          <w:lang w:eastAsia="ru-RU"/>
        </w:rPr>
      </w:pPr>
      <w:proofErr w:type="gramStart"/>
      <w:r w:rsidRPr="00074544">
        <w:rPr>
          <w:rFonts w:eastAsia="Times New Roman" w:cs="Times New Roman"/>
          <w:szCs w:val="28"/>
          <w:lang w:eastAsia="ru-RU"/>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roofErr w:type="gramEnd"/>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7855BB" w:rsidRPr="002942E8" w:rsidRDefault="007855BB" w:rsidP="007855BB">
      <w:pPr>
        <w:widowControl w:val="0"/>
        <w:autoSpaceDE w:val="0"/>
        <w:autoSpaceDN w:val="0"/>
        <w:adjustRightInd w:val="0"/>
        <w:spacing w:line="240" w:lineRule="auto"/>
        <w:ind w:firstLine="709"/>
        <w:jc w:val="both"/>
        <w:rPr>
          <w:rFonts w:eastAsia="Times New Roman" w:cs="Times New Roman"/>
          <w:sz w:val="24"/>
          <w:szCs w:val="24"/>
          <w:lang w:eastAsia="ru-RU"/>
        </w:rPr>
      </w:pPr>
      <w:r w:rsidRPr="00074544">
        <w:rPr>
          <w:rFonts w:eastAsiaTheme="minorEastAsia" w:cs="Times New Roman"/>
          <w:szCs w:val="28"/>
          <w:lang w:eastAsia="ru-RU"/>
        </w:rPr>
        <w:t xml:space="preserve">5.4. В случае </w:t>
      </w:r>
      <w:proofErr w:type="spellStart"/>
      <w:r w:rsidRPr="00074544">
        <w:rPr>
          <w:rFonts w:eastAsiaTheme="minorEastAsia" w:cs="Times New Roman"/>
          <w:szCs w:val="28"/>
          <w:lang w:eastAsia="ru-RU"/>
        </w:rPr>
        <w:t>неперечисления</w:t>
      </w:r>
      <w:proofErr w:type="spellEnd"/>
      <w:r w:rsidRPr="00074544">
        <w:rPr>
          <w:rFonts w:eastAsiaTheme="minorEastAsia" w:cs="Times New Roman"/>
          <w:szCs w:val="28"/>
          <w:lang w:eastAsia="ru-RU"/>
        </w:rPr>
        <w:t xml:space="preserve"> средств субсидии в сроки, установленные в пункте 5.2 настоящих Правил, они подлежат взысканию в </w:t>
      </w:r>
      <w:r w:rsidRPr="002942E8">
        <w:rPr>
          <w:rFonts w:eastAsia="Times New Roman" w:cs="Times New Roman"/>
          <w:sz w:val="24"/>
          <w:szCs w:val="24"/>
          <w:lang w:eastAsia="ru-RU"/>
        </w:rPr>
        <w:t>судебном порядке.</w:t>
      </w:r>
    </w:p>
    <w:p w:rsidR="00022DB1" w:rsidRPr="00C47919" w:rsidRDefault="005344E7" w:rsidP="00022DB1">
      <w:pPr>
        <w:pStyle w:val="a3"/>
        <w:spacing w:before="0" w:beforeAutospacing="0" w:after="0" w:afterAutospacing="0" w:line="288" w:lineRule="atLeast"/>
        <w:ind w:firstLine="540"/>
        <w:jc w:val="both"/>
        <w:rPr>
          <w:sz w:val="28"/>
          <w:szCs w:val="28"/>
        </w:rPr>
      </w:pPr>
      <w:r w:rsidRPr="00C47919">
        <w:rPr>
          <w:sz w:val="28"/>
          <w:szCs w:val="28"/>
        </w:rPr>
        <w:t xml:space="preserve">5.5. </w:t>
      </w:r>
      <w:proofErr w:type="gramStart"/>
      <w:r w:rsidR="00022DB1" w:rsidRPr="00C47919">
        <w:rPr>
          <w:sz w:val="28"/>
          <w:szCs w:val="28"/>
        </w:rPr>
        <w:t xml:space="preserve">При </w:t>
      </w:r>
      <w:proofErr w:type="spellStart"/>
      <w:r w:rsidR="00022DB1" w:rsidRPr="00C47919">
        <w:rPr>
          <w:sz w:val="28"/>
          <w:szCs w:val="28"/>
        </w:rPr>
        <w:t>недостижении</w:t>
      </w:r>
      <w:proofErr w:type="spellEnd"/>
      <w:r w:rsidR="00022DB1" w:rsidRPr="00C47919">
        <w:rPr>
          <w:sz w:val="28"/>
          <w:szCs w:val="28"/>
        </w:rPr>
        <w:t xml:space="preserve"> результата предоставления субсидии в результате наступления обстоятельства непреодолимой силы - действий вооруженных формирований Украины с 6 августа 2024 года на территории Курской области - получателями субсидии, осуществляющими деятельность на территории Беловского, </w:t>
      </w:r>
      <w:proofErr w:type="spellStart"/>
      <w:r w:rsidR="00022DB1" w:rsidRPr="00C47919">
        <w:rPr>
          <w:sz w:val="28"/>
          <w:szCs w:val="28"/>
        </w:rPr>
        <w:t>Большесолдатского</w:t>
      </w:r>
      <w:proofErr w:type="spellEnd"/>
      <w:r w:rsidR="00022DB1" w:rsidRPr="00C47919">
        <w:rPr>
          <w:sz w:val="28"/>
          <w:szCs w:val="28"/>
        </w:rPr>
        <w:t xml:space="preserve">, </w:t>
      </w:r>
      <w:proofErr w:type="spellStart"/>
      <w:r w:rsidR="00022DB1" w:rsidRPr="00C47919">
        <w:rPr>
          <w:sz w:val="28"/>
          <w:szCs w:val="28"/>
        </w:rPr>
        <w:t>Глушковского</w:t>
      </w:r>
      <w:proofErr w:type="spellEnd"/>
      <w:r w:rsidR="00022DB1" w:rsidRPr="00C47919">
        <w:rPr>
          <w:sz w:val="28"/>
          <w:szCs w:val="28"/>
        </w:rPr>
        <w:t xml:space="preserve">, </w:t>
      </w:r>
      <w:proofErr w:type="spellStart"/>
      <w:r w:rsidR="00022DB1" w:rsidRPr="00C47919">
        <w:rPr>
          <w:sz w:val="28"/>
          <w:szCs w:val="28"/>
        </w:rPr>
        <w:t>Кореневского</w:t>
      </w:r>
      <w:proofErr w:type="spellEnd"/>
      <w:r w:rsidR="00022DB1" w:rsidRPr="00C47919">
        <w:rPr>
          <w:sz w:val="28"/>
          <w:szCs w:val="28"/>
        </w:rPr>
        <w:t xml:space="preserve">, Льговского, Рыльского, </w:t>
      </w:r>
      <w:proofErr w:type="spellStart"/>
      <w:r w:rsidR="00022DB1" w:rsidRPr="00C47919">
        <w:rPr>
          <w:sz w:val="28"/>
          <w:szCs w:val="28"/>
        </w:rPr>
        <w:t>Суджанского</w:t>
      </w:r>
      <w:proofErr w:type="spellEnd"/>
      <w:r w:rsidR="00022DB1" w:rsidRPr="00C47919">
        <w:rPr>
          <w:sz w:val="28"/>
          <w:szCs w:val="28"/>
        </w:rPr>
        <w:t xml:space="preserve">, </w:t>
      </w:r>
      <w:proofErr w:type="spellStart"/>
      <w:r w:rsidR="00022DB1" w:rsidRPr="00C47919">
        <w:rPr>
          <w:sz w:val="28"/>
          <w:szCs w:val="28"/>
        </w:rPr>
        <w:t>Хомутовского</w:t>
      </w:r>
      <w:proofErr w:type="spellEnd"/>
      <w:r w:rsidR="00022DB1" w:rsidRPr="00C47919">
        <w:rPr>
          <w:sz w:val="28"/>
          <w:szCs w:val="28"/>
        </w:rPr>
        <w:t xml:space="preserve"> районов, города Льгова, одновременно с годовым отчетом о достижении результата предоставления субсидии представляются копии постановления о признании получателя субсидии потерпевшим по уголовному</w:t>
      </w:r>
      <w:proofErr w:type="gramEnd"/>
      <w:r w:rsidR="00022DB1" w:rsidRPr="00C47919">
        <w:rPr>
          <w:sz w:val="28"/>
          <w:szCs w:val="28"/>
        </w:rPr>
        <w:t xml:space="preserve"> </w:t>
      </w:r>
      <w:proofErr w:type="gramStart"/>
      <w:r w:rsidR="00022DB1" w:rsidRPr="00C47919">
        <w:rPr>
          <w:sz w:val="28"/>
          <w:szCs w:val="28"/>
        </w:rPr>
        <w:t xml:space="preserve">делу, возбужденному по </w:t>
      </w:r>
      <w:hyperlink r:id="rId30" w:history="1">
        <w:r w:rsidR="00022DB1" w:rsidRPr="00C47919">
          <w:rPr>
            <w:sz w:val="28"/>
            <w:szCs w:val="28"/>
          </w:rPr>
          <w:t>статье 205</w:t>
        </w:r>
      </w:hyperlink>
      <w:r w:rsidR="00022DB1" w:rsidRPr="00C47919">
        <w:rPr>
          <w:sz w:val="28"/>
          <w:szCs w:val="28"/>
        </w:rPr>
        <w:t xml:space="preserve"> Уголовного кодекса Российской Федерации, и (или) локального акта о временной приостановке работы (простое) или о приостановлении деятельности по </w:t>
      </w:r>
      <w:hyperlink r:id="rId31" w:history="1">
        <w:r w:rsidR="00022DB1" w:rsidRPr="00C47919">
          <w:rPr>
            <w:sz w:val="28"/>
            <w:szCs w:val="28"/>
          </w:rPr>
          <w:t>Постановлению</w:t>
        </w:r>
      </w:hyperlink>
      <w:r w:rsidR="00022DB1" w:rsidRPr="00C47919">
        <w:rPr>
          <w:sz w:val="28"/>
          <w:szCs w:val="28"/>
        </w:rPr>
        <w:t xml:space="preserve"> Правительства Российской Федерации от 30 марта 2022 г. № 511 (за </w:t>
      </w:r>
      <w:r w:rsidR="00022DB1" w:rsidRPr="00C47919">
        <w:rPr>
          <w:sz w:val="28"/>
          <w:szCs w:val="28"/>
        </w:rPr>
        <w:lastRenderedPageBreak/>
        <w:t xml:space="preserve">период до 31 декабря 2025 года), </w:t>
      </w:r>
      <w:hyperlink r:id="rId32" w:history="1">
        <w:r w:rsidR="00022DB1" w:rsidRPr="00C47919">
          <w:rPr>
            <w:sz w:val="28"/>
            <w:szCs w:val="28"/>
          </w:rPr>
          <w:t>Постановлению</w:t>
        </w:r>
      </w:hyperlink>
      <w:r w:rsidR="00022DB1" w:rsidRPr="00C47919">
        <w:rPr>
          <w:sz w:val="28"/>
          <w:szCs w:val="28"/>
        </w:rPr>
        <w:t xml:space="preserve"> Правительства Российской Федерации от 25 декабря 2025 г. № 2131 (за период с 1 января 2026 года), документ, подтверждающий направление</w:t>
      </w:r>
      <w:proofErr w:type="gramEnd"/>
      <w:r w:rsidR="00022DB1" w:rsidRPr="00C47919">
        <w:rPr>
          <w:sz w:val="28"/>
          <w:szCs w:val="28"/>
        </w:rPr>
        <w:t xml:space="preserve"> </w:t>
      </w:r>
      <w:proofErr w:type="gramStart"/>
      <w:r w:rsidR="00022DB1" w:rsidRPr="00C47919">
        <w:rPr>
          <w:sz w:val="28"/>
          <w:szCs w:val="28"/>
        </w:rPr>
        <w:t>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r:id="rId33" w:tgtFrame="_blank" w:tooltip="&lt;div class=&quot;doc www&quot;&gt;&lt;span class=&quot;aligner&quot;&gt;&lt;div class=&quot;icon listDocWWW-16&quot;&gt;&lt;/div&gt;&lt;/span&gt;www.trudvsem.ru&lt;/div&gt;" w:history="1">
        <w:r w:rsidR="00022DB1" w:rsidRPr="00C47919">
          <w:rPr>
            <w:sz w:val="28"/>
            <w:szCs w:val="28"/>
          </w:rPr>
          <w:t>www.trudvsem.ru</w:t>
        </w:r>
      </w:hyperlink>
      <w:r w:rsidR="00022DB1" w:rsidRPr="00C47919">
        <w:rPr>
          <w:sz w:val="28"/>
          <w:szCs w:val="28"/>
        </w:rPr>
        <w:t xml:space="preserve">), а также письменные пояснения получателя субсидии, содержащие информацию об обстоятельствах </w:t>
      </w:r>
      <w:proofErr w:type="spellStart"/>
      <w:r w:rsidR="00022DB1" w:rsidRPr="00C47919">
        <w:rPr>
          <w:sz w:val="28"/>
          <w:szCs w:val="28"/>
        </w:rPr>
        <w:t>недостижения</w:t>
      </w:r>
      <w:proofErr w:type="spellEnd"/>
      <w:r w:rsidR="00022DB1" w:rsidRPr="00C47919">
        <w:rPr>
          <w:sz w:val="28"/>
          <w:szCs w:val="28"/>
        </w:rPr>
        <w:t xml:space="preserve"> результата предоставления субсидии, сроках их наступления, причинно-следственной связи между наступлением указанных обстоятельств и </w:t>
      </w:r>
      <w:proofErr w:type="spellStart"/>
      <w:r w:rsidR="00022DB1" w:rsidRPr="00C47919">
        <w:rPr>
          <w:sz w:val="28"/>
          <w:szCs w:val="28"/>
        </w:rPr>
        <w:t>недостижением</w:t>
      </w:r>
      <w:proofErr w:type="spellEnd"/>
      <w:r w:rsidR="00022DB1" w:rsidRPr="00C47919">
        <w:rPr>
          <w:sz w:val="28"/>
          <w:szCs w:val="28"/>
        </w:rPr>
        <w:t xml:space="preserve"> значения результата предоставления субсидии, с</w:t>
      </w:r>
      <w:proofErr w:type="gramEnd"/>
      <w:r w:rsidR="00022DB1" w:rsidRPr="00C47919">
        <w:rPr>
          <w:sz w:val="28"/>
          <w:szCs w:val="28"/>
        </w:rPr>
        <w:t xml:space="preserve"> указанием документов, подтверждающих возникновение соответствующих обстоятельств; документы, указанные в пояснении получателя субсидии.</w:t>
      </w:r>
    </w:p>
    <w:p w:rsidR="005344E7" w:rsidRPr="00ED4FAB" w:rsidRDefault="005344E7" w:rsidP="00022DB1">
      <w:pPr>
        <w:pStyle w:val="a3"/>
        <w:spacing w:before="0" w:beforeAutospacing="0" w:after="0" w:afterAutospacing="0" w:line="288" w:lineRule="atLeast"/>
        <w:ind w:firstLine="540"/>
        <w:jc w:val="both"/>
        <w:rPr>
          <w:rFonts w:eastAsiaTheme="minorEastAsia"/>
          <w:szCs w:val="28"/>
        </w:rPr>
      </w:pPr>
    </w:p>
    <w:p w:rsidR="005344E7" w:rsidRPr="00074544" w:rsidRDefault="005344E7" w:rsidP="007855BB">
      <w:pPr>
        <w:widowControl w:val="0"/>
        <w:autoSpaceDE w:val="0"/>
        <w:autoSpaceDN w:val="0"/>
        <w:adjustRightInd w:val="0"/>
        <w:spacing w:line="240" w:lineRule="auto"/>
        <w:ind w:firstLine="709"/>
        <w:jc w:val="both"/>
        <w:rPr>
          <w:rFonts w:eastAsiaTheme="minorEastAsia" w:cs="Times New Roman"/>
          <w:szCs w:val="28"/>
          <w:lang w:eastAsia="ru-RU"/>
        </w:rPr>
      </w:pPr>
    </w:p>
    <w:p w:rsidR="001B2118" w:rsidRPr="00074544" w:rsidRDefault="001B2118">
      <w:pPr>
        <w:rPr>
          <w:rFonts w:eastAsia="Times New Roman" w:cs="Times New Roman"/>
          <w:szCs w:val="28"/>
          <w:lang w:eastAsia="ru-RU"/>
        </w:rPr>
      </w:pPr>
      <w:bookmarkStart w:id="4" w:name="Par856"/>
      <w:bookmarkEnd w:id="4"/>
      <w:r w:rsidRPr="00074544">
        <w:rPr>
          <w:rFonts w:eastAsia="Times New Roman" w:cs="Times New Roman"/>
          <w:szCs w:val="28"/>
          <w:lang w:eastAsia="ru-RU"/>
        </w:rPr>
        <w:br w:type="page"/>
      </w:r>
    </w:p>
    <w:p w:rsidR="007855BB" w:rsidRPr="00074544" w:rsidRDefault="007855BB" w:rsidP="001E1987">
      <w:pPr>
        <w:spacing w:line="240" w:lineRule="auto"/>
        <w:ind w:left="3969"/>
        <w:jc w:val="center"/>
        <w:rPr>
          <w:rFonts w:eastAsia="Times New Roman" w:cs="Times New Roman"/>
          <w:szCs w:val="28"/>
          <w:lang w:eastAsia="ru-RU"/>
        </w:rPr>
      </w:pPr>
      <w:r w:rsidRPr="00074544">
        <w:rPr>
          <w:rFonts w:eastAsia="Times New Roman" w:cs="Times New Roman"/>
          <w:szCs w:val="28"/>
          <w:lang w:eastAsia="ru-RU"/>
        </w:rPr>
        <w:lastRenderedPageBreak/>
        <w:t>ПРИЛОЖЕНИЕ</w:t>
      </w:r>
    </w:p>
    <w:p w:rsidR="007855BB" w:rsidRPr="00074544" w:rsidRDefault="007855BB" w:rsidP="00D36FD1">
      <w:pPr>
        <w:spacing w:line="240" w:lineRule="auto"/>
        <w:ind w:left="3969"/>
        <w:jc w:val="center"/>
        <w:rPr>
          <w:rFonts w:eastAsia="Times New Roman" w:cs="Times New Roman"/>
          <w:szCs w:val="28"/>
          <w:lang w:eastAsia="ru-RU"/>
        </w:rPr>
      </w:pPr>
      <w:r w:rsidRPr="00074544">
        <w:rPr>
          <w:rFonts w:eastAsia="Times New Roman" w:cs="Times New Roman"/>
          <w:szCs w:val="28"/>
          <w:lang w:eastAsia="ru-RU"/>
        </w:rPr>
        <w:t>к Правилам</w:t>
      </w:r>
      <w:r w:rsidR="001E1987" w:rsidRPr="00074544">
        <w:rPr>
          <w:rFonts w:eastAsia="Times New Roman" w:cs="Times New Roman"/>
          <w:szCs w:val="28"/>
          <w:lang w:eastAsia="ru-RU"/>
        </w:rPr>
        <w:t xml:space="preserve"> предоставления из областного бюджета субсидий </w:t>
      </w:r>
      <w:r w:rsidR="00D36FD1" w:rsidRPr="00074544">
        <w:rPr>
          <w:rFonts w:eastAsia="Times New Roman" w:cs="Times New Roman"/>
          <w:szCs w:val="28"/>
          <w:lang w:eastAsia="ru-RU"/>
        </w:rPr>
        <w:t>крестьянским (фермерским) хозяйствам или индивидуал</w:t>
      </w:r>
      <w:r w:rsidR="008D7C13" w:rsidRPr="00074544">
        <w:rPr>
          <w:rFonts w:eastAsia="Times New Roman" w:cs="Times New Roman"/>
          <w:szCs w:val="28"/>
          <w:lang w:eastAsia="ru-RU"/>
        </w:rPr>
        <w:t xml:space="preserve">ьным предпринимателям, </w:t>
      </w:r>
      <w:r w:rsidR="00537F58" w:rsidRPr="00074544">
        <w:rPr>
          <w:rFonts w:eastAsia="Times New Roman" w:cs="Times New Roman"/>
          <w:szCs w:val="28"/>
          <w:lang w:eastAsia="ru-RU"/>
        </w:rPr>
        <w:t>являющимся</w:t>
      </w:r>
      <w:r w:rsidR="00D36FD1" w:rsidRPr="00074544">
        <w:rPr>
          <w:rFonts w:eastAsia="Times New Roman" w:cs="Times New Roman"/>
          <w:szCs w:val="28"/>
          <w:lang w:eastAsia="ru-RU"/>
        </w:rPr>
        <w:t xml:space="preserve"> главами крестьянских (фермерских) хозяйств</w:t>
      </w:r>
      <w:r w:rsidR="007C27BB" w:rsidRPr="00074544">
        <w:rPr>
          <w:rFonts w:eastAsia="Times New Roman" w:cs="Times New Roman"/>
          <w:szCs w:val="28"/>
          <w:lang w:eastAsia="ru-RU"/>
        </w:rPr>
        <w:t>,</w:t>
      </w:r>
      <w:r w:rsidR="00D36FD1" w:rsidRPr="00074544">
        <w:rPr>
          <w:rFonts w:eastAsia="Times New Roman" w:cs="Times New Roman"/>
          <w:szCs w:val="28"/>
          <w:lang w:eastAsia="ru-RU"/>
        </w:rPr>
        <w:t xml:space="preserve"> на возмещение части затрат на развитие фермерского хозяйства</w:t>
      </w:r>
    </w:p>
    <w:p w:rsidR="002673B8" w:rsidRDefault="002673B8" w:rsidP="007855BB">
      <w:pPr>
        <w:spacing w:line="240" w:lineRule="auto"/>
        <w:jc w:val="center"/>
        <w:rPr>
          <w:rFonts w:eastAsia="Times New Roman" w:cs="Times New Roman"/>
          <w:b/>
          <w:bCs/>
          <w:szCs w:val="28"/>
          <w:lang w:eastAsia="ru-RU"/>
        </w:rPr>
      </w:pPr>
    </w:p>
    <w:p w:rsidR="002673B8" w:rsidRDefault="002673B8" w:rsidP="007855BB">
      <w:pPr>
        <w:spacing w:line="240" w:lineRule="auto"/>
        <w:jc w:val="center"/>
        <w:rPr>
          <w:rFonts w:eastAsia="Times New Roman" w:cs="Times New Roman"/>
          <w:b/>
          <w:bCs/>
          <w:szCs w:val="28"/>
          <w:lang w:eastAsia="ru-RU"/>
        </w:rPr>
      </w:pPr>
    </w:p>
    <w:p w:rsidR="007855BB" w:rsidRPr="00074544" w:rsidRDefault="001E1987" w:rsidP="007855BB">
      <w:pPr>
        <w:spacing w:line="240" w:lineRule="auto"/>
        <w:jc w:val="center"/>
        <w:rPr>
          <w:rFonts w:eastAsia="Times New Roman" w:cs="Times New Roman"/>
          <w:b/>
          <w:bCs/>
          <w:szCs w:val="28"/>
          <w:lang w:eastAsia="ru-RU"/>
        </w:rPr>
      </w:pPr>
      <w:r w:rsidRPr="00074544">
        <w:rPr>
          <w:rFonts w:eastAsia="Times New Roman" w:cs="Times New Roman"/>
          <w:b/>
          <w:bCs/>
          <w:szCs w:val="28"/>
          <w:lang w:eastAsia="ru-RU"/>
        </w:rPr>
        <w:t>ПЕРЕЧЕНЬ</w:t>
      </w:r>
    </w:p>
    <w:p w:rsidR="006D069B" w:rsidRPr="00074544" w:rsidRDefault="007855BB" w:rsidP="007855BB">
      <w:pPr>
        <w:spacing w:line="240" w:lineRule="auto"/>
        <w:jc w:val="center"/>
        <w:rPr>
          <w:rFonts w:eastAsia="Times New Roman" w:cs="Times New Roman"/>
          <w:b/>
          <w:bCs/>
          <w:szCs w:val="28"/>
          <w:lang w:eastAsia="ru-RU"/>
        </w:rPr>
      </w:pPr>
      <w:r w:rsidRPr="00074544">
        <w:rPr>
          <w:rFonts w:eastAsia="Times New Roman" w:cs="Times New Roman"/>
          <w:b/>
          <w:bCs/>
          <w:szCs w:val="28"/>
          <w:lang w:eastAsia="ru-RU"/>
        </w:rPr>
        <w:t xml:space="preserve">документов, предоставляемых крестьянскими (фермерскими) хозяйствами </w:t>
      </w:r>
      <w:r w:rsidR="00D36FD1" w:rsidRPr="00074544">
        <w:rPr>
          <w:rFonts w:eastAsia="Times New Roman" w:cs="Times New Roman"/>
          <w:b/>
          <w:bCs/>
          <w:szCs w:val="28"/>
          <w:lang w:eastAsia="ru-RU"/>
        </w:rPr>
        <w:t>или</w:t>
      </w:r>
      <w:r w:rsidRPr="00074544">
        <w:rPr>
          <w:rFonts w:eastAsia="Times New Roman" w:cs="Times New Roman"/>
          <w:b/>
          <w:bCs/>
          <w:szCs w:val="28"/>
          <w:lang w:eastAsia="ru-RU"/>
        </w:rPr>
        <w:t xml:space="preserve"> индивидуальными предпринимателями</w:t>
      </w:r>
      <w:r w:rsidR="00537F58" w:rsidRPr="00074544">
        <w:rPr>
          <w:rFonts w:eastAsia="Times New Roman" w:cs="Times New Roman"/>
          <w:b/>
          <w:bCs/>
          <w:szCs w:val="28"/>
          <w:lang w:eastAsia="ru-RU"/>
        </w:rPr>
        <w:t>,</w:t>
      </w:r>
      <w:r w:rsidR="00D36FD1" w:rsidRPr="00074544">
        <w:rPr>
          <w:rFonts w:eastAsia="Times New Roman" w:cs="Times New Roman"/>
          <w:b/>
          <w:bCs/>
          <w:szCs w:val="28"/>
          <w:lang w:eastAsia="ru-RU"/>
        </w:rPr>
        <w:t xml:space="preserve"> </w:t>
      </w:r>
      <w:r w:rsidR="000F66D0" w:rsidRPr="00074544">
        <w:rPr>
          <w:rFonts w:eastAsia="Times New Roman" w:cs="Times New Roman"/>
          <w:b/>
          <w:bCs/>
          <w:szCs w:val="28"/>
          <w:lang w:eastAsia="ru-RU"/>
        </w:rPr>
        <w:t>являющим</w:t>
      </w:r>
      <w:r w:rsidR="002673B8">
        <w:rPr>
          <w:rFonts w:eastAsia="Times New Roman" w:cs="Times New Roman"/>
          <w:b/>
          <w:bCs/>
          <w:szCs w:val="28"/>
          <w:lang w:eastAsia="ru-RU"/>
        </w:rPr>
        <w:t>и</w:t>
      </w:r>
      <w:r w:rsidR="00D36FD1" w:rsidRPr="00074544">
        <w:rPr>
          <w:rFonts w:eastAsia="Times New Roman" w:cs="Times New Roman"/>
          <w:b/>
          <w:bCs/>
          <w:szCs w:val="28"/>
          <w:lang w:eastAsia="ru-RU"/>
        </w:rPr>
        <w:t>ся главами крестьянских (фермерских) хозяйств</w:t>
      </w:r>
      <w:r w:rsidR="000F66D0" w:rsidRPr="00074544">
        <w:rPr>
          <w:rFonts w:eastAsia="Times New Roman" w:cs="Times New Roman"/>
          <w:b/>
          <w:bCs/>
          <w:szCs w:val="28"/>
          <w:lang w:eastAsia="ru-RU"/>
        </w:rPr>
        <w:t>,</w:t>
      </w:r>
      <w:r w:rsidRPr="00074544">
        <w:rPr>
          <w:rFonts w:eastAsia="Times New Roman" w:cs="Times New Roman"/>
          <w:b/>
          <w:bCs/>
          <w:szCs w:val="28"/>
          <w:lang w:eastAsia="ru-RU"/>
        </w:rPr>
        <w:t xml:space="preserve"> </w:t>
      </w:r>
    </w:p>
    <w:p w:rsidR="007855BB" w:rsidRPr="00074544" w:rsidRDefault="007855BB" w:rsidP="007855BB">
      <w:pPr>
        <w:spacing w:line="240" w:lineRule="auto"/>
        <w:jc w:val="center"/>
        <w:rPr>
          <w:rFonts w:eastAsia="Times New Roman" w:cs="Times New Roman"/>
          <w:b/>
          <w:bCs/>
          <w:szCs w:val="28"/>
          <w:lang w:eastAsia="ru-RU"/>
        </w:rPr>
      </w:pPr>
      <w:r w:rsidRPr="00074544">
        <w:rPr>
          <w:rFonts w:eastAsia="Times New Roman" w:cs="Times New Roman"/>
          <w:b/>
          <w:bCs/>
          <w:szCs w:val="28"/>
          <w:lang w:eastAsia="ru-RU"/>
        </w:rPr>
        <w:t xml:space="preserve">для предоставления из областного бюджета субсидии </w:t>
      </w:r>
      <w:r w:rsidR="001E1987" w:rsidRPr="00074544">
        <w:rPr>
          <w:rFonts w:eastAsia="Times New Roman" w:cs="Times New Roman"/>
          <w:b/>
          <w:bCs/>
          <w:szCs w:val="28"/>
          <w:lang w:eastAsia="ru-RU"/>
        </w:rPr>
        <w:t>на возмещение части затрат на развитие фермерского хозяйства</w:t>
      </w:r>
    </w:p>
    <w:p w:rsidR="007855BB" w:rsidRPr="00074544" w:rsidRDefault="007855BB" w:rsidP="007855BB">
      <w:pPr>
        <w:spacing w:line="240" w:lineRule="auto"/>
        <w:jc w:val="center"/>
        <w:rPr>
          <w:rFonts w:eastAsia="Times New Roman" w:cs="Times New Roman"/>
          <w:b/>
          <w:szCs w:val="28"/>
          <w:lang w:eastAsia="ru-RU"/>
        </w:rPr>
      </w:pP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Заявка</w:t>
      </w:r>
      <w:r w:rsidR="006D069B" w:rsidRPr="00074544">
        <w:rPr>
          <w:rFonts w:eastAsia="Times New Roman" w:cs="Times New Roman"/>
          <w:szCs w:val="28"/>
          <w:lang w:eastAsia="ru-RU"/>
        </w:rPr>
        <w:t xml:space="preserve"> </w:t>
      </w:r>
      <w:r w:rsidRPr="00074544">
        <w:rPr>
          <w:rFonts w:eastAsia="Times New Roman" w:cs="Times New Roman"/>
          <w:szCs w:val="28"/>
          <w:lang w:eastAsia="ru-RU"/>
        </w:rPr>
        <w:t>формируе</w:t>
      </w:r>
      <w:r w:rsidR="006D069B" w:rsidRPr="00074544">
        <w:rPr>
          <w:rFonts w:eastAsia="Times New Roman" w:cs="Times New Roman"/>
          <w:szCs w:val="28"/>
          <w:lang w:eastAsia="ru-RU"/>
        </w:rPr>
        <w:t>тся</w:t>
      </w:r>
      <w:r w:rsidRPr="00074544">
        <w:rPr>
          <w:rFonts w:eastAsia="Times New Roman" w:cs="Times New Roman"/>
          <w:szCs w:val="28"/>
          <w:lang w:eastAsia="ru-RU"/>
        </w:rPr>
        <w:t xml:space="preserve">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путем сканирования): </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1. Заявление о предоставлении субсидии по форме, установленной Министерством сельского хозяйства Курской области (далее – Министерство).</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2. Расчет размера субсидии по форме, установленной Министерством.</w:t>
      </w:r>
    </w:p>
    <w:p w:rsidR="007855BB" w:rsidRPr="00074544" w:rsidRDefault="007855BB" w:rsidP="007855BB">
      <w:pPr>
        <w:spacing w:line="240" w:lineRule="auto"/>
        <w:ind w:firstLine="708"/>
        <w:jc w:val="both"/>
        <w:rPr>
          <w:rFonts w:eastAsia="Times New Roman" w:cs="Times New Roman"/>
          <w:szCs w:val="28"/>
          <w:lang w:eastAsia="ru-RU"/>
        </w:rPr>
      </w:pPr>
      <w:r w:rsidRPr="00074544">
        <w:rPr>
          <w:rFonts w:eastAsia="Times New Roman" w:cs="Times New Roman"/>
          <w:szCs w:val="28"/>
          <w:lang w:eastAsia="ru-RU"/>
        </w:rPr>
        <w:t>3.  Форма федерального статистического наблюдения № 2-фермер «Сведения о сборе урожая сельскохозяйственных культур»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растениеводством).</w:t>
      </w:r>
    </w:p>
    <w:p w:rsidR="007855BB" w:rsidRPr="00074544" w:rsidRDefault="00383247" w:rsidP="007855BB">
      <w:pPr>
        <w:spacing w:line="240" w:lineRule="auto"/>
        <w:ind w:firstLine="708"/>
        <w:jc w:val="both"/>
        <w:rPr>
          <w:rFonts w:eastAsia="Times New Roman" w:cs="Times New Roman"/>
          <w:szCs w:val="28"/>
          <w:lang w:eastAsia="ru-RU"/>
        </w:rPr>
      </w:pPr>
      <w:r>
        <w:rPr>
          <w:rFonts w:eastAsia="Times New Roman" w:cs="Times New Roman"/>
          <w:szCs w:val="28"/>
          <w:lang w:eastAsia="ru-RU"/>
        </w:rPr>
        <w:t>4</w:t>
      </w:r>
      <w:r w:rsidR="007855BB" w:rsidRPr="00074544">
        <w:rPr>
          <w:rFonts w:eastAsia="Times New Roman" w:cs="Times New Roman"/>
          <w:szCs w:val="28"/>
          <w:lang w:eastAsia="ru-RU"/>
        </w:rPr>
        <w:t>. Форма федерального статистического наблюдения № 3-фермер «Сведения о производстве продукции животноводства и поголовье скота» за отчетный финансовый год с отметкой территориального органа государственной статистики по Курской области (при наличии отметки) (для участников отбора, занимающихся животноводством).</w:t>
      </w:r>
    </w:p>
    <w:p w:rsidR="007855BB" w:rsidRPr="00074544" w:rsidRDefault="00383247" w:rsidP="007855BB">
      <w:pPr>
        <w:spacing w:line="240" w:lineRule="auto"/>
        <w:ind w:firstLine="708"/>
        <w:jc w:val="both"/>
        <w:rPr>
          <w:rFonts w:eastAsia="Times New Roman" w:cs="Times New Roman"/>
          <w:szCs w:val="28"/>
          <w:lang w:eastAsia="ru-RU"/>
        </w:rPr>
      </w:pPr>
      <w:r>
        <w:rPr>
          <w:rFonts w:eastAsia="Times New Roman" w:cs="Times New Roman"/>
          <w:szCs w:val="28"/>
          <w:lang w:eastAsia="ru-RU"/>
        </w:rPr>
        <w:t>5</w:t>
      </w:r>
      <w:r w:rsidR="007855BB" w:rsidRPr="00074544">
        <w:rPr>
          <w:rFonts w:eastAsia="Times New Roman" w:cs="Times New Roman"/>
          <w:szCs w:val="28"/>
          <w:lang w:eastAsia="ru-RU"/>
        </w:rPr>
        <w:t>. Копия соглашения 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p>
    <w:p w:rsidR="00B00D12" w:rsidRPr="00074544" w:rsidRDefault="00383247" w:rsidP="007855BB">
      <w:pPr>
        <w:widowControl w:val="0"/>
        <w:autoSpaceDE w:val="0"/>
        <w:autoSpaceDN w:val="0"/>
        <w:adjustRightInd w:val="0"/>
        <w:spacing w:line="240" w:lineRule="auto"/>
        <w:ind w:firstLine="708"/>
        <w:jc w:val="both"/>
        <w:rPr>
          <w:rFonts w:eastAsia="Times New Roman" w:cs="Times New Roman"/>
          <w:szCs w:val="28"/>
          <w:lang w:eastAsia="ru-RU"/>
        </w:rPr>
      </w:pPr>
      <w:r>
        <w:rPr>
          <w:rFonts w:eastAsia="Times New Roman" w:cs="Times New Roman"/>
          <w:szCs w:val="28"/>
          <w:lang w:eastAsia="ru-RU"/>
        </w:rPr>
        <w:t>6</w:t>
      </w:r>
      <w:r w:rsidR="007855BB" w:rsidRPr="00074544">
        <w:rPr>
          <w:rFonts w:eastAsia="Times New Roman" w:cs="Times New Roman"/>
          <w:szCs w:val="28"/>
          <w:lang w:eastAsia="ru-RU"/>
        </w:rPr>
        <w:t>. Копии документов, подтверждающих родство и (или) свойство между членами кресть</w:t>
      </w:r>
      <w:r w:rsidR="00B00D12" w:rsidRPr="00074544">
        <w:rPr>
          <w:rFonts w:eastAsia="Times New Roman" w:cs="Times New Roman"/>
          <w:szCs w:val="28"/>
          <w:lang w:eastAsia="ru-RU"/>
        </w:rPr>
        <w:t>янского (фермерского) хозяйства;</w:t>
      </w:r>
    </w:p>
    <w:p w:rsidR="007855BB" w:rsidRPr="00074544" w:rsidRDefault="00383247" w:rsidP="007855BB">
      <w:pPr>
        <w:spacing w:line="240" w:lineRule="auto"/>
        <w:ind w:firstLine="709"/>
        <w:jc w:val="both"/>
        <w:rPr>
          <w:rFonts w:eastAsiaTheme="minorEastAsia" w:cs="Times New Roman"/>
          <w:szCs w:val="28"/>
          <w:lang w:eastAsia="ru-RU"/>
        </w:rPr>
      </w:pPr>
      <w:r>
        <w:rPr>
          <w:rFonts w:eastAsiaTheme="minorEastAsia" w:cs="Times New Roman"/>
          <w:szCs w:val="28"/>
          <w:lang w:eastAsia="ru-RU"/>
        </w:rPr>
        <w:lastRenderedPageBreak/>
        <w:t>7</w:t>
      </w:r>
      <w:r w:rsidR="007855BB" w:rsidRPr="00074544">
        <w:rPr>
          <w:rFonts w:eastAsiaTheme="minorEastAsia" w:cs="Times New Roman"/>
          <w:szCs w:val="28"/>
          <w:lang w:eastAsia="ru-RU"/>
        </w:rPr>
        <w:t>. 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8D7C13" w:rsidRPr="00074544" w:rsidRDefault="00383247" w:rsidP="008D7C13">
      <w:pPr>
        <w:spacing w:line="240" w:lineRule="auto"/>
        <w:ind w:firstLine="709"/>
        <w:jc w:val="both"/>
        <w:rPr>
          <w:rFonts w:eastAsia="Times New Roman" w:cs="Times New Roman"/>
          <w:szCs w:val="28"/>
          <w:lang w:eastAsia="ru-RU"/>
        </w:rPr>
      </w:pPr>
      <w:r>
        <w:rPr>
          <w:rFonts w:eastAsia="Times New Roman" w:cs="Times New Roman"/>
          <w:szCs w:val="28"/>
          <w:lang w:eastAsia="ru-RU"/>
        </w:rPr>
        <w:t>8</w:t>
      </w:r>
      <w:r w:rsidR="007855BB" w:rsidRPr="00074544">
        <w:rPr>
          <w:rFonts w:eastAsia="Times New Roman" w:cs="Times New Roman"/>
          <w:szCs w:val="28"/>
          <w:lang w:eastAsia="ru-RU"/>
        </w:rPr>
        <w:t xml:space="preserve">. </w:t>
      </w:r>
      <w:r w:rsidR="008D7C13" w:rsidRPr="00074544">
        <w:rPr>
          <w:rFonts w:eastAsia="Times New Roman" w:cs="Times New Roman"/>
          <w:szCs w:val="28"/>
          <w:lang w:eastAsia="ru-RU"/>
        </w:rPr>
        <w:t>Согласие на обработку персональных данных по форме, установленной Министерством.</w:t>
      </w:r>
    </w:p>
    <w:p w:rsidR="008D7C13" w:rsidRDefault="00383247" w:rsidP="008D7C13">
      <w:pPr>
        <w:spacing w:line="240" w:lineRule="auto"/>
        <w:ind w:firstLine="709"/>
        <w:jc w:val="both"/>
      </w:pPr>
      <w:r>
        <w:rPr>
          <w:rFonts w:eastAsia="Times New Roman" w:cs="Times New Roman"/>
          <w:szCs w:val="28"/>
          <w:lang w:eastAsia="ru-RU"/>
        </w:rPr>
        <w:t>9</w:t>
      </w:r>
      <w:r w:rsidR="007855BB" w:rsidRPr="00074544">
        <w:rPr>
          <w:rFonts w:eastAsia="Times New Roman" w:cs="Times New Roman"/>
          <w:szCs w:val="28"/>
          <w:lang w:eastAsia="ru-RU"/>
        </w:rPr>
        <w:t xml:space="preserve">. </w:t>
      </w:r>
      <w:proofErr w:type="gramStart"/>
      <w:r w:rsidR="008D7C13" w:rsidRPr="00074544">
        <w:rPr>
          <w:szCs w:val="28"/>
        </w:rPr>
        <w:t xml:space="preserve">Перечень земельных участков, сведения о которых внесены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сельскохозяйственное производство, в соответствии с </w:t>
      </w:r>
      <w:hyperlink r:id="rId34" w:history="1">
        <w:r w:rsidR="008D7C13" w:rsidRPr="00074544">
          <w:rPr>
            <w:szCs w:val="28"/>
          </w:rPr>
          <w:t xml:space="preserve">приложением </w:t>
        </w:r>
        <w:r w:rsidR="003B3E6E">
          <w:rPr>
            <w:szCs w:val="28"/>
          </w:rPr>
          <w:t>№</w:t>
        </w:r>
        <w:r w:rsidR="008D7C13" w:rsidRPr="00074544">
          <w:rPr>
            <w:szCs w:val="28"/>
          </w:rPr>
          <w:t xml:space="preserve"> 1</w:t>
        </w:r>
      </w:hyperlink>
      <w:r w:rsidR="008D7C13" w:rsidRPr="00074544">
        <w:rPr>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3B3E6E">
        <w:rPr>
          <w:szCs w:val="28"/>
        </w:rPr>
        <w:t>№</w:t>
      </w:r>
      <w:r w:rsidR="008D7C13" w:rsidRPr="00074544">
        <w:rPr>
          <w:szCs w:val="28"/>
        </w:rPr>
        <w:t xml:space="preserve"> 154 «О порядке ведения государственного реестра земель</w:t>
      </w:r>
      <w:proofErr w:type="gramEnd"/>
      <w:r w:rsidR="008D7C13" w:rsidRPr="00074544">
        <w:rPr>
          <w:szCs w:val="28"/>
        </w:rPr>
        <w:t xml:space="preserve"> сельскохозяйственного назначения», </w:t>
      </w:r>
      <w:r w:rsidR="008D7C13" w:rsidRPr="00074544">
        <w:t>по форме, установленной Министерством.</w:t>
      </w:r>
    </w:p>
    <w:p w:rsidR="00383247" w:rsidRDefault="003F0C7B" w:rsidP="00383247">
      <w:pPr>
        <w:spacing w:line="240" w:lineRule="auto"/>
        <w:ind w:firstLine="708"/>
        <w:jc w:val="both"/>
        <w:rPr>
          <w:rFonts w:eastAsia="Times New Roman" w:cs="Times New Roman"/>
          <w:szCs w:val="28"/>
          <w:lang w:eastAsia="ru-RU"/>
        </w:rPr>
      </w:pPr>
      <w:r>
        <w:rPr>
          <w:rFonts w:eastAsia="Times New Roman" w:cs="Times New Roman"/>
          <w:szCs w:val="28"/>
          <w:lang w:eastAsia="ru-RU"/>
        </w:rPr>
        <w:t xml:space="preserve">10. </w:t>
      </w:r>
      <w:r w:rsidR="00AE5A59">
        <w:rPr>
          <w:rFonts w:eastAsia="Times New Roman" w:cs="Times New Roman"/>
          <w:szCs w:val="28"/>
          <w:lang w:eastAsia="ru-RU"/>
        </w:rPr>
        <w:t>С документами, указанными в пунктах 1-9 настоящего Перечня, участник</w:t>
      </w:r>
      <w:r w:rsidR="00A6735B">
        <w:rPr>
          <w:rFonts w:eastAsia="Times New Roman" w:cs="Times New Roman"/>
          <w:szCs w:val="28"/>
          <w:lang w:eastAsia="ru-RU"/>
        </w:rPr>
        <w:t>и</w:t>
      </w:r>
      <w:r w:rsidR="00AE5A59">
        <w:rPr>
          <w:rFonts w:eastAsia="Times New Roman" w:cs="Times New Roman"/>
          <w:szCs w:val="28"/>
          <w:lang w:eastAsia="ru-RU"/>
        </w:rPr>
        <w:t xml:space="preserve"> отбора дополнительно предоставля</w:t>
      </w:r>
      <w:r w:rsidR="00A6735B">
        <w:rPr>
          <w:rFonts w:eastAsia="Times New Roman" w:cs="Times New Roman"/>
          <w:szCs w:val="28"/>
          <w:lang w:eastAsia="ru-RU"/>
        </w:rPr>
        <w:t>ю</w:t>
      </w:r>
      <w:r w:rsidR="00AE5A59">
        <w:rPr>
          <w:rFonts w:eastAsia="Times New Roman" w:cs="Times New Roman"/>
          <w:szCs w:val="28"/>
          <w:lang w:eastAsia="ru-RU"/>
        </w:rPr>
        <w:t xml:space="preserve">т: </w:t>
      </w:r>
    </w:p>
    <w:p w:rsidR="00AE5A59" w:rsidRPr="003F0C7B" w:rsidRDefault="00AE5A59" w:rsidP="003F0C7B">
      <w:pPr>
        <w:spacing w:line="240" w:lineRule="auto"/>
        <w:ind w:firstLine="709"/>
        <w:jc w:val="both"/>
      </w:pPr>
      <w:r>
        <w:rPr>
          <w:rFonts w:eastAsia="Times New Roman" w:cs="Times New Roman"/>
          <w:szCs w:val="28"/>
          <w:lang w:eastAsia="ru-RU"/>
        </w:rPr>
        <w:t>а) для возмещения части затрат, предусмотренных подпунктом «а» пункта 3.</w:t>
      </w:r>
      <w:r w:rsidR="003F0C7B">
        <w:rPr>
          <w:rFonts w:eastAsia="Times New Roman" w:cs="Times New Roman"/>
          <w:szCs w:val="28"/>
          <w:lang w:eastAsia="ru-RU"/>
        </w:rPr>
        <w:t>1</w:t>
      </w:r>
      <w:r>
        <w:rPr>
          <w:rFonts w:eastAsia="Times New Roman" w:cs="Times New Roman"/>
          <w:szCs w:val="28"/>
          <w:lang w:eastAsia="ru-RU"/>
        </w:rPr>
        <w:t xml:space="preserve"> Правил </w:t>
      </w:r>
      <w:r w:rsidRPr="00AE5A59">
        <w:rPr>
          <w:rFonts w:eastAsia="Times New Roman" w:cs="Times New Roman"/>
          <w:szCs w:val="28"/>
          <w:lang w:eastAsia="ru-RU"/>
        </w:rPr>
        <w:t xml:space="preserve">предоставления из областного бюджета субсидий  крестьянским (фермерским) хозяйствам или индивидуальным предпринимателям, являющимся главами крестьянских (фермерских) </w:t>
      </w:r>
      <w:r w:rsidRPr="003F0C7B">
        <w:t>хозяйств, на возмещение части затрат на развитие фермерского хозяйства (далее</w:t>
      </w:r>
      <w:r w:rsidR="00BA2BE6" w:rsidRPr="003F0C7B">
        <w:t xml:space="preserve"> - </w:t>
      </w:r>
      <w:r w:rsidRPr="003F0C7B">
        <w:t xml:space="preserve"> </w:t>
      </w:r>
      <w:r w:rsidR="00E27010" w:rsidRPr="003F0C7B">
        <w:t>П</w:t>
      </w:r>
      <w:r w:rsidRPr="003F0C7B">
        <w:t>равила):</w:t>
      </w:r>
    </w:p>
    <w:p w:rsidR="00A6735B" w:rsidRPr="003F0C7B" w:rsidRDefault="00A6735B" w:rsidP="003F0C7B">
      <w:pPr>
        <w:spacing w:line="240" w:lineRule="auto"/>
        <w:ind w:firstLine="709"/>
        <w:jc w:val="both"/>
      </w:pPr>
      <w:r w:rsidRPr="003F0C7B">
        <w:t>договоры купли-продажи;</w:t>
      </w:r>
    </w:p>
    <w:p w:rsidR="00A6735B" w:rsidRPr="003F0C7B" w:rsidRDefault="00A6735B" w:rsidP="003F0C7B">
      <w:pPr>
        <w:spacing w:line="240" w:lineRule="auto"/>
        <w:ind w:firstLine="709"/>
        <w:jc w:val="both"/>
      </w:pPr>
      <w:r w:rsidRPr="003F0C7B">
        <w:t xml:space="preserve">документы, подтверждающие получение приобретенных сельскохозяйственных животных; </w:t>
      </w:r>
    </w:p>
    <w:p w:rsidR="003F0C7B" w:rsidRPr="003F0C7B" w:rsidRDefault="003F0C7B" w:rsidP="003F0C7B">
      <w:pPr>
        <w:spacing w:line="240" w:lineRule="auto"/>
        <w:ind w:firstLine="709"/>
        <w:jc w:val="both"/>
      </w:pPr>
      <w:r w:rsidRPr="003F0C7B">
        <w:t xml:space="preserve">платежные документы (платежные поручения), подтверждающие оплату; </w:t>
      </w:r>
    </w:p>
    <w:p w:rsidR="00A6735B" w:rsidRPr="003F0C7B" w:rsidRDefault="00D20109" w:rsidP="003F0C7B">
      <w:pPr>
        <w:spacing w:line="240" w:lineRule="auto"/>
        <w:ind w:firstLine="709"/>
        <w:jc w:val="both"/>
      </w:pPr>
      <w:r w:rsidRPr="00074544">
        <w:rPr>
          <w:rFonts w:eastAsiaTheme="minorEastAsia" w:cs="Times New Roman"/>
          <w:szCs w:val="28"/>
          <w:lang w:eastAsia="ru-RU"/>
        </w:rPr>
        <w:t>ветеринарны</w:t>
      </w:r>
      <w:r>
        <w:rPr>
          <w:rFonts w:eastAsiaTheme="minorEastAsia" w:cs="Times New Roman"/>
          <w:szCs w:val="28"/>
          <w:lang w:eastAsia="ru-RU"/>
        </w:rPr>
        <w:t>е</w:t>
      </w:r>
      <w:r w:rsidRPr="00074544">
        <w:rPr>
          <w:rFonts w:eastAsiaTheme="minorEastAsia" w:cs="Times New Roman"/>
          <w:szCs w:val="28"/>
          <w:lang w:eastAsia="ru-RU"/>
        </w:rPr>
        <w:t xml:space="preserve"> сопроводительны</w:t>
      </w:r>
      <w:r>
        <w:rPr>
          <w:rFonts w:eastAsiaTheme="minorEastAsia" w:cs="Times New Roman"/>
          <w:szCs w:val="28"/>
          <w:lang w:eastAsia="ru-RU"/>
        </w:rPr>
        <w:t>е</w:t>
      </w:r>
      <w:r w:rsidRPr="00074544">
        <w:rPr>
          <w:rFonts w:eastAsiaTheme="minorEastAsia" w:cs="Times New Roman"/>
          <w:szCs w:val="28"/>
          <w:lang w:eastAsia="ru-RU"/>
        </w:rPr>
        <w:t xml:space="preserve"> документ</w:t>
      </w:r>
      <w:r>
        <w:rPr>
          <w:rFonts w:eastAsiaTheme="minorEastAsia" w:cs="Times New Roman"/>
          <w:szCs w:val="28"/>
          <w:lang w:eastAsia="ru-RU"/>
        </w:rPr>
        <w:t>ы, подтверждающие</w:t>
      </w:r>
      <w:r w:rsidRPr="00074544">
        <w:rPr>
          <w:rFonts w:eastAsiaTheme="minorEastAsia" w:cs="Times New Roman"/>
          <w:szCs w:val="28"/>
          <w:lang w:eastAsia="ru-RU"/>
        </w:rPr>
        <w:t xml:space="preserve"> перемещение сельскохозяйственных животных</w:t>
      </w:r>
      <w:r w:rsidR="00A6735B" w:rsidRPr="003F0C7B">
        <w:t xml:space="preserve">; </w:t>
      </w:r>
    </w:p>
    <w:p w:rsidR="00A6735B" w:rsidRPr="003F0C7B" w:rsidRDefault="00A6735B" w:rsidP="003F0C7B">
      <w:pPr>
        <w:spacing w:line="240" w:lineRule="auto"/>
        <w:ind w:firstLine="709"/>
        <w:jc w:val="both"/>
      </w:pPr>
      <w:r w:rsidRPr="003F0C7B">
        <w:t>б)</w:t>
      </w:r>
      <w:r w:rsidRPr="00A6735B">
        <w:t xml:space="preserve"> </w:t>
      </w:r>
      <w:r w:rsidRPr="003F0C7B">
        <w:t>для возмещения части затрат, предусмотренных подпунктом «б» пункта 3.</w:t>
      </w:r>
      <w:r w:rsidR="003F0C7B">
        <w:t>1</w:t>
      </w:r>
      <w:r w:rsidRPr="003F0C7B">
        <w:t xml:space="preserve"> Правил:</w:t>
      </w:r>
    </w:p>
    <w:p w:rsidR="00A6735B" w:rsidRPr="003F0C7B" w:rsidRDefault="00A6735B" w:rsidP="003F0C7B">
      <w:pPr>
        <w:spacing w:line="240" w:lineRule="auto"/>
        <w:ind w:firstLine="709"/>
        <w:jc w:val="both"/>
      </w:pPr>
      <w:r w:rsidRPr="003F0C7B">
        <w:t>договоры купли-продажи;</w:t>
      </w:r>
    </w:p>
    <w:p w:rsidR="00A6735B" w:rsidRDefault="00A6735B" w:rsidP="003F0C7B">
      <w:pPr>
        <w:spacing w:line="240" w:lineRule="auto"/>
        <w:ind w:firstLine="709"/>
        <w:jc w:val="both"/>
      </w:pPr>
      <w:r w:rsidRPr="003F0C7B">
        <w:t>документы, подтверждающие получение приобретенного рыбопосадочного материала;</w:t>
      </w:r>
    </w:p>
    <w:p w:rsidR="003F0C7B" w:rsidRPr="003F0C7B" w:rsidRDefault="003F0C7B" w:rsidP="003F0C7B">
      <w:pPr>
        <w:spacing w:line="240" w:lineRule="auto"/>
        <w:ind w:firstLine="709"/>
        <w:jc w:val="both"/>
      </w:pPr>
      <w:r w:rsidRPr="003F0C7B">
        <w:t>платежные</w:t>
      </w:r>
      <w:r>
        <w:t xml:space="preserve"> документы (платежные поручения</w:t>
      </w:r>
      <w:r w:rsidRPr="003F0C7B">
        <w:t>), подтверждающие оплату;</w:t>
      </w:r>
    </w:p>
    <w:p w:rsidR="00920AD2" w:rsidRPr="00D20109" w:rsidRDefault="00920AD2" w:rsidP="003F0C7B">
      <w:pPr>
        <w:spacing w:line="240" w:lineRule="auto"/>
        <w:ind w:firstLine="709"/>
        <w:jc w:val="both"/>
      </w:pPr>
      <w:r w:rsidRPr="003F0C7B">
        <w:t>в)</w:t>
      </w:r>
      <w:r w:rsidR="00804195" w:rsidRPr="00804195">
        <w:t xml:space="preserve"> </w:t>
      </w:r>
      <w:r w:rsidR="00804195" w:rsidRPr="003F0C7B">
        <w:t>для возмещения части затрат, предусмотренных подпунктом «в» пункта 3.</w:t>
      </w:r>
      <w:r w:rsidR="00D20109">
        <w:t>1</w:t>
      </w:r>
      <w:r w:rsidR="00804195" w:rsidRPr="003F0C7B">
        <w:t xml:space="preserve"> Правил</w:t>
      </w:r>
      <w:r w:rsidR="00804195" w:rsidRPr="00D20109">
        <w:t>:</w:t>
      </w:r>
    </w:p>
    <w:p w:rsidR="00804195" w:rsidRPr="00D20109" w:rsidRDefault="00804195" w:rsidP="00D20109">
      <w:pPr>
        <w:spacing w:line="240" w:lineRule="auto"/>
        <w:ind w:firstLine="709"/>
        <w:jc w:val="both"/>
      </w:pPr>
      <w:r w:rsidRPr="00D20109">
        <w:t>договоры купли-продажи;</w:t>
      </w:r>
    </w:p>
    <w:p w:rsidR="00804195" w:rsidRPr="00D20109" w:rsidRDefault="00804195" w:rsidP="00D20109">
      <w:pPr>
        <w:spacing w:line="240" w:lineRule="auto"/>
        <w:ind w:firstLine="709"/>
        <w:jc w:val="both"/>
      </w:pPr>
      <w:r w:rsidRPr="00D20109">
        <w:t xml:space="preserve">документы, подтверждающие получение приобретение семенного материала; </w:t>
      </w:r>
    </w:p>
    <w:p w:rsidR="00D20109" w:rsidRPr="00D20109" w:rsidRDefault="00D20109" w:rsidP="00D20109">
      <w:pPr>
        <w:spacing w:line="240" w:lineRule="auto"/>
        <w:ind w:firstLine="709"/>
        <w:jc w:val="both"/>
      </w:pPr>
      <w:r w:rsidRPr="00D20109">
        <w:t xml:space="preserve">платежные документы (платежные поручения), подтверждающие оплату; </w:t>
      </w:r>
    </w:p>
    <w:p w:rsidR="00804195" w:rsidRPr="00D20109" w:rsidRDefault="00804195" w:rsidP="00D20109">
      <w:pPr>
        <w:spacing w:line="240" w:lineRule="auto"/>
        <w:ind w:firstLine="709"/>
        <w:jc w:val="both"/>
      </w:pPr>
      <w:r w:rsidRPr="00D20109">
        <w:lastRenderedPageBreak/>
        <w:t xml:space="preserve">ветеринарные сопроводительные документы, </w:t>
      </w:r>
      <w:proofErr w:type="spellStart"/>
      <w:r w:rsidRPr="00D20109">
        <w:t>подтвеждающие</w:t>
      </w:r>
      <w:proofErr w:type="spellEnd"/>
      <w:r w:rsidRPr="00D20109">
        <w:t xml:space="preserve"> перемещение семенного материала; </w:t>
      </w:r>
    </w:p>
    <w:p w:rsidR="00920AD2" w:rsidRPr="00D20109" w:rsidRDefault="00920AD2" w:rsidP="00D20109">
      <w:pPr>
        <w:spacing w:line="240" w:lineRule="auto"/>
        <w:ind w:firstLine="709"/>
        <w:jc w:val="both"/>
      </w:pPr>
      <w:r w:rsidRPr="00D20109">
        <w:t>г) для возмещения части затрат, предусмотренных подпунктом «г» пункта 3.</w:t>
      </w:r>
      <w:r w:rsidR="00D20109">
        <w:t>1</w:t>
      </w:r>
      <w:r w:rsidRPr="00D20109">
        <w:t xml:space="preserve"> Правил:</w:t>
      </w:r>
    </w:p>
    <w:p w:rsidR="00920AD2" w:rsidRPr="00D20109" w:rsidRDefault="00920AD2" w:rsidP="00D20109">
      <w:pPr>
        <w:spacing w:line="240" w:lineRule="auto"/>
        <w:ind w:firstLine="709"/>
        <w:jc w:val="both"/>
      </w:pPr>
      <w:r w:rsidRPr="00D20109">
        <w:t>договоры купли-продажи;</w:t>
      </w:r>
    </w:p>
    <w:p w:rsidR="00920AD2" w:rsidRDefault="00920AD2" w:rsidP="00D20109">
      <w:pPr>
        <w:spacing w:line="240" w:lineRule="auto"/>
        <w:ind w:firstLine="709"/>
        <w:jc w:val="both"/>
      </w:pPr>
      <w:r w:rsidRPr="00D20109">
        <w:t xml:space="preserve">документы, подтверждающие поставку посадочного материала; </w:t>
      </w:r>
    </w:p>
    <w:p w:rsidR="00D20109" w:rsidRPr="00D20109" w:rsidRDefault="00D20109" w:rsidP="00D20109">
      <w:pPr>
        <w:spacing w:line="240" w:lineRule="auto"/>
        <w:ind w:firstLine="709"/>
        <w:jc w:val="both"/>
      </w:pPr>
      <w:r w:rsidRPr="00D20109">
        <w:t xml:space="preserve">платежные документы (платежные поручения), подтверждающие оплату; </w:t>
      </w:r>
    </w:p>
    <w:p w:rsidR="00920AD2" w:rsidRPr="00D20109" w:rsidRDefault="00920AD2" w:rsidP="00D20109">
      <w:pPr>
        <w:spacing w:line="240" w:lineRule="auto"/>
        <w:ind w:firstLine="709"/>
        <w:jc w:val="both"/>
      </w:pPr>
      <w:r w:rsidRPr="00D20109">
        <w:t>акт приема многолетних насаждений по форме, определенной получателем субсидии;</w:t>
      </w:r>
    </w:p>
    <w:p w:rsidR="006A215C" w:rsidRPr="00D20109" w:rsidRDefault="006A215C" w:rsidP="00D20109">
      <w:pPr>
        <w:spacing w:line="240" w:lineRule="auto"/>
        <w:ind w:firstLine="709"/>
        <w:jc w:val="both"/>
      </w:pPr>
      <w:r w:rsidRPr="00D20109">
        <w:t>д)</w:t>
      </w:r>
      <w:r w:rsidR="005D1E6F" w:rsidRPr="00D20109">
        <w:t xml:space="preserve"> для возмещения части затрат, предусмотренных подпунктом «д» пункта 3.</w:t>
      </w:r>
      <w:r w:rsidR="00D20109">
        <w:t>1</w:t>
      </w:r>
      <w:r w:rsidR="005D1E6F" w:rsidRPr="00D20109">
        <w:t xml:space="preserve"> Правил:</w:t>
      </w:r>
    </w:p>
    <w:p w:rsidR="00462636" w:rsidRPr="00D20109" w:rsidRDefault="00462636" w:rsidP="00D20109">
      <w:pPr>
        <w:spacing w:line="240" w:lineRule="auto"/>
        <w:ind w:firstLine="709"/>
        <w:jc w:val="both"/>
      </w:pPr>
      <w:r w:rsidRPr="00D20109">
        <w:t xml:space="preserve">документы, подтверждающие стоимость приобретенного оборудования (договор купли-продажи, платежное поручение, товарная накладная </w:t>
      </w:r>
      <w:r w:rsidR="00D20109">
        <w:t>и (</w:t>
      </w:r>
      <w:r w:rsidRPr="00D20109">
        <w:t>или</w:t>
      </w:r>
      <w:r w:rsidR="00D20109">
        <w:t>)</w:t>
      </w:r>
      <w:r w:rsidRPr="00D20109">
        <w:t xml:space="preserve"> универсальный передаточный документ</w:t>
      </w:r>
      <w:r w:rsidR="00D20109">
        <w:t>, акт ввода в эксплуатацию</w:t>
      </w:r>
      <w:r w:rsidRPr="00D20109">
        <w:t>);</w:t>
      </w:r>
    </w:p>
    <w:p w:rsidR="005D1E6F" w:rsidRPr="00D20109" w:rsidRDefault="00462636" w:rsidP="00D20109">
      <w:pPr>
        <w:spacing w:line="240" w:lineRule="auto"/>
        <w:ind w:firstLine="709"/>
        <w:jc w:val="both"/>
      </w:pPr>
      <w:r w:rsidRPr="00D20109">
        <w:t>документы, подтверждающие дату производства (а в случае отсутствия - год производства) приобретенного имущества.</w:t>
      </w:r>
    </w:p>
    <w:p w:rsidR="008D1880" w:rsidRDefault="008D1880" w:rsidP="00D20109">
      <w:pPr>
        <w:spacing w:line="240" w:lineRule="auto"/>
        <w:ind w:firstLine="709"/>
        <w:jc w:val="both"/>
        <w:rPr>
          <w:rFonts w:eastAsiaTheme="minorEastAsia" w:cs="Times New Roman"/>
          <w:szCs w:val="28"/>
          <w:lang w:eastAsia="ru-RU"/>
        </w:rPr>
      </w:pPr>
      <w:r w:rsidRPr="00D20109">
        <w:t>е) для возм</w:t>
      </w:r>
      <w:r w:rsidRPr="00920AD2">
        <w:rPr>
          <w:rFonts w:eastAsiaTheme="minorEastAsia" w:cs="Times New Roman"/>
          <w:szCs w:val="28"/>
          <w:lang w:eastAsia="ru-RU"/>
        </w:rPr>
        <w:t>ещения части затрат, предусмотренных подпункт</w:t>
      </w:r>
      <w:r>
        <w:rPr>
          <w:rFonts w:eastAsiaTheme="minorEastAsia" w:cs="Times New Roman"/>
          <w:szCs w:val="28"/>
          <w:lang w:eastAsia="ru-RU"/>
        </w:rPr>
        <w:t>ами</w:t>
      </w:r>
      <w:r w:rsidRPr="00920AD2">
        <w:rPr>
          <w:rFonts w:eastAsiaTheme="minorEastAsia" w:cs="Times New Roman"/>
          <w:szCs w:val="28"/>
          <w:lang w:eastAsia="ru-RU"/>
        </w:rPr>
        <w:t xml:space="preserve"> «</w:t>
      </w:r>
      <w:r>
        <w:rPr>
          <w:rFonts w:eastAsiaTheme="minorEastAsia" w:cs="Times New Roman"/>
          <w:szCs w:val="28"/>
          <w:lang w:eastAsia="ru-RU"/>
        </w:rPr>
        <w:t>е</w:t>
      </w:r>
      <w:r w:rsidRPr="00920AD2">
        <w:rPr>
          <w:rFonts w:eastAsiaTheme="minorEastAsia" w:cs="Times New Roman"/>
          <w:szCs w:val="28"/>
          <w:lang w:eastAsia="ru-RU"/>
        </w:rPr>
        <w:t xml:space="preserve">» </w:t>
      </w:r>
      <w:r>
        <w:rPr>
          <w:rFonts w:eastAsiaTheme="minorEastAsia" w:cs="Times New Roman"/>
          <w:szCs w:val="28"/>
          <w:lang w:eastAsia="ru-RU"/>
        </w:rPr>
        <w:t>и «</w:t>
      </w:r>
      <w:r w:rsidR="007F40F9">
        <w:rPr>
          <w:rFonts w:eastAsiaTheme="minorEastAsia" w:cs="Times New Roman"/>
          <w:szCs w:val="28"/>
          <w:lang w:eastAsia="ru-RU"/>
        </w:rPr>
        <w:t>ж</w:t>
      </w:r>
      <w:r>
        <w:rPr>
          <w:rFonts w:eastAsiaTheme="minorEastAsia" w:cs="Times New Roman"/>
          <w:szCs w:val="28"/>
          <w:lang w:eastAsia="ru-RU"/>
        </w:rPr>
        <w:t xml:space="preserve">» </w:t>
      </w:r>
      <w:r w:rsidR="00D20109">
        <w:rPr>
          <w:rFonts w:eastAsiaTheme="minorEastAsia" w:cs="Times New Roman"/>
          <w:szCs w:val="28"/>
          <w:lang w:eastAsia="ru-RU"/>
        </w:rPr>
        <w:t>пункта 3.1</w:t>
      </w:r>
      <w:r w:rsidRPr="00920AD2">
        <w:rPr>
          <w:rFonts w:eastAsiaTheme="minorEastAsia" w:cs="Times New Roman"/>
          <w:szCs w:val="28"/>
          <w:lang w:eastAsia="ru-RU"/>
        </w:rPr>
        <w:t xml:space="preserve"> Правил:</w:t>
      </w:r>
    </w:p>
    <w:p w:rsidR="006A215C" w:rsidRPr="006A215C" w:rsidRDefault="006A215C" w:rsidP="006A215C">
      <w:pPr>
        <w:widowControl w:val="0"/>
        <w:autoSpaceDE w:val="0"/>
        <w:autoSpaceDN w:val="0"/>
        <w:adjustRightInd w:val="0"/>
        <w:spacing w:line="240" w:lineRule="auto"/>
        <w:ind w:firstLine="709"/>
        <w:jc w:val="both"/>
        <w:rPr>
          <w:rFonts w:eastAsiaTheme="minorEastAsia" w:cs="Times New Roman"/>
          <w:szCs w:val="28"/>
          <w:lang w:eastAsia="ru-RU"/>
        </w:rPr>
      </w:pPr>
      <w:r w:rsidRPr="006A215C">
        <w:rPr>
          <w:rFonts w:eastAsiaTheme="minorEastAsia" w:cs="Times New Roman"/>
          <w:szCs w:val="28"/>
          <w:lang w:eastAsia="ru-RU"/>
        </w:rPr>
        <w:t>документы, подтверждающие стоимость приобретенного имущества (договор купли-продажи, платежное поручение, товарная накладная или универсальный передаточный документ);</w:t>
      </w:r>
    </w:p>
    <w:p w:rsidR="00D20109" w:rsidRDefault="006A215C" w:rsidP="006A215C">
      <w:pPr>
        <w:widowControl w:val="0"/>
        <w:autoSpaceDE w:val="0"/>
        <w:autoSpaceDN w:val="0"/>
        <w:adjustRightInd w:val="0"/>
        <w:spacing w:line="240" w:lineRule="auto"/>
        <w:ind w:firstLine="709"/>
        <w:jc w:val="both"/>
        <w:rPr>
          <w:rFonts w:eastAsiaTheme="minorEastAsia" w:cs="Times New Roman"/>
          <w:szCs w:val="28"/>
          <w:lang w:eastAsia="ru-RU"/>
        </w:rPr>
      </w:pPr>
      <w:r w:rsidRPr="006A215C">
        <w:rPr>
          <w:rFonts w:eastAsiaTheme="minorEastAsia" w:cs="Times New Roman"/>
          <w:szCs w:val="28"/>
          <w:lang w:eastAsia="ru-RU"/>
        </w:rPr>
        <w:t>документы, подтверждающие дату производства (а в случае отсутствия - год произво</w:t>
      </w:r>
      <w:r w:rsidR="00D20109">
        <w:rPr>
          <w:rFonts w:eastAsiaTheme="minorEastAsia" w:cs="Times New Roman"/>
          <w:szCs w:val="28"/>
          <w:lang w:eastAsia="ru-RU"/>
        </w:rPr>
        <w:t>дства) приобретенного имущества;</w:t>
      </w:r>
    </w:p>
    <w:p w:rsidR="00C47919" w:rsidRDefault="00D20109" w:rsidP="006A215C">
      <w:pPr>
        <w:widowControl w:val="0"/>
        <w:autoSpaceDE w:val="0"/>
        <w:autoSpaceDN w:val="0"/>
        <w:adjustRightInd w:val="0"/>
        <w:spacing w:line="240" w:lineRule="auto"/>
        <w:ind w:firstLine="709"/>
        <w:jc w:val="both"/>
        <w:rPr>
          <w:rFonts w:eastAsiaTheme="minorEastAsia" w:cs="Times New Roman"/>
          <w:szCs w:val="28"/>
          <w:lang w:eastAsia="ru-RU"/>
        </w:rPr>
      </w:pPr>
      <w:r>
        <w:rPr>
          <w:rFonts w:eastAsiaTheme="minorEastAsia" w:cs="Times New Roman"/>
          <w:szCs w:val="28"/>
          <w:lang w:eastAsia="ru-RU"/>
        </w:rPr>
        <w:t>паспорт оборудования.</w:t>
      </w:r>
    </w:p>
    <w:p w:rsidR="00C47919" w:rsidRPr="00BA69B1" w:rsidRDefault="00C47919" w:rsidP="00C47919">
      <w:pPr>
        <w:widowControl w:val="0"/>
        <w:autoSpaceDE w:val="0"/>
        <w:autoSpaceDN w:val="0"/>
        <w:adjustRightInd w:val="0"/>
        <w:spacing w:line="240" w:lineRule="auto"/>
        <w:ind w:firstLine="709"/>
        <w:jc w:val="both"/>
        <w:rPr>
          <w:rFonts w:eastAsiaTheme="minorEastAsia" w:cs="Times New Roman"/>
          <w:szCs w:val="28"/>
          <w:lang w:eastAsia="ru-RU"/>
        </w:rPr>
      </w:pPr>
      <w:r w:rsidRPr="006F7260">
        <w:rPr>
          <w:rFonts w:eastAsiaTheme="minorEastAsia" w:cs="Times New Roman"/>
          <w:szCs w:val="28"/>
          <w:lang w:eastAsia="ru-RU"/>
        </w:rPr>
        <w:t xml:space="preserve">11. </w:t>
      </w:r>
      <w:r w:rsidRPr="006F7260">
        <w:t xml:space="preserve">Копия постановления следователя (дознавателя, судьи) или определения суда о признании участника отбора потерпевшим по уголовному делу о преступлении, </w:t>
      </w:r>
      <w:r w:rsidRPr="006F7260">
        <w:rPr>
          <w:rFonts w:eastAsiaTheme="minorEastAsia" w:cs="Times New Roman"/>
          <w:szCs w:val="28"/>
          <w:lang w:eastAsia="ru-RU"/>
        </w:rPr>
        <w:t xml:space="preserve">предусмотренном </w:t>
      </w:r>
      <w:hyperlink r:id="rId35" w:history="1">
        <w:r w:rsidRPr="006F7260">
          <w:rPr>
            <w:rFonts w:eastAsiaTheme="minorEastAsia" w:cs="Times New Roman"/>
            <w:szCs w:val="28"/>
            <w:lang w:eastAsia="ru-RU"/>
          </w:rPr>
          <w:t>статьей 205</w:t>
        </w:r>
      </w:hyperlink>
      <w:r w:rsidRPr="006F7260">
        <w:rPr>
          <w:rFonts w:eastAsiaTheme="minorEastAsia" w:cs="Times New Roman"/>
          <w:szCs w:val="28"/>
          <w:lang w:eastAsia="ru-RU"/>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w:t>
      </w:r>
      <w:bookmarkStart w:id="5" w:name="_GoBack"/>
      <w:bookmarkEnd w:id="5"/>
      <w:r w:rsidRPr="006F7260">
        <w:rPr>
          <w:rFonts w:eastAsiaTheme="minorEastAsia" w:cs="Times New Roman"/>
          <w:szCs w:val="28"/>
          <w:lang w:eastAsia="ru-RU"/>
        </w:rPr>
        <w:t>орое используется для производства сельскохозяйственной продукции. В случае</w:t>
      </w:r>
      <w:proofErr w:type="gramStart"/>
      <w:r w:rsidRPr="006F7260">
        <w:rPr>
          <w:rFonts w:eastAsiaTheme="minorEastAsia" w:cs="Times New Roman"/>
          <w:szCs w:val="28"/>
          <w:lang w:eastAsia="ru-RU"/>
        </w:rPr>
        <w:t>,</w:t>
      </w:r>
      <w:proofErr w:type="gramEnd"/>
      <w:r w:rsidRPr="006F7260">
        <w:rPr>
          <w:rFonts w:eastAsiaTheme="minorEastAsia" w:cs="Times New Roman"/>
          <w:szCs w:val="28"/>
          <w:lang w:eastAsia="ru-RU"/>
        </w:rPr>
        <w:t xml:space="preserve">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содержащего указанную информацию </w:t>
      </w:r>
      <w:r w:rsidRPr="00BA69B1">
        <w:rPr>
          <w:rFonts w:eastAsiaTheme="minorEastAsia" w:cs="Times New Roman"/>
          <w:szCs w:val="28"/>
          <w:lang w:eastAsia="ru-RU"/>
        </w:rPr>
        <w:t>(</w:t>
      </w:r>
      <w:r w:rsidR="00A130DC" w:rsidRPr="00BA69B1">
        <w:rPr>
          <w:rFonts w:eastAsiaTheme="minorEastAsia" w:cs="Times New Roman"/>
          <w:szCs w:val="28"/>
          <w:lang w:eastAsia="ru-RU"/>
        </w:rPr>
        <w:t xml:space="preserve">для </w:t>
      </w:r>
      <w:r w:rsidRPr="00BA69B1">
        <w:rPr>
          <w:rFonts w:eastAsiaTheme="minorEastAsia" w:cs="Times New Roman"/>
          <w:szCs w:val="28"/>
          <w:lang w:eastAsia="ru-RU"/>
        </w:rPr>
        <w:t xml:space="preserve"> </w:t>
      </w:r>
      <w:r w:rsidR="006F7260" w:rsidRPr="00BA69B1">
        <w:rPr>
          <w:rFonts w:eastAsiaTheme="minorEastAsia" w:cs="Times New Roman"/>
          <w:szCs w:val="28"/>
          <w:lang w:eastAsia="ru-RU"/>
        </w:rPr>
        <w:t>крестьянски</w:t>
      </w:r>
      <w:r w:rsidR="00A130DC" w:rsidRPr="00BA69B1">
        <w:rPr>
          <w:rFonts w:eastAsiaTheme="minorEastAsia" w:cs="Times New Roman"/>
          <w:szCs w:val="28"/>
          <w:lang w:eastAsia="ru-RU"/>
        </w:rPr>
        <w:t>х</w:t>
      </w:r>
      <w:r w:rsidR="006F7260" w:rsidRPr="00BA69B1">
        <w:rPr>
          <w:rFonts w:eastAsiaTheme="minorEastAsia" w:cs="Times New Roman"/>
          <w:szCs w:val="28"/>
          <w:lang w:eastAsia="ru-RU"/>
        </w:rPr>
        <w:t xml:space="preserve"> (фермерски</w:t>
      </w:r>
      <w:r w:rsidR="00A130DC" w:rsidRPr="00BA69B1">
        <w:rPr>
          <w:rFonts w:eastAsiaTheme="minorEastAsia" w:cs="Times New Roman"/>
          <w:szCs w:val="28"/>
          <w:lang w:eastAsia="ru-RU"/>
        </w:rPr>
        <w:t>х</w:t>
      </w:r>
      <w:r w:rsidR="006F7260" w:rsidRPr="00BA69B1">
        <w:rPr>
          <w:rFonts w:eastAsiaTheme="minorEastAsia" w:cs="Times New Roman"/>
          <w:szCs w:val="28"/>
          <w:lang w:eastAsia="ru-RU"/>
        </w:rPr>
        <w:t>) хозяйств и (или) индивидуальны</w:t>
      </w:r>
      <w:r w:rsidR="00A130DC" w:rsidRPr="00BA69B1">
        <w:rPr>
          <w:rFonts w:eastAsiaTheme="minorEastAsia" w:cs="Times New Roman"/>
          <w:szCs w:val="28"/>
          <w:lang w:eastAsia="ru-RU"/>
        </w:rPr>
        <w:t>х</w:t>
      </w:r>
      <w:r w:rsidR="006F7260" w:rsidRPr="00BA69B1">
        <w:rPr>
          <w:rFonts w:eastAsiaTheme="minorEastAsia" w:cs="Times New Roman"/>
          <w:szCs w:val="28"/>
          <w:lang w:eastAsia="ru-RU"/>
        </w:rPr>
        <w:t xml:space="preserve"> предпринимател</w:t>
      </w:r>
      <w:r w:rsidR="00A130DC" w:rsidRPr="00BA69B1">
        <w:rPr>
          <w:rFonts w:eastAsiaTheme="minorEastAsia" w:cs="Times New Roman"/>
          <w:szCs w:val="28"/>
          <w:lang w:eastAsia="ru-RU"/>
        </w:rPr>
        <w:t>ей</w:t>
      </w:r>
      <w:r w:rsidR="006F7260" w:rsidRPr="00BA69B1">
        <w:rPr>
          <w:rFonts w:eastAsiaTheme="minorEastAsia" w:cs="Times New Roman"/>
          <w:szCs w:val="28"/>
          <w:lang w:eastAsia="ru-RU"/>
        </w:rPr>
        <w:t>, являющи</w:t>
      </w:r>
      <w:r w:rsidR="00A130DC" w:rsidRPr="00BA69B1">
        <w:rPr>
          <w:rFonts w:eastAsiaTheme="minorEastAsia" w:cs="Times New Roman"/>
          <w:szCs w:val="28"/>
          <w:lang w:eastAsia="ru-RU"/>
        </w:rPr>
        <w:t>хся</w:t>
      </w:r>
      <w:r w:rsidR="006F7260" w:rsidRPr="00BA69B1">
        <w:rPr>
          <w:rFonts w:eastAsiaTheme="minorEastAsia" w:cs="Times New Roman"/>
          <w:szCs w:val="28"/>
          <w:lang w:eastAsia="ru-RU"/>
        </w:rPr>
        <w:t xml:space="preserve"> главами крестьянских (фермерских) хозяйств</w:t>
      </w:r>
      <w:r w:rsidRPr="00BA69B1">
        <w:rPr>
          <w:rFonts w:eastAsiaTheme="minorEastAsia" w:cs="Times New Roman"/>
          <w:szCs w:val="28"/>
          <w:lang w:eastAsia="ru-RU"/>
        </w:rPr>
        <w:t>, которые пострадали в результате действий вооруженных формирований Украины и (или) террористических актов).</w:t>
      </w:r>
    </w:p>
    <w:p w:rsidR="00C47919" w:rsidRPr="00C47919" w:rsidRDefault="00C47919" w:rsidP="00C47919">
      <w:pPr>
        <w:widowControl w:val="0"/>
        <w:autoSpaceDE w:val="0"/>
        <w:autoSpaceDN w:val="0"/>
        <w:adjustRightInd w:val="0"/>
        <w:spacing w:line="240" w:lineRule="auto"/>
        <w:ind w:firstLine="709"/>
        <w:jc w:val="both"/>
        <w:rPr>
          <w:rFonts w:eastAsiaTheme="minorEastAsia" w:cs="Times New Roman"/>
          <w:szCs w:val="28"/>
          <w:lang w:eastAsia="ru-RU"/>
        </w:rPr>
      </w:pPr>
      <w:proofErr w:type="gramStart"/>
      <w:r w:rsidRPr="006F7260">
        <w:rPr>
          <w:rFonts w:eastAsiaTheme="minorEastAsia" w:cs="Times New Roman"/>
          <w:szCs w:val="28"/>
          <w:lang w:eastAsia="ru-RU"/>
        </w:rPr>
        <w:t xml:space="preserve">Копия локального акта о временной приостановке работы (простое) или о приостановлении деятельности, документ, подтверждающий </w:t>
      </w:r>
      <w:r w:rsidRPr="006F7260">
        <w:rPr>
          <w:rFonts w:eastAsiaTheme="minorEastAsia" w:cs="Times New Roman"/>
          <w:szCs w:val="28"/>
          <w:lang w:eastAsia="ru-RU"/>
        </w:rPr>
        <w:lastRenderedPageBreak/>
        <w:t>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r:id="rId36" w:tgtFrame="_blank" w:tooltip="&lt;div class=&quot;doc www&quot;&gt;&lt;span class=&quot;aligner&quot;&gt;&lt;div class=&quot;icon listDocWWW-16&quot;&gt;&lt;/div&gt;&lt;/span&gt;www.trudvsem.ru&lt;/div&gt;" w:history="1">
        <w:r w:rsidRPr="006F7260">
          <w:rPr>
            <w:rFonts w:eastAsiaTheme="minorEastAsia" w:cs="Times New Roman"/>
            <w:szCs w:val="28"/>
            <w:lang w:eastAsia="ru-RU"/>
          </w:rPr>
          <w:t>www.trudvsem.ru</w:t>
        </w:r>
      </w:hyperlink>
      <w:r w:rsidRPr="00BA69B1">
        <w:rPr>
          <w:rFonts w:eastAsiaTheme="minorEastAsia" w:cs="Times New Roman"/>
          <w:szCs w:val="28"/>
          <w:lang w:eastAsia="ru-RU"/>
        </w:rPr>
        <w:t>) (</w:t>
      </w:r>
      <w:r w:rsidR="00A130DC" w:rsidRPr="00BA69B1">
        <w:rPr>
          <w:rFonts w:eastAsiaTheme="minorEastAsia" w:cs="Times New Roman"/>
          <w:szCs w:val="28"/>
          <w:lang w:eastAsia="ru-RU"/>
        </w:rPr>
        <w:t>для  крестьянских (фермерских) хозяйств и (или) индивидуальных предпринимателей, являющихся главами крестьянских (фермерских) хозяйств, которые пострадали</w:t>
      </w:r>
      <w:proofErr w:type="gramEnd"/>
      <w:r w:rsidR="00A130DC" w:rsidRPr="00BA69B1">
        <w:rPr>
          <w:rFonts w:eastAsiaTheme="minorEastAsia" w:cs="Times New Roman"/>
          <w:szCs w:val="28"/>
          <w:lang w:eastAsia="ru-RU"/>
        </w:rPr>
        <w:t xml:space="preserve"> в результате действий вооруженных формирований Украины и (или) террористических актов</w:t>
      </w:r>
      <w:r w:rsidRPr="00BA69B1">
        <w:rPr>
          <w:rFonts w:eastAsiaTheme="minorEastAsia" w:cs="Times New Roman"/>
          <w:szCs w:val="28"/>
          <w:lang w:eastAsia="ru-RU"/>
        </w:rPr>
        <w:t>).</w:t>
      </w:r>
      <w:r w:rsidRPr="00C47919">
        <w:rPr>
          <w:rFonts w:eastAsiaTheme="minorEastAsia" w:cs="Times New Roman"/>
          <w:szCs w:val="28"/>
          <w:lang w:eastAsia="ru-RU"/>
        </w:rPr>
        <w:t xml:space="preserve"> </w:t>
      </w:r>
    </w:p>
    <w:p w:rsidR="006A215C" w:rsidRPr="006A215C" w:rsidRDefault="006A215C" w:rsidP="006A215C">
      <w:pPr>
        <w:widowControl w:val="0"/>
        <w:autoSpaceDE w:val="0"/>
        <w:autoSpaceDN w:val="0"/>
        <w:adjustRightInd w:val="0"/>
        <w:spacing w:line="240" w:lineRule="auto"/>
        <w:ind w:firstLine="709"/>
        <w:jc w:val="both"/>
        <w:rPr>
          <w:rFonts w:eastAsiaTheme="minorEastAsia" w:cs="Times New Roman"/>
          <w:szCs w:val="28"/>
          <w:lang w:eastAsia="ru-RU"/>
        </w:rPr>
      </w:pPr>
      <w:r w:rsidRPr="006A215C">
        <w:rPr>
          <w:rFonts w:eastAsiaTheme="minorEastAsia" w:cs="Times New Roman"/>
          <w:szCs w:val="28"/>
          <w:lang w:eastAsia="ru-RU"/>
        </w:rPr>
        <w:t xml:space="preserve"> </w:t>
      </w:r>
    </w:p>
    <w:p w:rsidR="00920AD2" w:rsidRPr="00920AD2" w:rsidRDefault="00920AD2" w:rsidP="00920AD2">
      <w:pPr>
        <w:widowControl w:val="0"/>
        <w:autoSpaceDE w:val="0"/>
        <w:autoSpaceDN w:val="0"/>
        <w:adjustRightInd w:val="0"/>
        <w:spacing w:line="240" w:lineRule="auto"/>
        <w:ind w:firstLine="709"/>
        <w:jc w:val="both"/>
        <w:rPr>
          <w:rFonts w:eastAsiaTheme="minorEastAsia" w:cs="Times New Roman"/>
          <w:szCs w:val="28"/>
          <w:lang w:eastAsia="ru-RU"/>
        </w:rPr>
      </w:pPr>
      <w:r w:rsidRPr="00920AD2">
        <w:rPr>
          <w:rFonts w:eastAsiaTheme="minorEastAsia" w:cs="Times New Roman"/>
          <w:szCs w:val="28"/>
          <w:lang w:eastAsia="ru-RU"/>
        </w:rPr>
        <w:t xml:space="preserve"> </w:t>
      </w:r>
    </w:p>
    <w:p w:rsidR="00920AD2" w:rsidRPr="00074544" w:rsidRDefault="00920AD2" w:rsidP="00A6735B">
      <w:pPr>
        <w:widowControl w:val="0"/>
        <w:autoSpaceDE w:val="0"/>
        <w:autoSpaceDN w:val="0"/>
        <w:adjustRightInd w:val="0"/>
        <w:spacing w:line="240" w:lineRule="auto"/>
        <w:ind w:firstLine="709"/>
        <w:jc w:val="both"/>
        <w:rPr>
          <w:rFonts w:eastAsiaTheme="minorEastAsia" w:cs="Times New Roman"/>
          <w:szCs w:val="28"/>
          <w:lang w:eastAsia="ru-RU"/>
        </w:rPr>
      </w:pPr>
    </w:p>
    <w:p w:rsidR="00AE5A59" w:rsidRPr="00074544" w:rsidRDefault="00AE5A59" w:rsidP="00383247">
      <w:pPr>
        <w:spacing w:line="240" w:lineRule="auto"/>
        <w:ind w:firstLine="708"/>
        <w:jc w:val="both"/>
        <w:rPr>
          <w:rFonts w:eastAsia="Times New Roman" w:cs="Times New Roman"/>
          <w:szCs w:val="28"/>
          <w:lang w:eastAsia="ru-RU"/>
        </w:rPr>
      </w:pPr>
      <w:r>
        <w:rPr>
          <w:rFonts w:eastAsia="Times New Roman" w:cs="Times New Roman"/>
          <w:szCs w:val="28"/>
          <w:lang w:eastAsia="ru-RU"/>
        </w:rPr>
        <w:t xml:space="preserve"> </w:t>
      </w:r>
    </w:p>
    <w:p w:rsidR="00383247" w:rsidRPr="00001D75" w:rsidRDefault="00383247" w:rsidP="008D7C13">
      <w:pPr>
        <w:spacing w:line="240" w:lineRule="auto"/>
        <w:ind w:firstLine="709"/>
        <w:jc w:val="both"/>
      </w:pPr>
    </w:p>
    <w:p w:rsidR="008D7C13" w:rsidRPr="008D7C13" w:rsidRDefault="008D7C13" w:rsidP="008D7C13">
      <w:pPr>
        <w:pStyle w:val="a3"/>
        <w:spacing w:before="0" w:beforeAutospacing="0" w:after="0" w:afterAutospacing="0" w:line="288" w:lineRule="atLeast"/>
        <w:ind w:firstLine="540"/>
        <w:jc w:val="both"/>
        <w:rPr>
          <w:sz w:val="28"/>
          <w:szCs w:val="28"/>
        </w:rPr>
      </w:pPr>
      <w:r w:rsidRPr="008D7C13">
        <w:rPr>
          <w:sz w:val="28"/>
          <w:szCs w:val="28"/>
        </w:rPr>
        <w:br/>
      </w:r>
    </w:p>
    <w:sectPr w:rsidR="008D7C13" w:rsidRPr="008D7C13" w:rsidSect="004D4089">
      <w:headerReference w:type="default" r:id="rId37"/>
      <w:footerReference w:type="default" r:id="rId38"/>
      <w:headerReference w:type="first" r:id="rId39"/>
      <w:footerReference w:type="first" r:id="rId40"/>
      <w:pgSz w:w="11906" w:h="16838"/>
      <w:pgMar w:top="1134" w:right="1134" w:bottom="1134" w:left="1701" w:header="0" w:footer="0"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374" w:rsidRDefault="00CA0374">
      <w:pPr>
        <w:spacing w:line="240" w:lineRule="auto"/>
      </w:pPr>
      <w:r>
        <w:separator/>
      </w:r>
    </w:p>
  </w:endnote>
  <w:endnote w:type="continuationSeparator" w:id="0">
    <w:p w:rsidR="00CA0374" w:rsidRDefault="00CA0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74" w:rsidRDefault="00CA0374">
    <w:pPr>
      <w:pStyle w:val="a8"/>
      <w:jc w:val="center"/>
    </w:pPr>
  </w:p>
  <w:p w:rsidR="00CA0374" w:rsidRDefault="00CA037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74" w:rsidRDefault="00CA0374">
    <w:pPr>
      <w:pStyle w:val="a8"/>
      <w:jc w:val="center"/>
    </w:pPr>
  </w:p>
  <w:p w:rsidR="00CA0374" w:rsidRDefault="00CA03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374" w:rsidRDefault="00CA0374">
      <w:pPr>
        <w:spacing w:line="240" w:lineRule="auto"/>
      </w:pPr>
      <w:r>
        <w:separator/>
      </w:r>
    </w:p>
  </w:footnote>
  <w:footnote w:type="continuationSeparator" w:id="0">
    <w:p w:rsidR="00CA0374" w:rsidRDefault="00CA03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74" w:rsidRDefault="00CA0374">
    <w:pPr>
      <w:pStyle w:val="a5"/>
      <w:jc w:val="center"/>
    </w:pPr>
  </w:p>
  <w:p w:rsidR="00CA0374" w:rsidRDefault="00CA03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090"/>
      <w:docPartObj>
        <w:docPartGallery w:val="Page Numbers (Top of Page)"/>
        <w:docPartUnique/>
      </w:docPartObj>
    </w:sdtPr>
    <w:sdtContent>
      <w:p w:rsidR="00CA0374" w:rsidRDefault="00CA0374">
        <w:pPr>
          <w:pStyle w:val="a5"/>
          <w:jc w:val="center"/>
        </w:pPr>
        <w:r>
          <w:fldChar w:fldCharType="begin"/>
        </w:r>
        <w:r>
          <w:instrText>PAGE   \* MERGEFORMAT</w:instrText>
        </w:r>
        <w:r>
          <w:fldChar w:fldCharType="separate"/>
        </w:r>
        <w:r w:rsidR="00BA69B1">
          <w:rPr>
            <w:noProof/>
          </w:rPr>
          <w:t>21</w:t>
        </w:r>
        <w:r>
          <w:fldChar w:fldCharType="end"/>
        </w:r>
      </w:p>
    </w:sdtContent>
  </w:sdt>
  <w:p w:rsidR="00CA0374" w:rsidRDefault="00CA0374">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733893"/>
      <w:docPartObj>
        <w:docPartGallery w:val="Page Numbers (Top of Page)"/>
        <w:docPartUnique/>
      </w:docPartObj>
    </w:sdtPr>
    <w:sdtContent>
      <w:p w:rsidR="00CA0374" w:rsidRDefault="00CA0374">
        <w:pPr>
          <w:pStyle w:val="a5"/>
          <w:jc w:val="center"/>
        </w:pPr>
      </w:p>
    </w:sdtContent>
  </w:sdt>
  <w:p w:rsidR="00CA0374" w:rsidRDefault="00CA03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63D9B"/>
    <w:multiLevelType w:val="multilevel"/>
    <w:tmpl w:val="67242DC6"/>
    <w:lvl w:ilvl="0">
      <w:start w:val="2"/>
      <w:numFmt w:val="decimal"/>
      <w:lvlText w:val="%1."/>
      <w:lvlJc w:val="left"/>
      <w:pPr>
        <w:ind w:left="450" w:hanging="45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32B797C"/>
    <w:multiLevelType w:val="multilevel"/>
    <w:tmpl w:val="D2083B9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346143B"/>
    <w:multiLevelType w:val="multilevel"/>
    <w:tmpl w:val="818665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75"/>
    <w:rsid w:val="00001D75"/>
    <w:rsid w:val="00022DB1"/>
    <w:rsid w:val="00024E80"/>
    <w:rsid w:val="00025E2E"/>
    <w:rsid w:val="00032377"/>
    <w:rsid w:val="00033973"/>
    <w:rsid w:val="000365CF"/>
    <w:rsid w:val="00054D57"/>
    <w:rsid w:val="00074544"/>
    <w:rsid w:val="000A06C5"/>
    <w:rsid w:val="000B5B92"/>
    <w:rsid w:val="000E3598"/>
    <w:rsid w:val="000F4B46"/>
    <w:rsid w:val="000F5743"/>
    <w:rsid w:val="000F66D0"/>
    <w:rsid w:val="00104185"/>
    <w:rsid w:val="001235C9"/>
    <w:rsid w:val="00137C9B"/>
    <w:rsid w:val="001477CE"/>
    <w:rsid w:val="001902F2"/>
    <w:rsid w:val="00193287"/>
    <w:rsid w:val="001B2118"/>
    <w:rsid w:val="001B39D3"/>
    <w:rsid w:val="001B6D39"/>
    <w:rsid w:val="001D451B"/>
    <w:rsid w:val="001E1987"/>
    <w:rsid w:val="001E1AB5"/>
    <w:rsid w:val="001E7F9E"/>
    <w:rsid w:val="001F1464"/>
    <w:rsid w:val="001F31C7"/>
    <w:rsid w:val="002062BC"/>
    <w:rsid w:val="00210DE3"/>
    <w:rsid w:val="00212C8D"/>
    <w:rsid w:val="00223A35"/>
    <w:rsid w:val="00223F95"/>
    <w:rsid w:val="00230E7B"/>
    <w:rsid w:val="002673B8"/>
    <w:rsid w:val="00267E2A"/>
    <w:rsid w:val="002832B4"/>
    <w:rsid w:val="002942E8"/>
    <w:rsid w:val="002C177F"/>
    <w:rsid w:val="002D2507"/>
    <w:rsid w:val="00304A25"/>
    <w:rsid w:val="00342D90"/>
    <w:rsid w:val="00380DE9"/>
    <w:rsid w:val="00382C02"/>
    <w:rsid w:val="00383247"/>
    <w:rsid w:val="00393050"/>
    <w:rsid w:val="003B3E6E"/>
    <w:rsid w:val="003B721F"/>
    <w:rsid w:val="003C002A"/>
    <w:rsid w:val="003C0F61"/>
    <w:rsid w:val="003F0C7B"/>
    <w:rsid w:val="00410F90"/>
    <w:rsid w:val="00411B8A"/>
    <w:rsid w:val="004133A8"/>
    <w:rsid w:val="00423D2E"/>
    <w:rsid w:val="004317F2"/>
    <w:rsid w:val="004618E7"/>
    <w:rsid w:val="00461BF8"/>
    <w:rsid w:val="00462636"/>
    <w:rsid w:val="00466003"/>
    <w:rsid w:val="00473DB3"/>
    <w:rsid w:val="004819BD"/>
    <w:rsid w:val="00481FB9"/>
    <w:rsid w:val="00484964"/>
    <w:rsid w:val="00486A63"/>
    <w:rsid w:val="0049644D"/>
    <w:rsid w:val="004A325D"/>
    <w:rsid w:val="004B39BF"/>
    <w:rsid w:val="004C6C39"/>
    <w:rsid w:val="004D07C6"/>
    <w:rsid w:val="004D4089"/>
    <w:rsid w:val="004D5F6F"/>
    <w:rsid w:val="004F1157"/>
    <w:rsid w:val="004F22A8"/>
    <w:rsid w:val="004F4C44"/>
    <w:rsid w:val="004F6AB6"/>
    <w:rsid w:val="00505F58"/>
    <w:rsid w:val="005167AB"/>
    <w:rsid w:val="0052724B"/>
    <w:rsid w:val="00532430"/>
    <w:rsid w:val="005344E7"/>
    <w:rsid w:val="00537F58"/>
    <w:rsid w:val="00545308"/>
    <w:rsid w:val="0056068E"/>
    <w:rsid w:val="0056148D"/>
    <w:rsid w:val="00562167"/>
    <w:rsid w:val="005741A8"/>
    <w:rsid w:val="0058603E"/>
    <w:rsid w:val="005958AD"/>
    <w:rsid w:val="005A31EE"/>
    <w:rsid w:val="005C5AB5"/>
    <w:rsid w:val="005C7988"/>
    <w:rsid w:val="005D1E6F"/>
    <w:rsid w:val="005D3BA9"/>
    <w:rsid w:val="005F0C11"/>
    <w:rsid w:val="0060012C"/>
    <w:rsid w:val="006054C1"/>
    <w:rsid w:val="00605B71"/>
    <w:rsid w:val="00610A33"/>
    <w:rsid w:val="00615001"/>
    <w:rsid w:val="006274DA"/>
    <w:rsid w:val="00640317"/>
    <w:rsid w:val="0064196F"/>
    <w:rsid w:val="00651C69"/>
    <w:rsid w:val="00655536"/>
    <w:rsid w:val="00662E1D"/>
    <w:rsid w:val="00663FEA"/>
    <w:rsid w:val="00670FEC"/>
    <w:rsid w:val="00686398"/>
    <w:rsid w:val="006922CB"/>
    <w:rsid w:val="006957E5"/>
    <w:rsid w:val="006A17EA"/>
    <w:rsid w:val="006A215C"/>
    <w:rsid w:val="006B2605"/>
    <w:rsid w:val="006B549C"/>
    <w:rsid w:val="006D069B"/>
    <w:rsid w:val="006F008C"/>
    <w:rsid w:val="006F3203"/>
    <w:rsid w:val="006F7260"/>
    <w:rsid w:val="0070065E"/>
    <w:rsid w:val="00715E59"/>
    <w:rsid w:val="00745313"/>
    <w:rsid w:val="00745D13"/>
    <w:rsid w:val="00761642"/>
    <w:rsid w:val="0077583E"/>
    <w:rsid w:val="007855BB"/>
    <w:rsid w:val="007971FC"/>
    <w:rsid w:val="007A291E"/>
    <w:rsid w:val="007A76E4"/>
    <w:rsid w:val="007B2533"/>
    <w:rsid w:val="007C27BB"/>
    <w:rsid w:val="007E2DB0"/>
    <w:rsid w:val="007F089B"/>
    <w:rsid w:val="007F40F9"/>
    <w:rsid w:val="00804195"/>
    <w:rsid w:val="008205F7"/>
    <w:rsid w:val="00823F61"/>
    <w:rsid w:val="00824117"/>
    <w:rsid w:val="0082459F"/>
    <w:rsid w:val="0082753B"/>
    <w:rsid w:val="00827CD5"/>
    <w:rsid w:val="00835948"/>
    <w:rsid w:val="008520AE"/>
    <w:rsid w:val="00867D57"/>
    <w:rsid w:val="008857D2"/>
    <w:rsid w:val="00887458"/>
    <w:rsid w:val="008B62A2"/>
    <w:rsid w:val="008B6EAD"/>
    <w:rsid w:val="008B7649"/>
    <w:rsid w:val="008C3A2C"/>
    <w:rsid w:val="008D1880"/>
    <w:rsid w:val="008D5F43"/>
    <w:rsid w:val="008D7C13"/>
    <w:rsid w:val="008E5AC1"/>
    <w:rsid w:val="008E5E9B"/>
    <w:rsid w:val="008E75F6"/>
    <w:rsid w:val="0091522E"/>
    <w:rsid w:val="00915516"/>
    <w:rsid w:val="00920AD2"/>
    <w:rsid w:val="0093546F"/>
    <w:rsid w:val="0095529F"/>
    <w:rsid w:val="00970AD9"/>
    <w:rsid w:val="00972A14"/>
    <w:rsid w:val="00994DDF"/>
    <w:rsid w:val="0099603F"/>
    <w:rsid w:val="009F4DE5"/>
    <w:rsid w:val="009F7AF0"/>
    <w:rsid w:val="00A03380"/>
    <w:rsid w:val="00A130DC"/>
    <w:rsid w:val="00A20809"/>
    <w:rsid w:val="00A27446"/>
    <w:rsid w:val="00A466DF"/>
    <w:rsid w:val="00A6735B"/>
    <w:rsid w:val="00A95A90"/>
    <w:rsid w:val="00AB2E50"/>
    <w:rsid w:val="00AC4BFA"/>
    <w:rsid w:val="00AE5A59"/>
    <w:rsid w:val="00AF0219"/>
    <w:rsid w:val="00AF1714"/>
    <w:rsid w:val="00AF1E9A"/>
    <w:rsid w:val="00B00D12"/>
    <w:rsid w:val="00B2275E"/>
    <w:rsid w:val="00B27F1A"/>
    <w:rsid w:val="00B45E75"/>
    <w:rsid w:val="00B502C0"/>
    <w:rsid w:val="00B54833"/>
    <w:rsid w:val="00B7275B"/>
    <w:rsid w:val="00BA2BE6"/>
    <w:rsid w:val="00BA69B1"/>
    <w:rsid w:val="00BB7125"/>
    <w:rsid w:val="00BD4E29"/>
    <w:rsid w:val="00BE2BBC"/>
    <w:rsid w:val="00BF0FBD"/>
    <w:rsid w:val="00BF1558"/>
    <w:rsid w:val="00BF54C4"/>
    <w:rsid w:val="00C11573"/>
    <w:rsid w:val="00C1424B"/>
    <w:rsid w:val="00C204F5"/>
    <w:rsid w:val="00C20E75"/>
    <w:rsid w:val="00C257E8"/>
    <w:rsid w:val="00C319EA"/>
    <w:rsid w:val="00C47919"/>
    <w:rsid w:val="00C5167E"/>
    <w:rsid w:val="00C80F21"/>
    <w:rsid w:val="00C86A6A"/>
    <w:rsid w:val="00CA0374"/>
    <w:rsid w:val="00CA71FB"/>
    <w:rsid w:val="00CD2866"/>
    <w:rsid w:val="00D04C30"/>
    <w:rsid w:val="00D0684B"/>
    <w:rsid w:val="00D076AA"/>
    <w:rsid w:val="00D15810"/>
    <w:rsid w:val="00D20109"/>
    <w:rsid w:val="00D21769"/>
    <w:rsid w:val="00D36FD1"/>
    <w:rsid w:val="00D47AC9"/>
    <w:rsid w:val="00D6257E"/>
    <w:rsid w:val="00D74C41"/>
    <w:rsid w:val="00D84205"/>
    <w:rsid w:val="00DB5EDA"/>
    <w:rsid w:val="00DC233F"/>
    <w:rsid w:val="00DD0656"/>
    <w:rsid w:val="00DE381E"/>
    <w:rsid w:val="00E02F10"/>
    <w:rsid w:val="00E10152"/>
    <w:rsid w:val="00E13B2A"/>
    <w:rsid w:val="00E27010"/>
    <w:rsid w:val="00E43EA5"/>
    <w:rsid w:val="00E856B0"/>
    <w:rsid w:val="00E85BE1"/>
    <w:rsid w:val="00E905E0"/>
    <w:rsid w:val="00E93965"/>
    <w:rsid w:val="00EA2D1E"/>
    <w:rsid w:val="00EA3C25"/>
    <w:rsid w:val="00EA4786"/>
    <w:rsid w:val="00EF68C9"/>
    <w:rsid w:val="00F05464"/>
    <w:rsid w:val="00F06A1E"/>
    <w:rsid w:val="00F10D58"/>
    <w:rsid w:val="00F13B7E"/>
    <w:rsid w:val="00F2078F"/>
    <w:rsid w:val="00F24AD5"/>
    <w:rsid w:val="00F31275"/>
    <w:rsid w:val="00F611E0"/>
    <w:rsid w:val="00F8168E"/>
    <w:rsid w:val="00F831B2"/>
    <w:rsid w:val="00FC7882"/>
    <w:rsid w:val="00FD4F00"/>
    <w:rsid w:val="00FF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5B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semiHidden/>
    <w:unhideWhenUsed/>
    <w:rsid w:val="007855BB"/>
    <w:rPr>
      <w:color w:val="0000FF"/>
      <w:u w:val="single"/>
    </w:rPr>
  </w:style>
  <w:style w:type="paragraph" w:styleId="a5">
    <w:name w:val="header"/>
    <w:basedOn w:val="a"/>
    <w:link w:val="a6"/>
    <w:uiPriority w:val="99"/>
    <w:unhideWhenUsed/>
    <w:rsid w:val="007855BB"/>
    <w:pPr>
      <w:tabs>
        <w:tab w:val="center" w:pos="4677"/>
        <w:tab w:val="right" w:pos="9355"/>
      </w:tabs>
      <w:spacing w:line="240" w:lineRule="auto"/>
    </w:pPr>
  </w:style>
  <w:style w:type="character" w:customStyle="1" w:styleId="a6">
    <w:name w:val="Верхний колонтитул Знак"/>
    <w:basedOn w:val="a0"/>
    <w:link w:val="a5"/>
    <w:uiPriority w:val="99"/>
    <w:rsid w:val="007855BB"/>
  </w:style>
  <w:style w:type="paragraph" w:styleId="a7">
    <w:name w:val="List Paragraph"/>
    <w:basedOn w:val="a"/>
    <w:uiPriority w:val="34"/>
    <w:qFormat/>
    <w:rsid w:val="007855BB"/>
    <w:pPr>
      <w:ind w:left="720"/>
      <w:contextualSpacing/>
    </w:pPr>
  </w:style>
  <w:style w:type="paragraph" w:styleId="a8">
    <w:name w:val="footer"/>
    <w:basedOn w:val="a"/>
    <w:link w:val="a9"/>
    <w:uiPriority w:val="99"/>
    <w:unhideWhenUsed/>
    <w:rsid w:val="008B6EAD"/>
    <w:pPr>
      <w:tabs>
        <w:tab w:val="center" w:pos="4677"/>
        <w:tab w:val="right" w:pos="9355"/>
      </w:tabs>
      <w:spacing w:line="240" w:lineRule="auto"/>
    </w:pPr>
  </w:style>
  <w:style w:type="character" w:customStyle="1" w:styleId="a9">
    <w:name w:val="Нижний колонтитул Знак"/>
    <w:basedOn w:val="a0"/>
    <w:link w:val="a8"/>
    <w:uiPriority w:val="99"/>
    <w:rsid w:val="008B6EAD"/>
  </w:style>
  <w:style w:type="paragraph" w:styleId="aa">
    <w:name w:val="Balloon Text"/>
    <w:basedOn w:val="a"/>
    <w:link w:val="ab"/>
    <w:uiPriority w:val="99"/>
    <w:semiHidden/>
    <w:unhideWhenUsed/>
    <w:rsid w:val="00DE381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81E"/>
    <w:rPr>
      <w:rFonts w:ascii="Tahoma" w:hAnsi="Tahoma" w:cs="Tahoma"/>
      <w:sz w:val="16"/>
      <w:szCs w:val="16"/>
    </w:rPr>
  </w:style>
  <w:style w:type="character" w:styleId="ac">
    <w:name w:val="Subtle Emphasis"/>
    <w:basedOn w:val="a0"/>
    <w:uiPriority w:val="19"/>
    <w:qFormat/>
    <w:rsid w:val="006B549C"/>
    <w:rPr>
      <w:i/>
      <w:iCs/>
      <w:color w:val="808080" w:themeColor="text1" w:themeTint="7F"/>
    </w:rPr>
  </w:style>
  <w:style w:type="paragraph" w:customStyle="1" w:styleId="ConsPlusNormal">
    <w:name w:val="ConsPlusNormal"/>
    <w:rsid w:val="00466003"/>
    <w:pPr>
      <w:widowControl w:val="0"/>
      <w:spacing w:line="240" w:lineRule="auto"/>
    </w:pPr>
    <w:rPr>
      <w:rFonts w:ascii="Calibri" w:eastAsiaTheme="minorEastAsia" w:hAnsi="Calibri" w:cs="Calibri"/>
      <w:sz w:val="22"/>
      <w:szCs w:val="20"/>
      <w:lang w:eastAsia="ru-RU"/>
    </w:rPr>
  </w:style>
  <w:style w:type="paragraph" w:customStyle="1" w:styleId="ConsPlusTitle">
    <w:name w:val="ConsPlusTitle"/>
    <w:uiPriority w:val="99"/>
    <w:rsid w:val="00CA0374"/>
    <w:pPr>
      <w:widowControl w:val="0"/>
      <w:autoSpaceDE w:val="0"/>
      <w:autoSpaceDN w:val="0"/>
      <w:spacing w:line="240" w:lineRule="auto"/>
      <w:jc w:val="both"/>
    </w:pPr>
    <w:rPr>
      <w:rFonts w:eastAsia="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5B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semiHidden/>
    <w:unhideWhenUsed/>
    <w:rsid w:val="007855BB"/>
    <w:rPr>
      <w:color w:val="0000FF"/>
      <w:u w:val="single"/>
    </w:rPr>
  </w:style>
  <w:style w:type="paragraph" w:styleId="a5">
    <w:name w:val="header"/>
    <w:basedOn w:val="a"/>
    <w:link w:val="a6"/>
    <w:uiPriority w:val="99"/>
    <w:unhideWhenUsed/>
    <w:rsid w:val="007855BB"/>
    <w:pPr>
      <w:tabs>
        <w:tab w:val="center" w:pos="4677"/>
        <w:tab w:val="right" w:pos="9355"/>
      </w:tabs>
      <w:spacing w:line="240" w:lineRule="auto"/>
    </w:pPr>
  </w:style>
  <w:style w:type="character" w:customStyle="1" w:styleId="a6">
    <w:name w:val="Верхний колонтитул Знак"/>
    <w:basedOn w:val="a0"/>
    <w:link w:val="a5"/>
    <w:uiPriority w:val="99"/>
    <w:rsid w:val="007855BB"/>
  </w:style>
  <w:style w:type="paragraph" w:styleId="a7">
    <w:name w:val="List Paragraph"/>
    <w:basedOn w:val="a"/>
    <w:uiPriority w:val="34"/>
    <w:qFormat/>
    <w:rsid w:val="007855BB"/>
    <w:pPr>
      <w:ind w:left="720"/>
      <w:contextualSpacing/>
    </w:pPr>
  </w:style>
  <w:style w:type="paragraph" w:styleId="a8">
    <w:name w:val="footer"/>
    <w:basedOn w:val="a"/>
    <w:link w:val="a9"/>
    <w:uiPriority w:val="99"/>
    <w:unhideWhenUsed/>
    <w:rsid w:val="008B6EAD"/>
    <w:pPr>
      <w:tabs>
        <w:tab w:val="center" w:pos="4677"/>
        <w:tab w:val="right" w:pos="9355"/>
      </w:tabs>
      <w:spacing w:line="240" w:lineRule="auto"/>
    </w:pPr>
  </w:style>
  <w:style w:type="character" w:customStyle="1" w:styleId="a9">
    <w:name w:val="Нижний колонтитул Знак"/>
    <w:basedOn w:val="a0"/>
    <w:link w:val="a8"/>
    <w:uiPriority w:val="99"/>
    <w:rsid w:val="008B6EAD"/>
  </w:style>
  <w:style w:type="paragraph" w:styleId="aa">
    <w:name w:val="Balloon Text"/>
    <w:basedOn w:val="a"/>
    <w:link w:val="ab"/>
    <w:uiPriority w:val="99"/>
    <w:semiHidden/>
    <w:unhideWhenUsed/>
    <w:rsid w:val="00DE381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81E"/>
    <w:rPr>
      <w:rFonts w:ascii="Tahoma" w:hAnsi="Tahoma" w:cs="Tahoma"/>
      <w:sz w:val="16"/>
      <w:szCs w:val="16"/>
    </w:rPr>
  </w:style>
  <w:style w:type="character" w:styleId="ac">
    <w:name w:val="Subtle Emphasis"/>
    <w:basedOn w:val="a0"/>
    <w:uiPriority w:val="19"/>
    <w:qFormat/>
    <w:rsid w:val="006B549C"/>
    <w:rPr>
      <w:i/>
      <w:iCs/>
      <w:color w:val="808080" w:themeColor="text1" w:themeTint="7F"/>
    </w:rPr>
  </w:style>
  <w:style w:type="paragraph" w:customStyle="1" w:styleId="ConsPlusNormal">
    <w:name w:val="ConsPlusNormal"/>
    <w:rsid w:val="00466003"/>
    <w:pPr>
      <w:widowControl w:val="0"/>
      <w:spacing w:line="240" w:lineRule="auto"/>
    </w:pPr>
    <w:rPr>
      <w:rFonts w:ascii="Calibri" w:eastAsiaTheme="minorEastAsia" w:hAnsi="Calibri" w:cs="Calibri"/>
      <w:sz w:val="22"/>
      <w:szCs w:val="20"/>
      <w:lang w:eastAsia="ru-RU"/>
    </w:rPr>
  </w:style>
  <w:style w:type="paragraph" w:customStyle="1" w:styleId="ConsPlusTitle">
    <w:name w:val="ConsPlusTitle"/>
    <w:uiPriority w:val="99"/>
    <w:rsid w:val="00CA0374"/>
    <w:pPr>
      <w:widowControl w:val="0"/>
      <w:autoSpaceDE w:val="0"/>
      <w:autoSpaceDN w:val="0"/>
      <w:spacing w:line="240" w:lineRule="auto"/>
      <w:jc w:val="both"/>
    </w:pPr>
    <w:rPr>
      <w:rFonts w:eastAsia="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7837">
      <w:bodyDiv w:val="1"/>
      <w:marLeft w:val="0"/>
      <w:marRight w:val="0"/>
      <w:marTop w:val="0"/>
      <w:marBottom w:val="0"/>
      <w:divBdr>
        <w:top w:val="none" w:sz="0" w:space="0" w:color="auto"/>
        <w:left w:val="none" w:sz="0" w:space="0" w:color="auto"/>
        <w:bottom w:val="none" w:sz="0" w:space="0" w:color="auto"/>
        <w:right w:val="none" w:sz="0" w:space="0" w:color="auto"/>
      </w:divBdr>
    </w:div>
    <w:div w:id="62409214">
      <w:bodyDiv w:val="1"/>
      <w:marLeft w:val="0"/>
      <w:marRight w:val="0"/>
      <w:marTop w:val="0"/>
      <w:marBottom w:val="0"/>
      <w:divBdr>
        <w:top w:val="none" w:sz="0" w:space="0" w:color="auto"/>
        <w:left w:val="none" w:sz="0" w:space="0" w:color="auto"/>
        <w:bottom w:val="none" w:sz="0" w:space="0" w:color="auto"/>
        <w:right w:val="none" w:sz="0" w:space="0" w:color="auto"/>
      </w:divBdr>
    </w:div>
    <w:div w:id="62527731">
      <w:bodyDiv w:val="1"/>
      <w:marLeft w:val="0"/>
      <w:marRight w:val="0"/>
      <w:marTop w:val="0"/>
      <w:marBottom w:val="0"/>
      <w:divBdr>
        <w:top w:val="none" w:sz="0" w:space="0" w:color="auto"/>
        <w:left w:val="none" w:sz="0" w:space="0" w:color="auto"/>
        <w:bottom w:val="none" w:sz="0" w:space="0" w:color="auto"/>
        <w:right w:val="none" w:sz="0" w:space="0" w:color="auto"/>
      </w:divBdr>
    </w:div>
    <w:div w:id="281886267">
      <w:bodyDiv w:val="1"/>
      <w:marLeft w:val="0"/>
      <w:marRight w:val="0"/>
      <w:marTop w:val="0"/>
      <w:marBottom w:val="0"/>
      <w:divBdr>
        <w:top w:val="none" w:sz="0" w:space="0" w:color="auto"/>
        <w:left w:val="none" w:sz="0" w:space="0" w:color="auto"/>
        <w:bottom w:val="none" w:sz="0" w:space="0" w:color="auto"/>
        <w:right w:val="none" w:sz="0" w:space="0" w:color="auto"/>
      </w:divBdr>
    </w:div>
    <w:div w:id="407968970">
      <w:bodyDiv w:val="1"/>
      <w:marLeft w:val="0"/>
      <w:marRight w:val="0"/>
      <w:marTop w:val="0"/>
      <w:marBottom w:val="0"/>
      <w:divBdr>
        <w:top w:val="none" w:sz="0" w:space="0" w:color="auto"/>
        <w:left w:val="none" w:sz="0" w:space="0" w:color="auto"/>
        <w:bottom w:val="none" w:sz="0" w:space="0" w:color="auto"/>
        <w:right w:val="none" w:sz="0" w:space="0" w:color="auto"/>
      </w:divBdr>
    </w:div>
    <w:div w:id="510996690">
      <w:bodyDiv w:val="1"/>
      <w:marLeft w:val="0"/>
      <w:marRight w:val="0"/>
      <w:marTop w:val="0"/>
      <w:marBottom w:val="0"/>
      <w:divBdr>
        <w:top w:val="none" w:sz="0" w:space="0" w:color="auto"/>
        <w:left w:val="none" w:sz="0" w:space="0" w:color="auto"/>
        <w:bottom w:val="none" w:sz="0" w:space="0" w:color="auto"/>
        <w:right w:val="none" w:sz="0" w:space="0" w:color="auto"/>
      </w:divBdr>
    </w:div>
    <w:div w:id="560480232">
      <w:bodyDiv w:val="1"/>
      <w:marLeft w:val="0"/>
      <w:marRight w:val="0"/>
      <w:marTop w:val="0"/>
      <w:marBottom w:val="0"/>
      <w:divBdr>
        <w:top w:val="none" w:sz="0" w:space="0" w:color="auto"/>
        <w:left w:val="none" w:sz="0" w:space="0" w:color="auto"/>
        <w:bottom w:val="none" w:sz="0" w:space="0" w:color="auto"/>
        <w:right w:val="none" w:sz="0" w:space="0" w:color="auto"/>
      </w:divBdr>
    </w:div>
    <w:div w:id="623777135">
      <w:bodyDiv w:val="1"/>
      <w:marLeft w:val="0"/>
      <w:marRight w:val="0"/>
      <w:marTop w:val="0"/>
      <w:marBottom w:val="0"/>
      <w:divBdr>
        <w:top w:val="none" w:sz="0" w:space="0" w:color="auto"/>
        <w:left w:val="none" w:sz="0" w:space="0" w:color="auto"/>
        <w:bottom w:val="none" w:sz="0" w:space="0" w:color="auto"/>
        <w:right w:val="none" w:sz="0" w:space="0" w:color="auto"/>
      </w:divBdr>
    </w:div>
    <w:div w:id="673608158">
      <w:bodyDiv w:val="1"/>
      <w:marLeft w:val="0"/>
      <w:marRight w:val="0"/>
      <w:marTop w:val="0"/>
      <w:marBottom w:val="0"/>
      <w:divBdr>
        <w:top w:val="none" w:sz="0" w:space="0" w:color="auto"/>
        <w:left w:val="none" w:sz="0" w:space="0" w:color="auto"/>
        <w:bottom w:val="none" w:sz="0" w:space="0" w:color="auto"/>
        <w:right w:val="none" w:sz="0" w:space="0" w:color="auto"/>
      </w:divBdr>
    </w:div>
    <w:div w:id="699547051">
      <w:bodyDiv w:val="1"/>
      <w:marLeft w:val="0"/>
      <w:marRight w:val="0"/>
      <w:marTop w:val="0"/>
      <w:marBottom w:val="0"/>
      <w:divBdr>
        <w:top w:val="none" w:sz="0" w:space="0" w:color="auto"/>
        <w:left w:val="none" w:sz="0" w:space="0" w:color="auto"/>
        <w:bottom w:val="none" w:sz="0" w:space="0" w:color="auto"/>
        <w:right w:val="none" w:sz="0" w:space="0" w:color="auto"/>
      </w:divBdr>
    </w:div>
    <w:div w:id="730928147">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825249299">
      <w:bodyDiv w:val="1"/>
      <w:marLeft w:val="0"/>
      <w:marRight w:val="0"/>
      <w:marTop w:val="0"/>
      <w:marBottom w:val="0"/>
      <w:divBdr>
        <w:top w:val="none" w:sz="0" w:space="0" w:color="auto"/>
        <w:left w:val="none" w:sz="0" w:space="0" w:color="auto"/>
        <w:bottom w:val="none" w:sz="0" w:space="0" w:color="auto"/>
        <w:right w:val="none" w:sz="0" w:space="0" w:color="auto"/>
      </w:divBdr>
    </w:div>
    <w:div w:id="884758446">
      <w:bodyDiv w:val="1"/>
      <w:marLeft w:val="0"/>
      <w:marRight w:val="0"/>
      <w:marTop w:val="0"/>
      <w:marBottom w:val="0"/>
      <w:divBdr>
        <w:top w:val="none" w:sz="0" w:space="0" w:color="auto"/>
        <w:left w:val="none" w:sz="0" w:space="0" w:color="auto"/>
        <w:bottom w:val="none" w:sz="0" w:space="0" w:color="auto"/>
        <w:right w:val="none" w:sz="0" w:space="0" w:color="auto"/>
      </w:divBdr>
    </w:div>
    <w:div w:id="1000347660">
      <w:bodyDiv w:val="1"/>
      <w:marLeft w:val="0"/>
      <w:marRight w:val="0"/>
      <w:marTop w:val="0"/>
      <w:marBottom w:val="0"/>
      <w:divBdr>
        <w:top w:val="none" w:sz="0" w:space="0" w:color="auto"/>
        <w:left w:val="none" w:sz="0" w:space="0" w:color="auto"/>
        <w:bottom w:val="none" w:sz="0" w:space="0" w:color="auto"/>
        <w:right w:val="none" w:sz="0" w:space="0" w:color="auto"/>
      </w:divBdr>
    </w:div>
    <w:div w:id="1095131799">
      <w:bodyDiv w:val="1"/>
      <w:marLeft w:val="0"/>
      <w:marRight w:val="0"/>
      <w:marTop w:val="0"/>
      <w:marBottom w:val="0"/>
      <w:divBdr>
        <w:top w:val="none" w:sz="0" w:space="0" w:color="auto"/>
        <w:left w:val="none" w:sz="0" w:space="0" w:color="auto"/>
        <w:bottom w:val="none" w:sz="0" w:space="0" w:color="auto"/>
        <w:right w:val="none" w:sz="0" w:space="0" w:color="auto"/>
      </w:divBdr>
    </w:div>
    <w:div w:id="1207060525">
      <w:bodyDiv w:val="1"/>
      <w:marLeft w:val="0"/>
      <w:marRight w:val="0"/>
      <w:marTop w:val="0"/>
      <w:marBottom w:val="0"/>
      <w:divBdr>
        <w:top w:val="none" w:sz="0" w:space="0" w:color="auto"/>
        <w:left w:val="none" w:sz="0" w:space="0" w:color="auto"/>
        <w:bottom w:val="none" w:sz="0" w:space="0" w:color="auto"/>
        <w:right w:val="none" w:sz="0" w:space="0" w:color="auto"/>
      </w:divBdr>
    </w:div>
    <w:div w:id="1244529765">
      <w:bodyDiv w:val="1"/>
      <w:marLeft w:val="0"/>
      <w:marRight w:val="0"/>
      <w:marTop w:val="0"/>
      <w:marBottom w:val="0"/>
      <w:divBdr>
        <w:top w:val="none" w:sz="0" w:space="0" w:color="auto"/>
        <w:left w:val="none" w:sz="0" w:space="0" w:color="auto"/>
        <w:bottom w:val="none" w:sz="0" w:space="0" w:color="auto"/>
        <w:right w:val="none" w:sz="0" w:space="0" w:color="auto"/>
      </w:divBdr>
    </w:div>
    <w:div w:id="1260790404">
      <w:bodyDiv w:val="1"/>
      <w:marLeft w:val="0"/>
      <w:marRight w:val="0"/>
      <w:marTop w:val="0"/>
      <w:marBottom w:val="0"/>
      <w:divBdr>
        <w:top w:val="none" w:sz="0" w:space="0" w:color="auto"/>
        <w:left w:val="none" w:sz="0" w:space="0" w:color="auto"/>
        <w:bottom w:val="none" w:sz="0" w:space="0" w:color="auto"/>
        <w:right w:val="none" w:sz="0" w:space="0" w:color="auto"/>
      </w:divBdr>
    </w:div>
    <w:div w:id="1261062415">
      <w:bodyDiv w:val="1"/>
      <w:marLeft w:val="0"/>
      <w:marRight w:val="0"/>
      <w:marTop w:val="0"/>
      <w:marBottom w:val="0"/>
      <w:divBdr>
        <w:top w:val="none" w:sz="0" w:space="0" w:color="auto"/>
        <w:left w:val="none" w:sz="0" w:space="0" w:color="auto"/>
        <w:bottom w:val="none" w:sz="0" w:space="0" w:color="auto"/>
        <w:right w:val="none" w:sz="0" w:space="0" w:color="auto"/>
      </w:divBdr>
    </w:div>
    <w:div w:id="1420640239">
      <w:bodyDiv w:val="1"/>
      <w:marLeft w:val="0"/>
      <w:marRight w:val="0"/>
      <w:marTop w:val="0"/>
      <w:marBottom w:val="0"/>
      <w:divBdr>
        <w:top w:val="none" w:sz="0" w:space="0" w:color="auto"/>
        <w:left w:val="none" w:sz="0" w:space="0" w:color="auto"/>
        <w:bottom w:val="none" w:sz="0" w:space="0" w:color="auto"/>
        <w:right w:val="none" w:sz="0" w:space="0" w:color="auto"/>
      </w:divBdr>
    </w:div>
    <w:div w:id="1703477370">
      <w:bodyDiv w:val="1"/>
      <w:marLeft w:val="0"/>
      <w:marRight w:val="0"/>
      <w:marTop w:val="0"/>
      <w:marBottom w:val="0"/>
      <w:divBdr>
        <w:top w:val="none" w:sz="0" w:space="0" w:color="auto"/>
        <w:left w:val="none" w:sz="0" w:space="0" w:color="auto"/>
        <w:bottom w:val="none" w:sz="0" w:space="0" w:color="auto"/>
        <w:right w:val="none" w:sz="0" w:space="0" w:color="auto"/>
      </w:divBdr>
    </w:div>
    <w:div w:id="1918974288">
      <w:bodyDiv w:val="1"/>
      <w:marLeft w:val="0"/>
      <w:marRight w:val="0"/>
      <w:marTop w:val="0"/>
      <w:marBottom w:val="0"/>
      <w:divBdr>
        <w:top w:val="none" w:sz="0" w:space="0" w:color="auto"/>
        <w:left w:val="none" w:sz="0" w:space="0" w:color="auto"/>
        <w:bottom w:val="none" w:sz="0" w:space="0" w:color="auto"/>
        <w:right w:val="none" w:sz="0" w:space="0" w:color="auto"/>
      </w:divBdr>
    </w:div>
    <w:div w:id="1974559943">
      <w:bodyDiv w:val="1"/>
      <w:marLeft w:val="0"/>
      <w:marRight w:val="0"/>
      <w:marTop w:val="0"/>
      <w:marBottom w:val="0"/>
      <w:divBdr>
        <w:top w:val="none" w:sz="0" w:space="0" w:color="auto"/>
        <w:left w:val="none" w:sz="0" w:space="0" w:color="auto"/>
        <w:bottom w:val="none" w:sz="0" w:space="0" w:color="auto"/>
        <w:right w:val="none" w:sz="0" w:space="0" w:color="auto"/>
      </w:divBdr>
    </w:div>
    <w:div w:id="2028675415">
      <w:bodyDiv w:val="1"/>
      <w:marLeft w:val="0"/>
      <w:marRight w:val="0"/>
      <w:marTop w:val="0"/>
      <w:marBottom w:val="0"/>
      <w:divBdr>
        <w:top w:val="none" w:sz="0" w:space="0" w:color="auto"/>
        <w:left w:val="none" w:sz="0" w:space="0" w:color="auto"/>
        <w:bottom w:val="none" w:sz="0" w:space="0" w:color="auto"/>
        <w:right w:val="none" w:sz="0" w:space="0" w:color="auto"/>
      </w:divBdr>
    </w:div>
    <w:div w:id="2028866881">
      <w:bodyDiv w:val="1"/>
      <w:marLeft w:val="0"/>
      <w:marRight w:val="0"/>
      <w:marTop w:val="0"/>
      <w:marBottom w:val="0"/>
      <w:divBdr>
        <w:top w:val="none" w:sz="0" w:space="0" w:color="auto"/>
        <w:left w:val="none" w:sz="0" w:space="0" w:color="auto"/>
        <w:bottom w:val="none" w:sz="0" w:space="0" w:color="auto"/>
        <w:right w:val="none" w:sz="0" w:space="0" w:color="auto"/>
      </w:divBdr>
    </w:div>
    <w:div w:id="2130313909">
      <w:bodyDiv w:val="1"/>
      <w:marLeft w:val="0"/>
      <w:marRight w:val="0"/>
      <w:marTop w:val="0"/>
      <w:marBottom w:val="0"/>
      <w:divBdr>
        <w:top w:val="none" w:sz="0" w:space="0" w:color="auto"/>
        <w:left w:val="none" w:sz="0" w:space="0" w:color="auto"/>
        <w:bottom w:val="none" w:sz="0" w:space="0" w:color="auto"/>
        <w:right w:val="none" w:sz="0" w:space="0" w:color="auto"/>
      </w:divBdr>
    </w:div>
    <w:div w:id="21374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417&amp;n=109586&amp;dst=100180&amp;field=134&amp;date=13.10.2023" TargetMode="External"/><Relationship Id="rId18" Type="http://schemas.openxmlformats.org/officeDocument/2006/relationships/hyperlink" Target="https://login.consultant.ru/link/?req=doc&amp;base=LAW&amp;n=503698&amp;date=31.03.2026" TargetMode="External"/><Relationship Id="rId26" Type="http://schemas.openxmlformats.org/officeDocument/2006/relationships/hyperlink" Target="https://login.consultant.ru/link/?req=doc&amp;base=LAW&amp;n=461085&amp;dst=3722&amp;field=134&amp;date=19.12.2023"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498201&amp;dst=100009&amp;field=134&amp;date=31.03.2026" TargetMode="External"/><Relationship Id="rId34" Type="http://schemas.openxmlformats.org/officeDocument/2006/relationships/hyperlink" Target="https://login.consultant.ru/link/?req=doc&amp;base=LAW&amp;n=520424&amp;dst=100127&amp;field=134&amp;date=31.03.2026"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417&amp;n=130164&amp;date=01.12.2025&amp;dst=246751&amp;field=134" TargetMode="External"/><Relationship Id="rId17" Type="http://schemas.openxmlformats.org/officeDocument/2006/relationships/hyperlink" Target="https://login.consultant.ru/link/?req=doc&amp;base=RLAW417&amp;n=141336&amp;date=31.03.2026&amp;dst=100664&amp;field=134" TargetMode="External"/><Relationship Id="rId25" Type="http://schemas.openxmlformats.org/officeDocument/2006/relationships/hyperlink" Target="https://login.consultant.ru/link/?req=doc&amp;base=LAW&amp;n=461085&amp;dst=3704&amp;field=134&amp;date=19.12.2023" TargetMode="External"/><Relationship Id="rId33" Type="http://schemas.openxmlformats.org/officeDocument/2006/relationships/hyperlink" Target="http://www.trudvsem.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121087&amp;date=31.03.2026&amp;dst=100142&amp;field=134" TargetMode="External"/><Relationship Id="rId20" Type="http://schemas.openxmlformats.org/officeDocument/2006/relationships/hyperlink" Target="https://login.consultant.ru/link/?req=doc&amp;base=LAW&amp;n=520424&amp;dst=100127&amp;field=134&amp;date=31.03.2026" TargetMode="External"/><Relationship Id="rId29" Type="http://schemas.openxmlformats.org/officeDocument/2006/relationships/hyperlink" Target="https://login.consultant.ru/link/?req=doc&amp;base=LAW&amp;n=454253&amp;dst=3722&amp;field=134&amp;date=13.10.202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login.consultant.ru/link/?req=doc&amp;base=LAW&amp;n=511241&amp;date=04.12.2025&amp;dst=3722&amp;field=134" TargetMode="External"/><Relationship Id="rId32" Type="http://schemas.openxmlformats.org/officeDocument/2006/relationships/hyperlink" Target="https://login.consultant.ru/link/?req=doc&amp;base=LAW&amp;n=522934&amp;date=17.04.2026"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eq=doc&amp;base=LAW&amp;n=463135&amp;dst=100152&amp;field=134&amp;date=04.12.2023" TargetMode="External"/><Relationship Id="rId23" Type="http://schemas.openxmlformats.org/officeDocument/2006/relationships/hyperlink" Target="https://login.consultant.ru/link/?req=doc&amp;base=LAW&amp;n=511241&amp;date=04.12.2025&amp;dst=3704&amp;field=134" TargetMode="External"/><Relationship Id="rId28" Type="http://schemas.openxmlformats.org/officeDocument/2006/relationships/hyperlink" Target="https://login.consultant.ru/link/?req=doc&amp;base=LAW&amp;n=454253&amp;dst=3704&amp;field=134&amp;date=13.10.2023" TargetMode="External"/><Relationship Id="rId36" Type="http://schemas.openxmlformats.org/officeDocument/2006/relationships/hyperlink" Target="http://www.trudvsem.ru" TargetMode="External"/><Relationship Id="rId10" Type="http://schemas.openxmlformats.org/officeDocument/2006/relationships/hyperlink" Target="https://login.consultant.ru/link/?req=doc&amp;base=LAW&amp;n=516242&amp;dst=173355&amp;field=134&amp;date=21.10.2025" TargetMode="External"/><Relationship Id="rId19" Type="http://schemas.openxmlformats.org/officeDocument/2006/relationships/hyperlink" Target="https://login.consultant.ru/link/?req=doc&amp;base=LAW&amp;n=495617&amp;date=31.03.2026&amp;dst=5769&amp;field=134" TargetMode="External"/><Relationship Id="rId31" Type="http://schemas.openxmlformats.org/officeDocument/2006/relationships/hyperlink" Target="https://login.consultant.ru/link/?req=doc&amp;base=LAW&amp;n=495165&amp;date=17.04.2026" TargetMode="External"/><Relationship Id="rId4" Type="http://schemas.microsoft.com/office/2007/relationships/stylesWithEffects" Target="stylesWithEffects.xml"/><Relationship Id="rId9" Type="http://schemas.openxmlformats.org/officeDocument/2006/relationships/hyperlink" Target="consultantplus://offline/ref=27519676AABBA899232D062C836488BF34E14CD78E5C66B298ABAA850022D6A54D8E84AE39413A8FDF9161B7638A164C727DADA9C46B0226kEJ7I" TargetMode="External"/><Relationship Id="rId14" Type="http://schemas.openxmlformats.org/officeDocument/2006/relationships/hyperlink" Target="https://login.consultant.ru/link/?req=doc&amp;base=LAW&amp;n=508490&amp;date=04.12.2025&amp;dst=101922&amp;field=134" TargetMode="External"/><Relationship Id="rId22" Type="http://schemas.openxmlformats.org/officeDocument/2006/relationships/hyperlink" Target="https://login.consultant.ru/link/?req=doc&amp;base=LAW&amp;n=461663&amp;dst=100042&amp;field=134&amp;date=16.12.2023" TargetMode="External"/><Relationship Id="rId27" Type="http://schemas.openxmlformats.org/officeDocument/2006/relationships/hyperlink" Target="https://login.consultant.ru/link/?req=doc&amp;base=LAW&amp;n=475892&amp;dst=111067&amp;field=134&amp;date=29.01.2025" TargetMode="External"/><Relationship Id="rId30" Type="http://schemas.openxmlformats.org/officeDocument/2006/relationships/hyperlink" Target="https://login.consultant.ru/link/?req=doc&amp;base=LAW&amp;n=527088&amp;dst=103226&amp;field=134&amp;date=17.04.2026" TargetMode="External"/><Relationship Id="rId35" Type="http://schemas.openxmlformats.org/officeDocument/2006/relationships/hyperlink" Target="https://login.consultant.ru/link/?req=doc&amp;base=LAW&amp;n=527088&amp;dst=103226&amp;field=134&amp;date=17.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70E4-FE21-4D02-84A9-AAA7B5C2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10142</Words>
  <Characters>57814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Ермолова</dc:creator>
  <cp:lastModifiedBy>Прохорова</cp:lastModifiedBy>
  <cp:revision>3</cp:revision>
  <cp:lastPrinted>2026-04-17T12:05:00Z</cp:lastPrinted>
  <dcterms:created xsi:type="dcterms:W3CDTF">2026-04-20T10:59:00Z</dcterms:created>
  <dcterms:modified xsi:type="dcterms:W3CDTF">2026-04-22T08:50:00Z</dcterms:modified>
</cp:coreProperties>
</file>