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101E" w14:textId="5603AEEC" w:rsidR="00A00AC9" w:rsidRPr="00A753F7" w:rsidRDefault="00A753F7" w:rsidP="00A00AC9">
      <w:pPr>
        <w:keepNext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753F7">
        <w:rPr>
          <w:rFonts w:ascii="Times New Roman" w:hAnsi="Times New Roman" w:cs="Times New Roman"/>
          <w:sz w:val="24"/>
          <w:szCs w:val="24"/>
        </w:rPr>
        <w:t xml:space="preserve">Вносится Губернатором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753F7">
        <w:rPr>
          <w:rFonts w:ascii="Times New Roman" w:hAnsi="Times New Roman" w:cs="Times New Roman"/>
          <w:sz w:val="24"/>
          <w:szCs w:val="24"/>
        </w:rPr>
        <w:t>урской области</w:t>
      </w:r>
    </w:p>
    <w:p w14:paraId="6F8610AF" w14:textId="1B06695E" w:rsidR="00E73EB8" w:rsidRDefault="00A00AC9" w:rsidP="00973079">
      <w:pPr>
        <w:keepNext/>
        <w:spacing w:after="0"/>
        <w:jc w:val="right"/>
        <w:outlineLvl w:val="0"/>
        <w:rPr>
          <w:rFonts w:ascii="Times New Roman" w:hAnsi="Times New Roman" w:cs="Times New Roman"/>
          <w:sz w:val="28"/>
        </w:rPr>
      </w:pPr>
      <w:r w:rsidRPr="00A00AC9">
        <w:rPr>
          <w:rFonts w:ascii="Times New Roman" w:hAnsi="Times New Roman" w:cs="Times New Roman"/>
          <w:sz w:val="28"/>
        </w:rPr>
        <w:t>ПРОЕКТ</w:t>
      </w:r>
    </w:p>
    <w:p w14:paraId="04B8F7FF" w14:textId="77777777" w:rsidR="004A7863" w:rsidRDefault="004A7863" w:rsidP="001E5C78">
      <w:pPr>
        <w:spacing w:after="0" w:line="240" w:lineRule="auto"/>
        <w:rPr>
          <w:rFonts w:ascii="Times New Roman" w:hAnsi="Times New Roman" w:cs="Times New Roman"/>
          <w:b/>
          <w:spacing w:val="6"/>
          <w:sz w:val="34"/>
        </w:rPr>
      </w:pPr>
    </w:p>
    <w:p w14:paraId="26365F1C" w14:textId="6318D32F" w:rsidR="00A00AC9" w:rsidRPr="00A00AC9" w:rsidRDefault="00A00AC9" w:rsidP="00A00AC9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  <w:sz w:val="34"/>
        </w:rPr>
      </w:pPr>
      <w:r w:rsidRPr="00A00AC9">
        <w:rPr>
          <w:rFonts w:ascii="Times New Roman" w:hAnsi="Times New Roman" w:cs="Times New Roman"/>
          <w:b/>
          <w:spacing w:val="6"/>
          <w:sz w:val="34"/>
        </w:rPr>
        <w:t>К У Р С К А Я    О Б Л А С Т Ь</w:t>
      </w:r>
    </w:p>
    <w:p w14:paraId="0EEB7012" w14:textId="59A7236D" w:rsidR="00A00AC9" w:rsidRPr="00482595" w:rsidRDefault="00A00AC9" w:rsidP="00A00A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370D2C" w14:textId="77777777" w:rsidR="00A00AC9" w:rsidRPr="00A00AC9" w:rsidRDefault="00A00AC9" w:rsidP="00A00AC9">
      <w:pPr>
        <w:spacing w:after="0" w:line="240" w:lineRule="auto"/>
        <w:jc w:val="center"/>
        <w:rPr>
          <w:rFonts w:ascii="Times New Roman" w:hAnsi="Times New Roman" w:cs="Times New Roman"/>
          <w:b/>
          <w:spacing w:val="6"/>
          <w:sz w:val="36"/>
        </w:rPr>
      </w:pPr>
      <w:r w:rsidRPr="00A00AC9">
        <w:rPr>
          <w:rFonts w:ascii="Times New Roman" w:hAnsi="Times New Roman" w:cs="Times New Roman"/>
          <w:b/>
          <w:spacing w:val="6"/>
          <w:sz w:val="36"/>
        </w:rPr>
        <w:t xml:space="preserve">З А К О Н </w:t>
      </w:r>
    </w:p>
    <w:p w14:paraId="70B48D8C" w14:textId="77777777" w:rsidR="00333631" w:rsidRPr="00482595" w:rsidRDefault="00333631" w:rsidP="00A753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9659C6" w14:textId="58444C12" w:rsidR="00525794" w:rsidRDefault="001835B5" w:rsidP="00A753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35B5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735D2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1835B5">
        <w:rPr>
          <w:rFonts w:ascii="Times New Roman" w:hAnsi="Times New Roman" w:cs="Times New Roman"/>
          <w:b/>
          <w:bCs/>
          <w:sz w:val="28"/>
          <w:szCs w:val="28"/>
        </w:rPr>
        <w:t xml:space="preserve"> в стать</w:t>
      </w:r>
      <w:r w:rsidR="000E78A5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183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78A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2579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E78A5">
        <w:rPr>
          <w:rFonts w:ascii="Times New Roman" w:hAnsi="Times New Roman" w:cs="Times New Roman"/>
          <w:b/>
          <w:bCs/>
          <w:sz w:val="28"/>
          <w:szCs w:val="28"/>
        </w:rPr>
        <w:t>.3</w:t>
      </w:r>
      <w:r w:rsidRPr="001835B5">
        <w:rPr>
          <w:rFonts w:ascii="Times New Roman" w:hAnsi="Times New Roman" w:cs="Times New Roman"/>
          <w:b/>
          <w:bCs/>
          <w:sz w:val="28"/>
          <w:szCs w:val="28"/>
        </w:rPr>
        <w:t xml:space="preserve"> Закона Курской области </w:t>
      </w:r>
    </w:p>
    <w:p w14:paraId="65686D18" w14:textId="11721569" w:rsidR="002D709C" w:rsidRPr="001835B5" w:rsidRDefault="00525794" w:rsidP="000E78A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E78A5" w:rsidRPr="000E78A5">
        <w:rPr>
          <w:rFonts w:ascii="Times New Roman" w:hAnsi="Times New Roman" w:cs="Times New Roman"/>
          <w:b/>
          <w:bCs/>
          <w:sz w:val="28"/>
          <w:szCs w:val="28"/>
        </w:rPr>
        <w:t>Об административных правонарушениях в Курской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2787BA8" w14:textId="77777777" w:rsidR="00BD6B17" w:rsidRPr="001835B5" w:rsidRDefault="00BD6B17" w:rsidP="00A753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B2C457" w14:textId="77777777" w:rsidR="001924D9" w:rsidRPr="001835B5" w:rsidRDefault="001924D9" w:rsidP="005F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FA663D" w14:textId="33C95A19" w:rsidR="00A753F7" w:rsidRPr="001835B5" w:rsidRDefault="00A753F7" w:rsidP="005F63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 xml:space="preserve">Принят Курской областной Думой                  </w:t>
      </w:r>
      <w:proofErr w:type="gramStart"/>
      <w:r w:rsidRPr="001835B5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835B5">
        <w:rPr>
          <w:rFonts w:ascii="Times New Roman" w:hAnsi="Times New Roman" w:cs="Times New Roman"/>
          <w:sz w:val="28"/>
          <w:szCs w:val="28"/>
        </w:rPr>
        <w:t>_____» ________ 202</w:t>
      </w:r>
      <w:r w:rsidR="00A75B75" w:rsidRPr="001835B5">
        <w:rPr>
          <w:rFonts w:ascii="Times New Roman" w:hAnsi="Times New Roman" w:cs="Times New Roman"/>
          <w:sz w:val="28"/>
          <w:szCs w:val="28"/>
        </w:rPr>
        <w:t>6</w:t>
      </w:r>
      <w:r w:rsidRPr="001835B5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6AFE2C8" w14:textId="77777777" w:rsidR="0034086C" w:rsidRPr="001835B5" w:rsidRDefault="0034086C" w:rsidP="00A764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74D37" w14:textId="35766CD4" w:rsidR="007E5715" w:rsidRPr="001835B5" w:rsidRDefault="00E35E90" w:rsidP="00B137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 xml:space="preserve">Внести в Закон Курской области от </w:t>
      </w:r>
      <w:r w:rsidR="000E78A5">
        <w:rPr>
          <w:rFonts w:ascii="Times New Roman" w:hAnsi="Times New Roman" w:cs="Times New Roman"/>
          <w:sz w:val="28"/>
          <w:szCs w:val="28"/>
        </w:rPr>
        <w:t xml:space="preserve">4 января </w:t>
      </w:r>
      <w:r w:rsidR="000E78A5" w:rsidRPr="000E78A5">
        <w:rPr>
          <w:rFonts w:ascii="Times New Roman" w:hAnsi="Times New Roman" w:cs="Times New Roman"/>
          <w:sz w:val="28"/>
          <w:szCs w:val="28"/>
        </w:rPr>
        <w:t>2003</w:t>
      </w:r>
      <w:r w:rsidR="000E78A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1-ЗКО</w:t>
      </w:r>
      <w:r w:rsidR="000E78A5">
        <w:rPr>
          <w:rFonts w:ascii="Times New Roman" w:hAnsi="Times New Roman" w:cs="Times New Roman"/>
          <w:sz w:val="28"/>
          <w:szCs w:val="28"/>
        </w:rPr>
        <w:t xml:space="preserve"> </w:t>
      </w:r>
      <w:r w:rsidR="000E78A5">
        <w:rPr>
          <w:rFonts w:ascii="Times New Roman" w:hAnsi="Times New Roman" w:cs="Times New Roman"/>
          <w:sz w:val="28"/>
          <w:szCs w:val="28"/>
        </w:rPr>
        <w:br/>
      </w:r>
      <w:r w:rsidR="000E78A5" w:rsidRPr="000E78A5">
        <w:rPr>
          <w:rFonts w:ascii="Times New Roman" w:hAnsi="Times New Roman" w:cs="Times New Roman"/>
          <w:sz w:val="28"/>
          <w:szCs w:val="28"/>
        </w:rPr>
        <w:t>«Об административных правонарушениях в Курской области»</w:t>
      </w:r>
      <w:r w:rsidR="000E78A5">
        <w:rPr>
          <w:rFonts w:ascii="Times New Roman" w:hAnsi="Times New Roman" w:cs="Times New Roman"/>
          <w:sz w:val="28"/>
          <w:szCs w:val="28"/>
        </w:rPr>
        <w:t xml:space="preserve"> 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(газета </w:t>
      </w:r>
      <w:r w:rsidR="000E78A5">
        <w:rPr>
          <w:rFonts w:ascii="Times New Roman" w:hAnsi="Times New Roman" w:cs="Times New Roman"/>
          <w:sz w:val="28"/>
          <w:szCs w:val="28"/>
        </w:rPr>
        <w:t>«</w:t>
      </w:r>
      <w:r w:rsidR="000E78A5" w:rsidRPr="000E78A5">
        <w:rPr>
          <w:rFonts w:ascii="Times New Roman" w:hAnsi="Times New Roman" w:cs="Times New Roman"/>
          <w:sz w:val="28"/>
          <w:szCs w:val="28"/>
        </w:rPr>
        <w:t>Курская правда</w:t>
      </w:r>
      <w:r w:rsidR="000E78A5">
        <w:rPr>
          <w:rFonts w:ascii="Times New Roman" w:hAnsi="Times New Roman" w:cs="Times New Roman"/>
          <w:sz w:val="28"/>
          <w:szCs w:val="28"/>
        </w:rPr>
        <w:t>»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от 11 января 2003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4 - 5; от 7 августа 2003 года </w:t>
      </w:r>
      <w:r w:rsidR="000E78A5">
        <w:rPr>
          <w:rFonts w:ascii="Times New Roman" w:hAnsi="Times New Roman" w:cs="Times New Roman"/>
          <w:sz w:val="28"/>
          <w:szCs w:val="28"/>
        </w:rPr>
        <w:br/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134; от 10 января 2004 года </w:t>
      </w:r>
      <w:r w:rsidR="000E78A5">
        <w:rPr>
          <w:rFonts w:ascii="Times New Roman" w:hAnsi="Times New Roman" w:cs="Times New Roman"/>
          <w:sz w:val="28"/>
          <w:szCs w:val="28"/>
        </w:rPr>
        <w:t xml:space="preserve">№ 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4 - 5; от 13 марта 2004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45 - 46; </w:t>
      </w:r>
      <w:r w:rsidR="000E78A5">
        <w:rPr>
          <w:rFonts w:ascii="Times New Roman" w:hAnsi="Times New Roman" w:cs="Times New Roman"/>
          <w:sz w:val="28"/>
          <w:szCs w:val="28"/>
        </w:rPr>
        <w:br/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от 30 апреля 2004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82; от 2 июля 2004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122 - 123; от 30 октября 2004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214; от 18 декабря 2004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248; от 2 августа 2005 года </w:t>
      </w:r>
      <w:r w:rsidR="000E78A5">
        <w:rPr>
          <w:rFonts w:ascii="Times New Roman" w:hAnsi="Times New Roman" w:cs="Times New Roman"/>
          <w:sz w:val="28"/>
          <w:szCs w:val="28"/>
        </w:rPr>
        <w:br/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154; от 26 октября 2005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218; от 13 декабря 2005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253; </w:t>
      </w:r>
      <w:r w:rsidR="000E78A5">
        <w:rPr>
          <w:rFonts w:ascii="Times New Roman" w:hAnsi="Times New Roman" w:cs="Times New Roman"/>
          <w:sz w:val="28"/>
          <w:szCs w:val="28"/>
        </w:rPr>
        <w:br/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от 27 декабря 2005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263; от 19 января 2006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7; от 18 мая </w:t>
      </w:r>
      <w:r w:rsidR="000E78A5">
        <w:rPr>
          <w:rFonts w:ascii="Times New Roman" w:hAnsi="Times New Roman" w:cs="Times New Roman"/>
          <w:sz w:val="28"/>
          <w:szCs w:val="28"/>
        </w:rPr>
        <w:br/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2006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70; от 6 июля 2006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97; от 29 августа 2006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127; от 19 октября 2006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157; от 24 октября 2006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160; от 8 ноября 2006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167; от 26 декабря 2006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194; от 28 декабря 2006 года </w:t>
      </w:r>
      <w:r w:rsidR="000E78A5">
        <w:rPr>
          <w:rFonts w:ascii="Times New Roman" w:hAnsi="Times New Roman" w:cs="Times New Roman"/>
          <w:sz w:val="28"/>
          <w:szCs w:val="28"/>
        </w:rPr>
        <w:br/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196; от 13 марта 2007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34; от 20 апреля 2007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57; от 22 июня 2007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89 (дополнительный выпуск); от 5 сентября 2007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131 (дополнительный выпуск); от 5 октября 2007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149; от 26 марта </w:t>
      </w:r>
      <w:r w:rsidR="000E78A5">
        <w:rPr>
          <w:rFonts w:ascii="Times New Roman" w:hAnsi="Times New Roman" w:cs="Times New Roman"/>
          <w:sz w:val="28"/>
          <w:szCs w:val="28"/>
        </w:rPr>
        <w:br/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2008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44; от 14 мая 2008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67; от 11 июня 2008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83 - 86; от 1 августа 2008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121; от 10 сентября 2008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146 - 148; </w:t>
      </w:r>
      <w:r w:rsidR="000E78A5">
        <w:rPr>
          <w:rFonts w:ascii="Times New Roman" w:hAnsi="Times New Roman" w:cs="Times New Roman"/>
          <w:sz w:val="28"/>
          <w:szCs w:val="28"/>
        </w:rPr>
        <w:br/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от 21 ноября 2008 года </w:t>
      </w:r>
      <w:r w:rsidR="000E78A5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199 - 200; от 4 марта 2009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35 - 37; </w:t>
      </w:r>
      <w:r w:rsidR="001E5C78">
        <w:rPr>
          <w:rFonts w:ascii="Times New Roman" w:hAnsi="Times New Roman" w:cs="Times New Roman"/>
          <w:sz w:val="28"/>
          <w:szCs w:val="28"/>
        </w:rPr>
        <w:br/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от 15 мая 2009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98 - 100; от 27 мая 2009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109 - 110; от 9 июля 2009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150 - 151; от 15 июля 2009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154 - 156; от 17 сентября 2009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202; от 3 декабря 2009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264 - 265; от 18 февраля 2010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17; от 6 апреля 2010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37; от 18 мая 2010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55; от 10 июня 2010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65; от 22 июля 2010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83; от 21 сентября 2010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109; от 15 июня 2011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67 - 68; от 30 июня 2011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76 - 77; от 1 сентября 2011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104; от 27 сентября 2011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115; от 12 ноября 2011 года </w:t>
      </w:r>
      <w:r w:rsidR="001E5C78">
        <w:rPr>
          <w:rFonts w:ascii="Times New Roman" w:hAnsi="Times New Roman" w:cs="Times New Roman"/>
          <w:sz w:val="28"/>
          <w:szCs w:val="28"/>
        </w:rPr>
        <w:br/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135; от 7 февраля 2012 года </w:t>
      </w:r>
      <w:r w:rsidR="001E5C78">
        <w:rPr>
          <w:rFonts w:ascii="Times New Roman" w:hAnsi="Times New Roman" w:cs="Times New Roman"/>
          <w:sz w:val="28"/>
          <w:szCs w:val="28"/>
        </w:rPr>
        <w:t>№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12; официальный сайт Администрации Курской области </w:t>
      </w:r>
      <w:hyperlink r:id="rId8" w:tgtFrame="_blank" w:tooltip="&lt;div class=&quot;doc www&quot;&gt;&lt;span class=&quot;aligner&quot;&gt;&lt;div class=&quot;icon listDocWWW-16&quot;&gt;&lt;/div&gt;&lt;/span&gt;http://adm.rkursk.ru&lt;/div&gt;" w:history="1">
        <w:r w:rsidR="000E78A5" w:rsidRPr="000E78A5">
          <w:rPr>
            <w:rFonts w:ascii="Times New Roman" w:hAnsi="Times New Roman" w:cs="Times New Roman"/>
            <w:sz w:val="28"/>
            <w:szCs w:val="28"/>
          </w:rPr>
          <w:t>http://adm.rkursk.ru</w:t>
        </w:r>
      </w:hyperlink>
      <w:r w:rsidR="000E78A5" w:rsidRPr="000E78A5">
        <w:rPr>
          <w:rFonts w:ascii="Times New Roman" w:hAnsi="Times New Roman" w:cs="Times New Roman"/>
          <w:sz w:val="28"/>
          <w:szCs w:val="28"/>
        </w:rPr>
        <w:t xml:space="preserve"> от 22 июня 2012 года; от 21 августа 2012 года; от 30 ноября 2012 года; от 29 марта 2013 года; от 22 мая 2013 года; от 22 августа 2013 года; от 30 октября 2013 года; от 26 ноября 2013 года; от 25 февраля 2014 года; от 26 мая 2014 года; от 25 сентября 2014 года; от 24 ноября 2014 года; от 4 марта 2015 года; от 5 марта 2015 года; от 20 марта 2015 года; от 30 апреля 2015 года; от 22 июня 2015 года; от 9 сентября </w:t>
      </w:r>
      <w:r w:rsidR="000E78A5" w:rsidRPr="000E78A5">
        <w:rPr>
          <w:rFonts w:ascii="Times New Roman" w:hAnsi="Times New Roman" w:cs="Times New Roman"/>
          <w:sz w:val="28"/>
          <w:szCs w:val="28"/>
        </w:rPr>
        <w:lastRenderedPageBreak/>
        <w:t xml:space="preserve">2015 года; от 11 сентября 2015 года; от 29 октября 2015 года; от 1 декабря 2015 года; от 21 декабря 2015 года; от 24 августа 2016 года; от 2 декабря 2016 года; от 16 декабря 2016 года; от 26 сентября 2017 года; от 30 октября 2017 года; от 3 ноября 2017 года; от 29 мая 2018 года; от 13 июня 2019 года; от 22 августа 2019 года; от 5 ноября 2019 года; от 12 декабря 2019 года; от 19 февраля 2020 года; от 2 июля 2020 года; от 15 сентября 2020 года; </w:t>
      </w:r>
      <w:r w:rsidR="001E5C78">
        <w:rPr>
          <w:rFonts w:ascii="Times New Roman" w:hAnsi="Times New Roman" w:cs="Times New Roman"/>
          <w:sz w:val="28"/>
          <w:szCs w:val="28"/>
        </w:rPr>
        <w:br/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от 17 ноября 2020 года; </w:t>
      </w:r>
      <w:r w:rsidR="001E5C78">
        <w:rPr>
          <w:rFonts w:ascii="Times New Roman" w:hAnsi="Times New Roman" w:cs="Times New Roman"/>
          <w:sz w:val="28"/>
          <w:szCs w:val="28"/>
        </w:rPr>
        <w:t>«</w:t>
      </w:r>
      <w:r w:rsidR="000E78A5" w:rsidRPr="000E78A5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</w:t>
      </w:r>
      <w:r w:rsidR="001E5C78">
        <w:rPr>
          <w:rFonts w:ascii="Times New Roman" w:hAnsi="Times New Roman" w:cs="Times New Roman"/>
          <w:sz w:val="28"/>
          <w:szCs w:val="28"/>
        </w:rPr>
        <w:t>»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tgtFrame="_blank" w:tooltip="&lt;div class=&quot;doc www&quot;&gt;&lt;span class=&quot;aligner&quot;&gt;&lt;div class=&quot;icon listDocWWW-16&quot;&gt;&lt;/div&gt;&lt;/span&gt;http://pravo.gov.ru&lt;/div&gt;" w:history="1">
        <w:r w:rsidR="000E78A5" w:rsidRPr="001E5C78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="000E78A5" w:rsidRPr="000E78A5">
        <w:rPr>
          <w:rFonts w:ascii="Times New Roman" w:hAnsi="Times New Roman" w:cs="Times New Roman"/>
          <w:sz w:val="28"/>
          <w:szCs w:val="28"/>
        </w:rPr>
        <w:t xml:space="preserve">) от 13 октября 2022 года; сетевое издание </w:t>
      </w:r>
      <w:r w:rsidR="001E5C78">
        <w:rPr>
          <w:rFonts w:ascii="Times New Roman" w:hAnsi="Times New Roman" w:cs="Times New Roman"/>
          <w:sz w:val="28"/>
          <w:szCs w:val="28"/>
        </w:rPr>
        <w:t>«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Региональное информационное агентство </w:t>
      </w:r>
      <w:r w:rsidR="001E5C78">
        <w:rPr>
          <w:rFonts w:ascii="Times New Roman" w:hAnsi="Times New Roman" w:cs="Times New Roman"/>
          <w:sz w:val="28"/>
          <w:szCs w:val="28"/>
        </w:rPr>
        <w:t>«</w:t>
      </w:r>
      <w:r w:rsidR="000E78A5" w:rsidRPr="000E78A5">
        <w:rPr>
          <w:rFonts w:ascii="Times New Roman" w:hAnsi="Times New Roman" w:cs="Times New Roman"/>
          <w:sz w:val="28"/>
          <w:szCs w:val="28"/>
        </w:rPr>
        <w:t>Курск</w:t>
      </w:r>
      <w:r w:rsidR="001E5C78">
        <w:rPr>
          <w:rFonts w:ascii="Times New Roman" w:hAnsi="Times New Roman" w:cs="Times New Roman"/>
          <w:sz w:val="28"/>
          <w:szCs w:val="28"/>
        </w:rPr>
        <w:t>»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 w:tooltip="&lt;div class=&quot;doc www&quot;&gt;&lt;span class=&quot;aligner&quot;&gt;&lt;div class=&quot;icon listDocWWW-16&quot;&gt;&lt;/div&gt;&lt;/span&gt;https://riakursk.ru&lt;/div&gt;" w:history="1">
        <w:r w:rsidR="000E78A5" w:rsidRPr="001E5C78">
          <w:rPr>
            <w:rFonts w:ascii="Times New Roman" w:hAnsi="Times New Roman" w:cs="Times New Roman"/>
            <w:sz w:val="28"/>
            <w:szCs w:val="28"/>
          </w:rPr>
          <w:t>https://riakursk.ru</w:t>
        </w:r>
      </w:hyperlink>
      <w:r w:rsidR="000E78A5" w:rsidRPr="000E78A5">
        <w:rPr>
          <w:rFonts w:ascii="Times New Roman" w:hAnsi="Times New Roman" w:cs="Times New Roman"/>
          <w:sz w:val="28"/>
          <w:szCs w:val="28"/>
        </w:rPr>
        <w:t xml:space="preserve"> </w:t>
      </w:r>
      <w:r w:rsidR="001E5C78">
        <w:rPr>
          <w:rFonts w:ascii="Times New Roman" w:hAnsi="Times New Roman" w:cs="Times New Roman"/>
          <w:sz w:val="28"/>
          <w:szCs w:val="28"/>
        </w:rPr>
        <w:br/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от 20 декабря 2022 года; от 5 мая 2023 года; от 20 ноября 2023 года; </w:t>
      </w:r>
      <w:r w:rsidR="001E5C78">
        <w:rPr>
          <w:rFonts w:ascii="Times New Roman" w:hAnsi="Times New Roman" w:cs="Times New Roman"/>
          <w:sz w:val="28"/>
          <w:szCs w:val="28"/>
        </w:rPr>
        <w:br/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от 20 декабря 2023 года; от 12 апреля 2024 года; от 2 ноября 2024 года; сетевое издание </w:t>
      </w:r>
      <w:r w:rsidR="001E5C78">
        <w:rPr>
          <w:rFonts w:ascii="Times New Roman" w:hAnsi="Times New Roman" w:cs="Times New Roman"/>
          <w:sz w:val="28"/>
          <w:szCs w:val="28"/>
        </w:rPr>
        <w:t>«</w:t>
      </w:r>
      <w:r w:rsidR="000E78A5" w:rsidRPr="000E78A5">
        <w:rPr>
          <w:rFonts w:ascii="Times New Roman" w:hAnsi="Times New Roman" w:cs="Times New Roman"/>
          <w:sz w:val="28"/>
          <w:szCs w:val="28"/>
        </w:rPr>
        <w:t>Интернет-портал правовой информации Курской области</w:t>
      </w:r>
      <w:r w:rsidR="001E5C78">
        <w:rPr>
          <w:rFonts w:ascii="Times New Roman" w:hAnsi="Times New Roman" w:cs="Times New Roman"/>
          <w:sz w:val="28"/>
          <w:szCs w:val="28"/>
        </w:rPr>
        <w:t>»</w:t>
      </w:r>
      <w:r w:rsidR="000E78A5" w:rsidRPr="000E78A5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tgtFrame="_blank" w:tooltip="&lt;div class=&quot;doc www&quot;&gt;&lt;span class=&quot;aligner&quot;&gt;&lt;div class=&quot;icon listDocWWW-16&quot;&gt;&lt;/div&gt;&lt;/span&gt;https://kurskpravo.ru&lt;/div&gt;" w:history="1">
        <w:r w:rsidR="000E78A5" w:rsidRPr="001E5C78">
          <w:rPr>
            <w:rFonts w:ascii="Times New Roman" w:hAnsi="Times New Roman" w:cs="Times New Roman"/>
            <w:sz w:val="28"/>
            <w:szCs w:val="28"/>
          </w:rPr>
          <w:t>https://kurskpravo.ru</w:t>
        </w:r>
      </w:hyperlink>
      <w:r w:rsidR="000E78A5" w:rsidRPr="000E78A5">
        <w:rPr>
          <w:rFonts w:ascii="Times New Roman" w:hAnsi="Times New Roman" w:cs="Times New Roman"/>
          <w:sz w:val="28"/>
          <w:szCs w:val="28"/>
        </w:rPr>
        <w:t xml:space="preserve">) от 25 апреля 2025 года; от 23 июня 2025 года; </w:t>
      </w:r>
      <w:r w:rsidR="001E5C78">
        <w:rPr>
          <w:rFonts w:ascii="Times New Roman" w:hAnsi="Times New Roman" w:cs="Times New Roman"/>
          <w:sz w:val="28"/>
          <w:szCs w:val="28"/>
        </w:rPr>
        <w:br/>
      </w:r>
      <w:r w:rsidR="000E78A5" w:rsidRPr="000E78A5">
        <w:rPr>
          <w:rFonts w:ascii="Times New Roman" w:hAnsi="Times New Roman" w:cs="Times New Roman"/>
          <w:sz w:val="28"/>
          <w:szCs w:val="28"/>
        </w:rPr>
        <w:t>от 8 августа 2025 года</w:t>
      </w:r>
      <w:r w:rsidR="001E5C78">
        <w:rPr>
          <w:rFonts w:ascii="Times New Roman" w:hAnsi="Times New Roman" w:cs="Times New Roman"/>
          <w:sz w:val="28"/>
          <w:szCs w:val="28"/>
        </w:rPr>
        <w:t>; 25 декабря 2025 года</w:t>
      </w:r>
      <w:r w:rsidR="000E78A5" w:rsidRPr="000E78A5">
        <w:rPr>
          <w:rFonts w:ascii="Times New Roman" w:hAnsi="Times New Roman" w:cs="Times New Roman"/>
          <w:sz w:val="28"/>
          <w:szCs w:val="28"/>
        </w:rPr>
        <w:t>)</w:t>
      </w:r>
      <w:r w:rsidR="001E5C78">
        <w:rPr>
          <w:rFonts w:ascii="Times New Roman" w:hAnsi="Times New Roman" w:cs="Times New Roman"/>
          <w:sz w:val="28"/>
          <w:szCs w:val="28"/>
        </w:rPr>
        <w:t xml:space="preserve"> </w:t>
      </w:r>
      <w:r w:rsidRPr="001835B5">
        <w:rPr>
          <w:rFonts w:ascii="Times New Roman" w:hAnsi="Times New Roman" w:cs="Times New Roman"/>
          <w:sz w:val="28"/>
          <w:szCs w:val="28"/>
        </w:rPr>
        <w:t>следующ</w:t>
      </w:r>
      <w:r w:rsidR="00525794">
        <w:rPr>
          <w:rFonts w:ascii="Times New Roman" w:hAnsi="Times New Roman" w:cs="Times New Roman"/>
          <w:sz w:val="28"/>
          <w:szCs w:val="28"/>
        </w:rPr>
        <w:t>е</w:t>
      </w:r>
      <w:r w:rsidRPr="001835B5">
        <w:rPr>
          <w:rFonts w:ascii="Times New Roman" w:hAnsi="Times New Roman" w:cs="Times New Roman"/>
          <w:sz w:val="28"/>
          <w:szCs w:val="28"/>
        </w:rPr>
        <w:t>е изменени</w:t>
      </w:r>
      <w:r w:rsidR="00525794">
        <w:rPr>
          <w:rFonts w:ascii="Times New Roman" w:hAnsi="Times New Roman" w:cs="Times New Roman"/>
          <w:sz w:val="28"/>
          <w:szCs w:val="28"/>
        </w:rPr>
        <w:t>е</w:t>
      </w:r>
      <w:r w:rsidRPr="001835B5">
        <w:rPr>
          <w:rFonts w:ascii="Times New Roman" w:hAnsi="Times New Roman" w:cs="Times New Roman"/>
          <w:sz w:val="28"/>
          <w:szCs w:val="28"/>
        </w:rPr>
        <w:t>:</w:t>
      </w:r>
    </w:p>
    <w:p w14:paraId="7AD4559C" w14:textId="77777777" w:rsidR="00B1373A" w:rsidRDefault="00B1373A" w:rsidP="00B13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14E309" w14:textId="4BD7CC20" w:rsidR="00B1373A" w:rsidRDefault="00B1373A" w:rsidP="00B13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73A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1373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34CCA2B" w14:textId="77777777" w:rsidR="00B1373A" w:rsidRPr="00B1373A" w:rsidRDefault="00B1373A" w:rsidP="00B13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84DC0" w14:textId="6A735346" w:rsidR="00716158" w:rsidRDefault="00B1373A" w:rsidP="00B13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16158" w:rsidRPr="001835B5">
        <w:rPr>
          <w:rFonts w:ascii="Times New Roman" w:hAnsi="Times New Roman" w:cs="Times New Roman"/>
          <w:sz w:val="28"/>
          <w:szCs w:val="28"/>
        </w:rPr>
        <w:t>тать</w:t>
      </w:r>
      <w:r w:rsidR="001D20D2">
        <w:rPr>
          <w:rFonts w:ascii="Times New Roman" w:hAnsi="Times New Roman" w:cs="Times New Roman"/>
          <w:sz w:val="28"/>
          <w:szCs w:val="28"/>
        </w:rPr>
        <w:t>ю</w:t>
      </w:r>
      <w:r w:rsidR="00525794">
        <w:rPr>
          <w:rFonts w:ascii="Times New Roman" w:hAnsi="Times New Roman" w:cs="Times New Roman"/>
          <w:sz w:val="28"/>
          <w:szCs w:val="28"/>
        </w:rPr>
        <w:t xml:space="preserve"> </w:t>
      </w:r>
      <w:r w:rsidR="001E5C78">
        <w:rPr>
          <w:rFonts w:ascii="Times New Roman" w:hAnsi="Times New Roman" w:cs="Times New Roman"/>
          <w:sz w:val="28"/>
          <w:szCs w:val="28"/>
        </w:rPr>
        <w:t>2</w:t>
      </w:r>
      <w:r w:rsidR="00716158" w:rsidRPr="001835B5">
        <w:rPr>
          <w:rFonts w:ascii="Times New Roman" w:hAnsi="Times New Roman" w:cs="Times New Roman"/>
          <w:sz w:val="28"/>
          <w:szCs w:val="28"/>
        </w:rPr>
        <w:t>8</w:t>
      </w:r>
      <w:r w:rsidR="001E5C78">
        <w:rPr>
          <w:rFonts w:ascii="Times New Roman" w:hAnsi="Times New Roman" w:cs="Times New Roman"/>
          <w:sz w:val="28"/>
          <w:szCs w:val="28"/>
        </w:rPr>
        <w:t>.3</w:t>
      </w:r>
      <w:r w:rsidR="00716158" w:rsidRPr="001835B5">
        <w:rPr>
          <w:rFonts w:ascii="Times New Roman" w:hAnsi="Times New Roman" w:cs="Times New Roman"/>
          <w:sz w:val="28"/>
          <w:szCs w:val="28"/>
        </w:rPr>
        <w:t xml:space="preserve"> </w:t>
      </w:r>
      <w:r w:rsidR="001D20D2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716158" w:rsidRPr="001835B5">
        <w:rPr>
          <w:rFonts w:ascii="Times New Roman" w:hAnsi="Times New Roman" w:cs="Times New Roman"/>
          <w:sz w:val="28"/>
          <w:szCs w:val="28"/>
        </w:rPr>
        <w:t>:</w:t>
      </w:r>
    </w:p>
    <w:p w14:paraId="1983505F" w14:textId="5B484229" w:rsidR="001D20D2" w:rsidRPr="001D20D2" w:rsidRDefault="001D20D2" w:rsidP="001D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1D20D2">
        <w:rPr>
          <w:rFonts w:ascii="Times New Roman" w:hAnsi="Times New Roman" w:cs="Times New Roman"/>
          <w:sz w:val="28"/>
          <w:szCs w:val="28"/>
        </w:rPr>
        <w:t>Несоблюдение установленных нормативным правовым актом органа местного самоуправления требований к внешнему виду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20D2">
        <w:rPr>
          <w:rFonts w:ascii="Times New Roman" w:hAnsi="Times New Roman" w:cs="Times New Roman"/>
          <w:sz w:val="28"/>
          <w:szCs w:val="28"/>
        </w:rPr>
        <w:t xml:space="preserve"> оформлению</w:t>
      </w:r>
      <w:r>
        <w:rPr>
          <w:rFonts w:ascii="Times New Roman" w:hAnsi="Times New Roman" w:cs="Times New Roman"/>
          <w:sz w:val="28"/>
          <w:szCs w:val="28"/>
        </w:rPr>
        <w:t xml:space="preserve"> и содержанию</w:t>
      </w:r>
      <w:r w:rsidRPr="001D20D2">
        <w:rPr>
          <w:rFonts w:ascii="Times New Roman" w:hAnsi="Times New Roman" w:cs="Times New Roman"/>
          <w:sz w:val="28"/>
          <w:szCs w:val="28"/>
        </w:rPr>
        <w:t xml:space="preserve"> фасадов зданий, строений, сооружений,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1D20D2">
        <w:rPr>
          <w:rFonts w:ascii="Times New Roman" w:hAnsi="Times New Roman" w:cs="Times New Roman"/>
          <w:sz w:val="28"/>
          <w:szCs w:val="28"/>
        </w:rPr>
        <w:t xml:space="preserve">за исключением объектов, указанных в статье 28.4 настоящего Закона, </w:t>
      </w:r>
      <w:r>
        <w:rPr>
          <w:rFonts w:ascii="Times New Roman" w:hAnsi="Times New Roman" w:cs="Times New Roman"/>
          <w:sz w:val="28"/>
          <w:szCs w:val="28"/>
        </w:rPr>
        <w:br/>
      </w:r>
      <w:r w:rsidRPr="001D20D2">
        <w:rPr>
          <w:rFonts w:ascii="Times New Roman" w:hAnsi="Times New Roman" w:cs="Times New Roman"/>
          <w:sz w:val="28"/>
          <w:szCs w:val="28"/>
        </w:rPr>
        <w:t>а также объектов индивидуального жилищного строительства, садовых домов, объектов, признанных аварийными, -</w:t>
      </w:r>
    </w:p>
    <w:p w14:paraId="5DAF1AA9" w14:textId="77777777" w:rsidR="001D20D2" w:rsidRPr="001D20D2" w:rsidRDefault="001D20D2" w:rsidP="001D2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0D2">
        <w:rPr>
          <w:rFonts w:ascii="Times New Roman" w:hAnsi="Times New Roman" w:cs="Times New Roman"/>
          <w:sz w:val="28"/>
          <w:szCs w:val="28"/>
        </w:rPr>
        <w:t xml:space="preserve">влечет предупреждение или наложение административного штрафа на граждан в размере от одной тысячи до двух тысяч рублей; на должностных лиц - от пяти тысяч до десяти тысяч рублей; на юридических лиц - от десяти тысяч до тридцати тысяч рублей. </w:t>
      </w:r>
    </w:p>
    <w:p w14:paraId="45F6EBD1" w14:textId="7E1EF6DB" w:rsidR="001E5C78" w:rsidRPr="001E5C78" w:rsidRDefault="001E5C78" w:rsidP="001E5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5C78">
        <w:rPr>
          <w:rFonts w:ascii="Times New Roman" w:hAnsi="Times New Roman" w:cs="Times New Roman"/>
          <w:sz w:val="28"/>
          <w:szCs w:val="28"/>
        </w:rPr>
        <w:t xml:space="preserve">Действия (бездействие), предусмотренные частью 1 настоящей статьи, совершенные в отношении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 (далее - объекты культурного наследия), выявленных объектов культурного наследия, </w:t>
      </w:r>
    </w:p>
    <w:p w14:paraId="66D5076A" w14:textId="77777777" w:rsidR="00A764D0" w:rsidRDefault="001E5C78" w:rsidP="00716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l1569"/>
      <w:bookmarkEnd w:id="0"/>
      <w:r w:rsidRPr="001E5C78">
        <w:rPr>
          <w:rFonts w:ascii="Times New Roman" w:hAnsi="Times New Roman" w:cs="Times New Roman"/>
          <w:sz w:val="28"/>
          <w:szCs w:val="28"/>
        </w:rPr>
        <w:t>влекут наложение административного штрафа на граждан в размере от 3 до 5 процентов стоимости объекта культурного наследия, выявленного объекта культурного наследия; на должностных лиц - от 4 до 6 процентов стоимости объекта культурного наследия, выявленного объекта культурного наследия; на юридических лиц - от 5 до 7 процентов стоимости объекта культурного наследия, выявленного объекта культурного наследия; а в случае если стоимость объекта культурного наследия, выявленного объекта культурного наследия не определена, на граждан в размере от трех тысяч до пяти тысяч рублей; на должностных лиц - от десяти тысяч до сорока тысяч рублей; на юридических лиц - от четырехсот тысяч до восьмисот тысяч рублей</w:t>
      </w:r>
      <w:bookmarkStart w:id="1" w:name="l1112"/>
      <w:bookmarkStart w:id="2" w:name="l1099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14:paraId="441DF2F4" w14:textId="3AD85AC8" w:rsidR="001835B5" w:rsidRDefault="00A764D0" w:rsidP="00A76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4D0">
        <w:rPr>
          <w:rFonts w:ascii="Times New Roman" w:hAnsi="Times New Roman" w:cs="Times New Roman"/>
          <w:sz w:val="28"/>
          <w:szCs w:val="28"/>
        </w:rPr>
        <w:lastRenderedPageBreak/>
        <w:t>Примечание. В целях настоящей статьи под стоимостью объекта культурного наследия, выявленного объекта культурного наследия понимается кадастровая стоимость</w:t>
      </w:r>
      <w:r w:rsidR="00450A07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1640EA">
        <w:rPr>
          <w:rFonts w:ascii="Times New Roman" w:hAnsi="Times New Roman" w:cs="Times New Roman"/>
          <w:sz w:val="28"/>
          <w:szCs w:val="28"/>
        </w:rPr>
        <w:t xml:space="preserve"> (</w:t>
      </w:r>
      <w:r w:rsidR="00F32B3C">
        <w:rPr>
          <w:rFonts w:ascii="Times New Roman" w:hAnsi="Times New Roman" w:cs="Times New Roman"/>
          <w:sz w:val="28"/>
          <w:szCs w:val="28"/>
        </w:rPr>
        <w:t>помещения, доли)</w:t>
      </w:r>
      <w:r w:rsidRPr="00A764D0">
        <w:rPr>
          <w:rFonts w:ascii="Times New Roman" w:hAnsi="Times New Roman" w:cs="Times New Roman"/>
          <w:sz w:val="28"/>
          <w:szCs w:val="28"/>
        </w:rPr>
        <w:t xml:space="preserve"> культурного наследия, выявленного объекта культурного наследия, находящейся </w:t>
      </w:r>
      <w:r w:rsidR="00F32B3C">
        <w:rPr>
          <w:rFonts w:ascii="Times New Roman" w:hAnsi="Times New Roman" w:cs="Times New Roman"/>
          <w:sz w:val="28"/>
          <w:szCs w:val="28"/>
        </w:rPr>
        <w:br/>
      </w:r>
      <w:r w:rsidRPr="00A764D0">
        <w:rPr>
          <w:rFonts w:ascii="Times New Roman" w:hAnsi="Times New Roman" w:cs="Times New Roman"/>
          <w:sz w:val="28"/>
          <w:szCs w:val="28"/>
        </w:rPr>
        <w:t xml:space="preserve">в собственности или ином законном владении лица, привлекаемого </w:t>
      </w:r>
      <w:r w:rsidR="00F32B3C">
        <w:rPr>
          <w:rFonts w:ascii="Times New Roman" w:hAnsi="Times New Roman" w:cs="Times New Roman"/>
          <w:sz w:val="28"/>
          <w:szCs w:val="28"/>
        </w:rPr>
        <w:br/>
      </w:r>
      <w:r w:rsidRPr="00A764D0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  <w:bookmarkStart w:id="3" w:name="l1114"/>
      <w:bookmarkStart w:id="4" w:name="l1102"/>
      <w:bookmarkEnd w:id="3"/>
      <w:bookmarkEnd w:id="4"/>
      <w:r w:rsidR="00716158" w:rsidRPr="001835B5">
        <w:rPr>
          <w:rFonts w:ascii="Times New Roman" w:hAnsi="Times New Roman" w:cs="Times New Roman"/>
          <w:sz w:val="28"/>
          <w:szCs w:val="28"/>
        </w:rPr>
        <w:t>»</w:t>
      </w:r>
      <w:r w:rsidR="001835B5" w:rsidRPr="001835B5">
        <w:rPr>
          <w:rFonts w:ascii="Times New Roman" w:hAnsi="Times New Roman" w:cs="Times New Roman"/>
          <w:sz w:val="28"/>
          <w:szCs w:val="28"/>
        </w:rPr>
        <w:t>.</w:t>
      </w:r>
    </w:p>
    <w:p w14:paraId="1168768F" w14:textId="77777777" w:rsidR="00B1373A" w:rsidRPr="00525794" w:rsidRDefault="00B1373A" w:rsidP="00A76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2B2F9" w14:textId="01E1FE9C" w:rsidR="008900A8" w:rsidRDefault="008900A8" w:rsidP="00A76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226360905"/>
      <w:r w:rsidRPr="001835B5">
        <w:rPr>
          <w:rFonts w:ascii="Times New Roman" w:hAnsi="Times New Roman" w:cs="Times New Roman"/>
          <w:b/>
          <w:bCs/>
          <w:sz w:val="28"/>
          <w:szCs w:val="28"/>
        </w:rPr>
        <w:t>Статья 2.</w:t>
      </w:r>
    </w:p>
    <w:p w14:paraId="5AF930DD" w14:textId="77777777" w:rsidR="00B1373A" w:rsidRPr="00A764D0" w:rsidRDefault="00B1373A" w:rsidP="00A764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5"/>
    <w:p w14:paraId="7638E6F3" w14:textId="75C9C5C1" w:rsidR="008900A8" w:rsidRPr="001835B5" w:rsidRDefault="008900A8" w:rsidP="00890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1E5C78">
        <w:rPr>
          <w:rFonts w:ascii="Times New Roman" w:hAnsi="Times New Roman" w:cs="Times New Roman"/>
          <w:sz w:val="28"/>
          <w:szCs w:val="28"/>
        </w:rPr>
        <w:t>1</w:t>
      </w:r>
      <w:r w:rsidRPr="001835B5">
        <w:rPr>
          <w:rFonts w:ascii="Times New Roman" w:hAnsi="Times New Roman" w:cs="Times New Roman"/>
          <w:sz w:val="28"/>
          <w:szCs w:val="28"/>
        </w:rPr>
        <w:t xml:space="preserve"> </w:t>
      </w:r>
      <w:r w:rsidR="001E5C78">
        <w:rPr>
          <w:rFonts w:ascii="Times New Roman" w:hAnsi="Times New Roman" w:cs="Times New Roman"/>
          <w:sz w:val="28"/>
          <w:szCs w:val="28"/>
        </w:rPr>
        <w:t>сентября</w:t>
      </w:r>
      <w:r w:rsidRPr="001835B5">
        <w:rPr>
          <w:rFonts w:ascii="Times New Roman" w:hAnsi="Times New Roman" w:cs="Times New Roman"/>
          <w:sz w:val="28"/>
          <w:szCs w:val="28"/>
        </w:rPr>
        <w:t xml:space="preserve"> 202</w:t>
      </w:r>
      <w:r w:rsidR="001835B5" w:rsidRPr="001835B5">
        <w:rPr>
          <w:rFonts w:ascii="Times New Roman" w:hAnsi="Times New Roman" w:cs="Times New Roman"/>
          <w:sz w:val="28"/>
          <w:szCs w:val="28"/>
        </w:rPr>
        <w:t>6</w:t>
      </w:r>
      <w:r w:rsidRPr="001835B5">
        <w:rPr>
          <w:rFonts w:ascii="Times New Roman" w:hAnsi="Times New Roman" w:cs="Times New Roman"/>
          <w:sz w:val="28"/>
          <w:szCs w:val="28"/>
        </w:rPr>
        <w:t xml:space="preserve"> года, но не ранее дня его официального опубликования.</w:t>
      </w:r>
    </w:p>
    <w:p w14:paraId="1AE5D81E" w14:textId="77777777" w:rsidR="008900A8" w:rsidRPr="001835B5" w:rsidRDefault="008900A8" w:rsidP="004E34F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6" w:name="_Hlk195024785"/>
    </w:p>
    <w:p w14:paraId="78106FE0" w14:textId="77777777" w:rsidR="008900A8" w:rsidRPr="001835B5" w:rsidRDefault="008900A8" w:rsidP="004E34F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BB01C0D" w14:textId="77777777" w:rsidR="008900A8" w:rsidRPr="001835B5" w:rsidRDefault="008900A8" w:rsidP="004E34F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7DEFA56" w14:textId="6EA11FCB" w:rsidR="005D6B2A" w:rsidRPr="001835B5" w:rsidRDefault="005D6B2A" w:rsidP="004E34F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Губернатор</w:t>
      </w:r>
    </w:p>
    <w:p w14:paraId="1B02D81F" w14:textId="77CB8033" w:rsidR="008176A2" w:rsidRPr="001835B5" w:rsidRDefault="005D6B2A" w:rsidP="004E34F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</w:t>
      </w:r>
      <w:r w:rsidR="00C1309C" w:rsidRPr="001835B5">
        <w:rPr>
          <w:rFonts w:ascii="Times New Roman" w:hAnsi="Times New Roman" w:cs="Times New Roman"/>
          <w:sz w:val="28"/>
          <w:szCs w:val="28"/>
        </w:rPr>
        <w:t xml:space="preserve"> </w:t>
      </w:r>
      <w:r w:rsidRPr="001835B5">
        <w:rPr>
          <w:rFonts w:ascii="Times New Roman" w:hAnsi="Times New Roman" w:cs="Times New Roman"/>
          <w:sz w:val="28"/>
          <w:szCs w:val="28"/>
        </w:rPr>
        <w:t xml:space="preserve">                        А.Е. Хинштейн</w:t>
      </w:r>
    </w:p>
    <w:bookmarkEnd w:id="6"/>
    <w:p w14:paraId="4C9255BE" w14:textId="24F04001" w:rsidR="001924D9" w:rsidRPr="001835B5" w:rsidRDefault="001924D9" w:rsidP="001B412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8D4D894" w14:textId="77777777" w:rsidR="00DB5C4E" w:rsidRDefault="00DB5C4E" w:rsidP="001B412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8B94172" w14:textId="77777777" w:rsidR="00B1373A" w:rsidRPr="001835B5" w:rsidRDefault="00B1373A" w:rsidP="001B412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8C5C4CB" w14:textId="17971B66" w:rsidR="00F20C1E" w:rsidRPr="001835B5" w:rsidRDefault="00F20C1E" w:rsidP="001B412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г. Курск</w:t>
      </w:r>
    </w:p>
    <w:p w14:paraId="5C9B4A06" w14:textId="3224FE5B" w:rsidR="00F20C1E" w:rsidRPr="001835B5" w:rsidRDefault="00F20C1E" w:rsidP="001B412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835B5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1835B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835B5">
        <w:rPr>
          <w:rFonts w:ascii="Times New Roman" w:hAnsi="Times New Roman" w:cs="Times New Roman"/>
          <w:sz w:val="28"/>
          <w:szCs w:val="28"/>
        </w:rPr>
        <w:t>__________202</w:t>
      </w:r>
      <w:r w:rsidR="001835B5" w:rsidRPr="001835B5">
        <w:rPr>
          <w:rFonts w:ascii="Times New Roman" w:hAnsi="Times New Roman" w:cs="Times New Roman"/>
          <w:sz w:val="28"/>
          <w:szCs w:val="28"/>
        </w:rPr>
        <w:t>6</w:t>
      </w:r>
      <w:r w:rsidRPr="001835B5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4374147" w14:textId="755936D9" w:rsidR="00BA3525" w:rsidRPr="001835B5" w:rsidRDefault="00F20C1E" w:rsidP="00130D5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1835B5">
        <w:rPr>
          <w:rFonts w:ascii="Times New Roman" w:hAnsi="Times New Roman" w:cs="Times New Roman"/>
          <w:sz w:val="28"/>
          <w:szCs w:val="28"/>
        </w:rPr>
        <w:t xml:space="preserve">№ </w:t>
      </w:r>
      <w:r w:rsidR="00F12BC5" w:rsidRPr="001835B5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F12BC5" w:rsidRPr="001835B5">
        <w:rPr>
          <w:rFonts w:ascii="Times New Roman" w:hAnsi="Times New Roman" w:cs="Times New Roman"/>
          <w:sz w:val="28"/>
          <w:szCs w:val="28"/>
        </w:rPr>
        <w:t>-ЗКО</w:t>
      </w:r>
    </w:p>
    <w:sectPr w:rsidR="00BA3525" w:rsidRPr="001835B5" w:rsidSect="00DF70DC">
      <w:headerReference w:type="default" r:id="rId12"/>
      <w:pgSz w:w="11906" w:h="16838"/>
      <w:pgMar w:top="993" w:right="1134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CCD7" w14:textId="77777777" w:rsidR="00881F3B" w:rsidRDefault="00881F3B" w:rsidP="00881F3B">
      <w:pPr>
        <w:spacing w:after="0" w:line="240" w:lineRule="auto"/>
      </w:pPr>
      <w:r>
        <w:separator/>
      </w:r>
    </w:p>
  </w:endnote>
  <w:endnote w:type="continuationSeparator" w:id="0">
    <w:p w14:paraId="1E14500A" w14:textId="77777777" w:rsidR="00881F3B" w:rsidRDefault="00881F3B" w:rsidP="0088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F6DC" w14:textId="77777777" w:rsidR="00881F3B" w:rsidRDefault="00881F3B" w:rsidP="00881F3B">
      <w:pPr>
        <w:spacing w:after="0" w:line="240" w:lineRule="auto"/>
      </w:pPr>
      <w:r>
        <w:separator/>
      </w:r>
    </w:p>
  </w:footnote>
  <w:footnote w:type="continuationSeparator" w:id="0">
    <w:p w14:paraId="7896B312" w14:textId="77777777" w:rsidR="00881F3B" w:rsidRDefault="00881F3B" w:rsidP="0088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85492"/>
      <w:docPartObj>
        <w:docPartGallery w:val="Page Numbers (Top of Page)"/>
        <w:docPartUnique/>
      </w:docPartObj>
    </w:sdtPr>
    <w:sdtEndPr/>
    <w:sdtContent>
      <w:p w14:paraId="4C909305" w14:textId="790B1364" w:rsidR="00130D51" w:rsidRDefault="00130D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1739"/>
    <w:multiLevelType w:val="hybridMultilevel"/>
    <w:tmpl w:val="C658CC68"/>
    <w:lvl w:ilvl="0" w:tplc="AF5AB6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832829"/>
    <w:multiLevelType w:val="hybridMultilevel"/>
    <w:tmpl w:val="49FA9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C6AFC"/>
    <w:multiLevelType w:val="hybridMultilevel"/>
    <w:tmpl w:val="5226D338"/>
    <w:lvl w:ilvl="0" w:tplc="26DE7D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B35D1E"/>
    <w:multiLevelType w:val="hybridMultilevel"/>
    <w:tmpl w:val="EAC2D478"/>
    <w:lvl w:ilvl="0" w:tplc="6406B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064EC5"/>
    <w:multiLevelType w:val="hybridMultilevel"/>
    <w:tmpl w:val="057CB92E"/>
    <w:lvl w:ilvl="0" w:tplc="7B7A5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CD7C1B"/>
    <w:multiLevelType w:val="hybridMultilevel"/>
    <w:tmpl w:val="5D1EBC30"/>
    <w:lvl w:ilvl="0" w:tplc="A942F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4455328">
    <w:abstractNumId w:val="1"/>
  </w:num>
  <w:num w:numId="2" w16cid:durableId="1458261836">
    <w:abstractNumId w:val="4"/>
  </w:num>
  <w:num w:numId="3" w16cid:durableId="1626428554">
    <w:abstractNumId w:val="0"/>
  </w:num>
  <w:num w:numId="4" w16cid:durableId="1567833370">
    <w:abstractNumId w:val="5"/>
  </w:num>
  <w:num w:numId="5" w16cid:durableId="746533261">
    <w:abstractNumId w:val="3"/>
  </w:num>
  <w:num w:numId="6" w16cid:durableId="2095206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9C"/>
    <w:rsid w:val="0003243D"/>
    <w:rsid w:val="0003547A"/>
    <w:rsid w:val="00042AA4"/>
    <w:rsid w:val="00066D82"/>
    <w:rsid w:val="00070384"/>
    <w:rsid w:val="00071434"/>
    <w:rsid w:val="00075270"/>
    <w:rsid w:val="00083DC3"/>
    <w:rsid w:val="000A33FC"/>
    <w:rsid w:val="000C5420"/>
    <w:rsid w:val="000E78A5"/>
    <w:rsid w:val="001033D0"/>
    <w:rsid w:val="00104EDB"/>
    <w:rsid w:val="0010714A"/>
    <w:rsid w:val="00107781"/>
    <w:rsid w:val="00123535"/>
    <w:rsid w:val="00130D51"/>
    <w:rsid w:val="001640EA"/>
    <w:rsid w:val="001664A8"/>
    <w:rsid w:val="001678F8"/>
    <w:rsid w:val="001835B5"/>
    <w:rsid w:val="001924D9"/>
    <w:rsid w:val="001A763D"/>
    <w:rsid w:val="001B4128"/>
    <w:rsid w:val="001B7C5B"/>
    <w:rsid w:val="001D20D2"/>
    <w:rsid w:val="001E3948"/>
    <w:rsid w:val="001E4BB2"/>
    <w:rsid w:val="001E5C78"/>
    <w:rsid w:val="001E6418"/>
    <w:rsid w:val="001F65E1"/>
    <w:rsid w:val="002310DC"/>
    <w:rsid w:val="0024374F"/>
    <w:rsid w:val="00265CCA"/>
    <w:rsid w:val="00271075"/>
    <w:rsid w:val="0029558E"/>
    <w:rsid w:val="002D3021"/>
    <w:rsid w:val="002D709C"/>
    <w:rsid w:val="002F4468"/>
    <w:rsid w:val="00333631"/>
    <w:rsid w:val="0034086C"/>
    <w:rsid w:val="00353029"/>
    <w:rsid w:val="003648E9"/>
    <w:rsid w:val="00371976"/>
    <w:rsid w:val="003871E8"/>
    <w:rsid w:val="003A5ED3"/>
    <w:rsid w:val="003B1EF0"/>
    <w:rsid w:val="003B5D07"/>
    <w:rsid w:val="003C079B"/>
    <w:rsid w:val="003D39E0"/>
    <w:rsid w:val="003D4B95"/>
    <w:rsid w:val="003D706F"/>
    <w:rsid w:val="003F6B6C"/>
    <w:rsid w:val="0040710B"/>
    <w:rsid w:val="0041080B"/>
    <w:rsid w:val="004111CF"/>
    <w:rsid w:val="004112D7"/>
    <w:rsid w:val="00424287"/>
    <w:rsid w:val="0042523E"/>
    <w:rsid w:val="00431295"/>
    <w:rsid w:val="0044400D"/>
    <w:rsid w:val="00450A07"/>
    <w:rsid w:val="004543B9"/>
    <w:rsid w:val="00482595"/>
    <w:rsid w:val="004A0340"/>
    <w:rsid w:val="004A70DD"/>
    <w:rsid w:val="004A7863"/>
    <w:rsid w:val="004C5BAF"/>
    <w:rsid w:val="004D43F6"/>
    <w:rsid w:val="004E34F0"/>
    <w:rsid w:val="004E423D"/>
    <w:rsid w:val="004F2DA8"/>
    <w:rsid w:val="005003D2"/>
    <w:rsid w:val="00515E48"/>
    <w:rsid w:val="00523CE9"/>
    <w:rsid w:val="00525794"/>
    <w:rsid w:val="00533C7E"/>
    <w:rsid w:val="005444EB"/>
    <w:rsid w:val="00550930"/>
    <w:rsid w:val="005533B7"/>
    <w:rsid w:val="00557907"/>
    <w:rsid w:val="0058117E"/>
    <w:rsid w:val="005C60E4"/>
    <w:rsid w:val="005D0544"/>
    <w:rsid w:val="005D514C"/>
    <w:rsid w:val="005D6B2A"/>
    <w:rsid w:val="005F51DF"/>
    <w:rsid w:val="005F63E1"/>
    <w:rsid w:val="00614096"/>
    <w:rsid w:val="006403FF"/>
    <w:rsid w:val="00651066"/>
    <w:rsid w:val="00680606"/>
    <w:rsid w:val="00691C0D"/>
    <w:rsid w:val="006B4FAB"/>
    <w:rsid w:val="006C185F"/>
    <w:rsid w:val="006F46F5"/>
    <w:rsid w:val="00701154"/>
    <w:rsid w:val="00713782"/>
    <w:rsid w:val="00715014"/>
    <w:rsid w:val="00716158"/>
    <w:rsid w:val="00733CAD"/>
    <w:rsid w:val="00735D23"/>
    <w:rsid w:val="00736095"/>
    <w:rsid w:val="007A0488"/>
    <w:rsid w:val="007B3B01"/>
    <w:rsid w:val="007D3A34"/>
    <w:rsid w:val="007D529F"/>
    <w:rsid w:val="007E5715"/>
    <w:rsid w:val="007F2D47"/>
    <w:rsid w:val="00801D77"/>
    <w:rsid w:val="00810C64"/>
    <w:rsid w:val="008176A2"/>
    <w:rsid w:val="00820EB5"/>
    <w:rsid w:val="00836A7B"/>
    <w:rsid w:val="00847F10"/>
    <w:rsid w:val="00862B06"/>
    <w:rsid w:val="00881F3B"/>
    <w:rsid w:val="008900A8"/>
    <w:rsid w:val="008903D3"/>
    <w:rsid w:val="00897BA8"/>
    <w:rsid w:val="00897DE5"/>
    <w:rsid w:val="008A7AC3"/>
    <w:rsid w:val="008B2272"/>
    <w:rsid w:val="008C174E"/>
    <w:rsid w:val="008D126D"/>
    <w:rsid w:val="008D2CB1"/>
    <w:rsid w:val="009021E2"/>
    <w:rsid w:val="009109F3"/>
    <w:rsid w:val="00911000"/>
    <w:rsid w:val="009328BA"/>
    <w:rsid w:val="009464D6"/>
    <w:rsid w:val="00951F59"/>
    <w:rsid w:val="00961035"/>
    <w:rsid w:val="0097306E"/>
    <w:rsid w:val="00973079"/>
    <w:rsid w:val="009A12DA"/>
    <w:rsid w:val="009C6FD3"/>
    <w:rsid w:val="009D6DB5"/>
    <w:rsid w:val="00A00AC9"/>
    <w:rsid w:val="00A06C32"/>
    <w:rsid w:val="00A076D6"/>
    <w:rsid w:val="00A124EC"/>
    <w:rsid w:val="00A1753E"/>
    <w:rsid w:val="00A3574C"/>
    <w:rsid w:val="00A45AB2"/>
    <w:rsid w:val="00A753F7"/>
    <w:rsid w:val="00A75B75"/>
    <w:rsid w:val="00A764D0"/>
    <w:rsid w:val="00A87FB9"/>
    <w:rsid w:val="00A92F09"/>
    <w:rsid w:val="00A962E3"/>
    <w:rsid w:val="00A97F17"/>
    <w:rsid w:val="00AA5D33"/>
    <w:rsid w:val="00AC0186"/>
    <w:rsid w:val="00AF5D56"/>
    <w:rsid w:val="00AF786C"/>
    <w:rsid w:val="00B01706"/>
    <w:rsid w:val="00B1221F"/>
    <w:rsid w:val="00B1373A"/>
    <w:rsid w:val="00B2028C"/>
    <w:rsid w:val="00B274D0"/>
    <w:rsid w:val="00B41FC8"/>
    <w:rsid w:val="00B931C6"/>
    <w:rsid w:val="00BA3525"/>
    <w:rsid w:val="00BB02E1"/>
    <w:rsid w:val="00BB6E30"/>
    <w:rsid w:val="00BD6B17"/>
    <w:rsid w:val="00C12933"/>
    <w:rsid w:val="00C1309C"/>
    <w:rsid w:val="00C260B4"/>
    <w:rsid w:val="00C30212"/>
    <w:rsid w:val="00C34836"/>
    <w:rsid w:val="00C443DE"/>
    <w:rsid w:val="00C62001"/>
    <w:rsid w:val="00C66C16"/>
    <w:rsid w:val="00C74FA4"/>
    <w:rsid w:val="00C80AC1"/>
    <w:rsid w:val="00C81802"/>
    <w:rsid w:val="00CB08DA"/>
    <w:rsid w:val="00CB3B83"/>
    <w:rsid w:val="00CC375E"/>
    <w:rsid w:val="00CD77E5"/>
    <w:rsid w:val="00CD7833"/>
    <w:rsid w:val="00CE3C46"/>
    <w:rsid w:val="00CF0185"/>
    <w:rsid w:val="00CF4444"/>
    <w:rsid w:val="00D11643"/>
    <w:rsid w:val="00D2222F"/>
    <w:rsid w:val="00D65C93"/>
    <w:rsid w:val="00D66D54"/>
    <w:rsid w:val="00D719D8"/>
    <w:rsid w:val="00D808F3"/>
    <w:rsid w:val="00D8574D"/>
    <w:rsid w:val="00D90D1C"/>
    <w:rsid w:val="00DA0280"/>
    <w:rsid w:val="00DB5C4E"/>
    <w:rsid w:val="00DB5FEF"/>
    <w:rsid w:val="00DC068D"/>
    <w:rsid w:val="00DC1086"/>
    <w:rsid w:val="00DC6815"/>
    <w:rsid w:val="00DE48DB"/>
    <w:rsid w:val="00DF70DC"/>
    <w:rsid w:val="00E0341B"/>
    <w:rsid w:val="00E107A2"/>
    <w:rsid w:val="00E15FE5"/>
    <w:rsid w:val="00E236A7"/>
    <w:rsid w:val="00E27B6A"/>
    <w:rsid w:val="00E302AA"/>
    <w:rsid w:val="00E35E90"/>
    <w:rsid w:val="00E667D4"/>
    <w:rsid w:val="00E73EB8"/>
    <w:rsid w:val="00E82194"/>
    <w:rsid w:val="00E9600D"/>
    <w:rsid w:val="00E96675"/>
    <w:rsid w:val="00EB1553"/>
    <w:rsid w:val="00EB6F46"/>
    <w:rsid w:val="00ED5396"/>
    <w:rsid w:val="00ED7A0D"/>
    <w:rsid w:val="00ED7C18"/>
    <w:rsid w:val="00EF3180"/>
    <w:rsid w:val="00F002EF"/>
    <w:rsid w:val="00F0480D"/>
    <w:rsid w:val="00F12BC5"/>
    <w:rsid w:val="00F20C1E"/>
    <w:rsid w:val="00F32B3C"/>
    <w:rsid w:val="00F404C7"/>
    <w:rsid w:val="00F44310"/>
    <w:rsid w:val="00F45996"/>
    <w:rsid w:val="00F45EB0"/>
    <w:rsid w:val="00F47CDF"/>
    <w:rsid w:val="00F52466"/>
    <w:rsid w:val="00F55CAA"/>
    <w:rsid w:val="00F80F64"/>
    <w:rsid w:val="00F90A78"/>
    <w:rsid w:val="00F9151C"/>
    <w:rsid w:val="00F91E11"/>
    <w:rsid w:val="00F93968"/>
    <w:rsid w:val="00F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1545453"/>
  <w15:chartTrackingRefBased/>
  <w15:docId w15:val="{E779F02F-8099-4F30-A09A-BD7F2F7A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3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30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1F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5106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51066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88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81F3B"/>
  </w:style>
  <w:style w:type="paragraph" w:styleId="aa">
    <w:name w:val="footer"/>
    <w:basedOn w:val="a"/>
    <w:link w:val="ab"/>
    <w:uiPriority w:val="99"/>
    <w:unhideWhenUsed/>
    <w:rsid w:val="0088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1F3B"/>
  </w:style>
  <w:style w:type="paragraph" w:customStyle="1" w:styleId="ConsPlusNormal">
    <w:name w:val="ConsPlusNormal"/>
    <w:rsid w:val="00D808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0E78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rskprav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iaku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C943-AC5B-4305-9F64-38E9E88E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2026-03-03T13:37:00Z</cp:lastPrinted>
  <dcterms:created xsi:type="dcterms:W3CDTF">2026-02-25T16:02:00Z</dcterms:created>
  <dcterms:modified xsi:type="dcterms:W3CDTF">2026-04-06T06:42:00Z</dcterms:modified>
</cp:coreProperties>
</file>