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1CC66754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постановления 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090F38C8" w:rsidR="00A904D0" w:rsidRDefault="00A54BE3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A04DC2F" wp14:editId="7B7D1804">
            <wp:extent cx="3429000" cy="2286000"/>
            <wp:effectExtent l="0" t="0" r="0" b="0"/>
            <wp:docPr id="799978828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800" cy="22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21109E20" w14:textId="25946702" w:rsidR="0028596E" w:rsidRDefault="0028596E" w:rsidP="00D85C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705AEE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проекту постановления Правительства Курской области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497532" w:rsidRPr="00497532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Курской области от 29.11.2021 № 1246-па «Об утверждении 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8596E">
        <w:rPr>
          <w:rFonts w:ascii="Times New Roman" w:hAnsi="Times New Roman" w:cs="Times New Roman"/>
          <w:sz w:val="26"/>
          <w:szCs w:val="26"/>
        </w:rPr>
        <w:t>.</w:t>
      </w:r>
    </w:p>
    <w:p w14:paraId="47EBB02F" w14:textId="6095520C" w:rsidR="00EF2D11" w:rsidRDefault="00BF6B02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8434E1" w:rsidRPr="0028596E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705AEE">
        <w:rPr>
          <w:rFonts w:ascii="Times New Roman" w:hAnsi="Times New Roman" w:cs="Times New Roman"/>
          <w:sz w:val="26"/>
          <w:szCs w:val="26"/>
        </w:rPr>
        <w:t>:</w:t>
      </w:r>
      <w:r w:rsidR="00C73D77"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A54BE3" w:rsidRPr="00A54BE3">
        <w:rPr>
          <w:rFonts w:ascii="Times New Roman" w:hAnsi="Times New Roman" w:cs="Times New Roman"/>
          <w:sz w:val="26"/>
          <w:szCs w:val="26"/>
        </w:rPr>
        <w:t>переход на электронный документооборот и отмена бумажных форм при проверках: возражения на предостережения и документы подаются через ЕПГУ, консультации доступны в приложении «Инспектор». Также упразднено согласование с прокуратурой проверок исполнения решений КНМ по поручениям прокурора, введено уведомление за 24 часа до профилактического визита и ограничения по срокам выездных проверок социально ориентированных НКО.</w:t>
      </w:r>
    </w:p>
    <w:p w14:paraId="5B798ED8" w14:textId="77777777" w:rsidR="00A54BE3" w:rsidRPr="0028596E" w:rsidRDefault="00A54BE3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71DFF0F" w14:textId="71E6A097" w:rsidR="002A6BB9" w:rsidRPr="00507C65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648573BE" w14:textId="3D259053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497532">
        <w:rPr>
          <w:rFonts w:ascii="Times New Roman" w:hAnsi="Times New Roman" w:cs="Times New Roman"/>
          <w:i/>
          <w:iCs/>
          <w:sz w:val="28"/>
          <w:szCs w:val="28"/>
        </w:rPr>
        <w:t>13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марта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(217)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51D83"/>
    <w:rsid w:val="00151F4F"/>
    <w:rsid w:val="002021F7"/>
    <w:rsid w:val="00206A90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97532"/>
    <w:rsid w:val="004B7520"/>
    <w:rsid w:val="004D1B4D"/>
    <w:rsid w:val="004E66E6"/>
    <w:rsid w:val="00507C65"/>
    <w:rsid w:val="0056538F"/>
    <w:rsid w:val="005D65B5"/>
    <w:rsid w:val="006D36C8"/>
    <w:rsid w:val="00705AEE"/>
    <w:rsid w:val="00757748"/>
    <w:rsid w:val="007712D7"/>
    <w:rsid w:val="00790FEC"/>
    <w:rsid w:val="007F255B"/>
    <w:rsid w:val="0080492C"/>
    <w:rsid w:val="008434E1"/>
    <w:rsid w:val="00956023"/>
    <w:rsid w:val="0098052D"/>
    <w:rsid w:val="00986681"/>
    <w:rsid w:val="009F6A0E"/>
    <w:rsid w:val="00A54BE3"/>
    <w:rsid w:val="00A904D0"/>
    <w:rsid w:val="00B55FD2"/>
    <w:rsid w:val="00BF6B02"/>
    <w:rsid w:val="00C53313"/>
    <w:rsid w:val="00C73D77"/>
    <w:rsid w:val="00CD63D3"/>
    <w:rsid w:val="00D85C58"/>
    <w:rsid w:val="00E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30</cp:revision>
  <cp:lastPrinted>2025-05-27T09:20:00Z</cp:lastPrinted>
  <dcterms:created xsi:type="dcterms:W3CDTF">2025-05-27T09:18:00Z</dcterms:created>
  <dcterms:modified xsi:type="dcterms:W3CDTF">2026-03-10T07:04:00Z</dcterms:modified>
</cp:coreProperties>
</file>