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outlineLvl w:val="0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Приложение № 2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 Правилам</w:t>
      </w:r>
    </w:p>
    <w:p w:rsidR="00C13740" w:rsidRPr="004D02AF" w:rsidRDefault="00C13740" w:rsidP="00C13740">
      <w:pPr>
        <w:autoSpaceDE w:val="0"/>
        <w:autoSpaceDN w:val="0"/>
        <w:adjustRightInd w:val="0"/>
        <w:ind w:left="4678"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проведения </w:t>
      </w:r>
      <w:proofErr w:type="gramStart"/>
      <w:r w:rsidRPr="004D02AF">
        <w:rPr>
          <w:rFonts w:cs="Times New Roman"/>
          <w:szCs w:val="28"/>
        </w:rPr>
        <w:t>оценки регулирующего воздействия проектов нормативных правовых актов Курской области</w:t>
      </w:r>
      <w:proofErr w:type="gramEnd"/>
    </w:p>
    <w:p w:rsidR="00C13740" w:rsidRPr="00CB0BB8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 w:val="26"/>
          <w:szCs w:val="26"/>
        </w:rPr>
      </w:pPr>
    </w:p>
    <w:p w:rsidR="00C13740" w:rsidRPr="004D02AF" w:rsidRDefault="00C13740" w:rsidP="00C13740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СВОДКА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предложений по публичным обсуждениям</w:t>
      </w:r>
    </w:p>
    <w:p w:rsidR="00C13740" w:rsidRPr="004D02AF" w:rsidRDefault="00C13740" w:rsidP="00C13740">
      <w:pPr>
        <w:autoSpaceDE w:val="0"/>
        <w:autoSpaceDN w:val="0"/>
        <w:adjustRightInd w:val="0"/>
        <w:spacing w:line="233" w:lineRule="auto"/>
        <w:ind w:firstLine="0"/>
        <w:jc w:val="center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проекта нормативного правового акта  и сводного отчета к нему</w:t>
      </w:r>
    </w:p>
    <w:p w:rsidR="00C13740" w:rsidRPr="004D02AF" w:rsidRDefault="00C13740" w:rsidP="00C13740">
      <w:pPr>
        <w:spacing w:line="233" w:lineRule="auto"/>
        <w:rPr>
          <w:szCs w:val="28"/>
        </w:rPr>
      </w:pPr>
    </w:p>
    <w:p w:rsidR="00C13740" w:rsidRPr="000C6F69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Наименование проекта нормативного правового акта: проект постановления Правительства Курской области </w:t>
      </w:r>
      <w:r w:rsidR="00911C02" w:rsidRPr="000C6F69">
        <w:rPr>
          <w:bCs/>
          <w:color w:val="000000" w:themeColor="text1"/>
          <w:szCs w:val="28"/>
        </w:rPr>
        <w:t>«</w:t>
      </w:r>
      <w:r w:rsidR="00FC180E" w:rsidRPr="00AC520C">
        <w:rPr>
          <w:szCs w:val="28"/>
        </w:rPr>
        <w:t>О внесении изменений в постановление Правительства Курской области от 27.05.2024 № 408-пп</w:t>
      </w:r>
      <w:r w:rsidR="00911C02" w:rsidRPr="000C6F69">
        <w:rPr>
          <w:szCs w:val="28"/>
        </w:rPr>
        <w:t>»</w:t>
      </w:r>
      <w:r w:rsidRPr="000C6F69">
        <w:rPr>
          <w:rFonts w:cs="Times New Roman"/>
          <w:szCs w:val="28"/>
        </w:rPr>
        <w:t xml:space="preserve">. </w:t>
      </w:r>
    </w:p>
    <w:p w:rsidR="00C13740" w:rsidRPr="000C6F69" w:rsidRDefault="00C13740" w:rsidP="000C6F69">
      <w:pPr>
        <w:spacing w:line="228" w:lineRule="auto"/>
        <w:ind w:left="34" w:hanging="1"/>
        <w:jc w:val="both"/>
        <w:rPr>
          <w:rFonts w:eastAsia="Times New Roman" w:cs="Times New Roman"/>
          <w:sz w:val="26"/>
          <w:szCs w:val="26"/>
          <w:lang w:eastAsia="ru-RU"/>
        </w:rPr>
      </w:pPr>
      <w:r w:rsidRPr="00911C02">
        <w:rPr>
          <w:rFonts w:cs="Times New Roman"/>
          <w:szCs w:val="28"/>
        </w:rPr>
        <w:t xml:space="preserve">Размещение материалов в информационно-телекоммуникационной сети «Интернет»: </w:t>
      </w:r>
      <w:r w:rsidR="00911C02" w:rsidRPr="00911C02">
        <w:rPr>
          <w:szCs w:val="28"/>
        </w:rPr>
        <w:t>в государственной информационной системе «Интернет-портал правовой информации Курской области» (https://kurskpravo.ru/) /«Проекты нормативных правовых актов и сводных отчетов»</w:t>
      </w:r>
      <w:r w:rsidR="00911C02">
        <w:rPr>
          <w:szCs w:val="28"/>
        </w:rPr>
        <w:t xml:space="preserve"> </w:t>
      </w:r>
      <w:r w:rsidR="00911C02" w:rsidRPr="0019289E">
        <w:t xml:space="preserve">(ссылка </w:t>
      </w:r>
      <w:r w:rsidR="00FC180E" w:rsidRPr="002164C9">
        <w:rPr>
          <w:szCs w:val="28"/>
        </w:rPr>
        <w:t>https://kurskpravo.ru/npa_detail/855</w:t>
      </w:r>
      <w:r w:rsidR="00911C02" w:rsidRPr="0019289E">
        <w:t>)</w:t>
      </w:r>
      <w:r w:rsidRPr="00911C02">
        <w:rPr>
          <w:rFonts w:cs="Times New Roman"/>
          <w:szCs w:val="28"/>
        </w:rPr>
        <w:t xml:space="preserve">.  </w:t>
      </w:r>
    </w:p>
    <w:p w:rsidR="00C13740" w:rsidRPr="00FE7C00" w:rsidRDefault="00C13740" w:rsidP="00DD28B4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 xml:space="preserve">Даты проведения публичного обсуждения: </w:t>
      </w:r>
      <w:r w:rsidR="00FE7C00">
        <w:rPr>
          <w:sz w:val="27"/>
          <w:szCs w:val="27"/>
        </w:rPr>
        <w:t xml:space="preserve">с </w:t>
      </w:r>
      <w:r w:rsidR="00FC180E">
        <w:rPr>
          <w:szCs w:val="28"/>
        </w:rPr>
        <w:t>02.02</w:t>
      </w:r>
      <w:r w:rsidR="000C6F69">
        <w:rPr>
          <w:szCs w:val="28"/>
        </w:rPr>
        <w:t xml:space="preserve">.2026 по </w:t>
      </w:r>
      <w:r w:rsidR="00FC180E">
        <w:rPr>
          <w:szCs w:val="28"/>
        </w:rPr>
        <w:t>06.02</w:t>
      </w:r>
      <w:r w:rsidR="000C6F69">
        <w:rPr>
          <w:szCs w:val="28"/>
        </w:rPr>
        <w:t>.2026</w:t>
      </w:r>
      <w:r w:rsidRPr="00FE7C00">
        <w:rPr>
          <w:rFonts w:cs="Times New Roman"/>
          <w:szCs w:val="28"/>
        </w:rPr>
        <w:t>.</w:t>
      </w:r>
    </w:p>
    <w:p w:rsidR="00C13740" w:rsidRDefault="00C13740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  <w:r w:rsidRPr="004D02AF">
        <w:rPr>
          <w:rFonts w:cs="Times New Roman"/>
          <w:szCs w:val="28"/>
        </w:rPr>
        <w:t>Количество экспертов, участвовавших в публичном обсуждении: заседания экспертных групп не проводились.</w:t>
      </w:r>
    </w:p>
    <w:p w:rsidR="00C409F8" w:rsidRPr="004D02AF" w:rsidRDefault="00C409F8" w:rsidP="00CB0BB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cs="Times New Roman"/>
          <w:szCs w:val="28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10"/>
        <w:gridCol w:w="1984"/>
        <w:gridCol w:w="1241"/>
        <w:gridCol w:w="2161"/>
      </w:tblGrid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E71AD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71AD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Участник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Позиция участника  публичных </w:t>
            </w:r>
            <w:r>
              <w:rPr>
                <w:rFonts w:cs="Times New Roman"/>
                <w:sz w:val="20"/>
                <w:szCs w:val="20"/>
              </w:rPr>
              <w:t>обсуждений</w:t>
            </w:r>
            <w:r w:rsidRPr="00E71AD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Позиция регулирующего органа (учтено, учтено частично, не учтено)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 xml:space="preserve">Комментарии </w:t>
            </w:r>
            <w:r>
              <w:rPr>
                <w:rFonts w:cs="Times New Roman"/>
                <w:sz w:val="20"/>
                <w:szCs w:val="20"/>
              </w:rPr>
              <w:t>разработчика</w:t>
            </w:r>
            <w:r w:rsidRPr="00E71AD3">
              <w:rPr>
                <w:rFonts w:cs="Times New Roman"/>
                <w:sz w:val="20"/>
                <w:szCs w:val="20"/>
              </w:rPr>
              <w:t xml:space="preserve"> (сведения 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71AD3">
              <w:rPr>
                <w:rFonts w:cs="Times New Roman"/>
                <w:sz w:val="20"/>
                <w:szCs w:val="20"/>
              </w:rPr>
              <w:t>причинах отклонения замечаний и предложений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13740" w:rsidRPr="00E71AD3" w:rsidTr="00CB0B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40" w:rsidRPr="00E71AD3" w:rsidRDefault="00C13740" w:rsidP="00DD28B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E7C00" w:rsidRPr="00E71AD3" w:rsidTr="00FE7C00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2342DC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1BEC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0F78EB">
            <w:pPr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71AD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6D5DE0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2342DC">
              <w:rPr>
                <w:sz w:val="20"/>
                <w:szCs w:val="20"/>
              </w:rPr>
              <w:t>Курское региональное отделение Общероссийской общественной организации «Деловая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6D5DE0">
        <w:trPr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6D5DE0" w:rsidRPr="00E71AD3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Общественный совет при Министерстве сельского хозяйства Курской области</w:t>
            </w:r>
          </w:p>
          <w:p w:rsidR="006D5DE0" w:rsidRPr="002342DC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D5DE0" w:rsidRPr="00E71AD3" w:rsidTr="00FE7C00">
        <w:trPr>
          <w:trHeight w:val="2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6D5DE0" w:rsidRPr="006D5DE0" w:rsidRDefault="006D5DE0" w:rsidP="002467B4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 w:rsidR="00FC180E">
              <w:rPr>
                <w:sz w:val="20"/>
                <w:szCs w:val="20"/>
              </w:rPr>
              <w:t>Фатежский</w:t>
            </w:r>
            <w:proofErr w:type="spellEnd"/>
            <w:r w:rsidR="00FC180E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»</w:t>
            </w:r>
          </w:p>
          <w:p w:rsidR="006D5DE0" w:rsidRDefault="006D5DE0" w:rsidP="002467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Default="006D5DE0" w:rsidP="002467B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6D5DE0" w:rsidRDefault="006D5DE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0" w:rsidRPr="00E71AD3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RPr="00E71AD3" w:rsidTr="006D5DE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6D5DE0" w:rsidP="00FE7C0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FE7C0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0F78EB" w:rsidRDefault="00FC180E" w:rsidP="006D1BEC">
            <w:pPr>
              <w:spacing w:line="228" w:lineRule="auto"/>
              <w:ind w:left="34" w:hanging="3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ИП Глава КФХ Мельник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6D5DE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E71AD3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FE7C00" w:rsidTr="00FE7C00">
        <w:trPr>
          <w:trHeight w:val="217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6D5DE0" w:rsidRDefault="006D5DE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</w:tr>
      <w:tr w:rsidR="00FE7C00" w:rsidTr="00FE7C00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частично 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E7C00" w:rsidTr="00FE7C00">
        <w:trPr>
          <w:trHeight w:val="314"/>
        </w:trPr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B0BB8">
              <w:rPr>
                <w:rFonts w:cs="Times New Roman"/>
                <w:sz w:val="24"/>
                <w:szCs w:val="24"/>
              </w:rPr>
              <w:t>Общее количество неучтенных замечаний и предложений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00" w:rsidRPr="00CB0BB8" w:rsidRDefault="00FE7C00" w:rsidP="00FE7C0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4D02AF" w:rsidRPr="00CB0BB8" w:rsidRDefault="004D02AF" w:rsidP="00C13740">
      <w:pPr>
        <w:spacing w:line="228" w:lineRule="auto"/>
        <w:ind w:firstLine="0"/>
        <w:rPr>
          <w:sz w:val="26"/>
          <w:szCs w:val="26"/>
        </w:rPr>
      </w:pPr>
    </w:p>
    <w:p w:rsidR="006D5DE0" w:rsidRDefault="006D5DE0" w:rsidP="00C13740">
      <w:pPr>
        <w:spacing w:line="228" w:lineRule="auto"/>
        <w:ind w:firstLine="0"/>
        <w:rPr>
          <w:sz w:val="26"/>
          <w:szCs w:val="26"/>
          <w:lang w:val="en-US"/>
        </w:rPr>
      </w:pPr>
    </w:p>
    <w:p w:rsidR="00C13740" w:rsidRPr="00CB0BB8" w:rsidRDefault="00C13740" w:rsidP="00C13740">
      <w:pPr>
        <w:spacing w:line="228" w:lineRule="auto"/>
        <w:ind w:firstLine="0"/>
        <w:rPr>
          <w:sz w:val="26"/>
          <w:szCs w:val="26"/>
        </w:rPr>
      </w:pPr>
      <w:r w:rsidRPr="00CB0BB8">
        <w:rPr>
          <w:sz w:val="26"/>
          <w:szCs w:val="26"/>
        </w:rPr>
        <w:t>Министр сельского хозяйства</w:t>
      </w:r>
    </w:p>
    <w:p w:rsidR="00C13740" w:rsidRPr="00CB0BB8" w:rsidRDefault="00C13740" w:rsidP="00CB0BB8">
      <w:pPr>
        <w:spacing w:line="228" w:lineRule="auto"/>
        <w:ind w:right="-285" w:firstLine="0"/>
        <w:rPr>
          <w:iCs/>
          <w:sz w:val="26"/>
          <w:szCs w:val="26"/>
        </w:rPr>
      </w:pPr>
      <w:r w:rsidRPr="00CB0BB8">
        <w:rPr>
          <w:sz w:val="26"/>
          <w:szCs w:val="26"/>
        </w:rPr>
        <w:t xml:space="preserve">Курской области                                                               </w:t>
      </w:r>
      <w:r w:rsidR="00CB0BB8">
        <w:rPr>
          <w:sz w:val="26"/>
          <w:szCs w:val="26"/>
        </w:rPr>
        <w:t xml:space="preserve">          </w:t>
      </w:r>
      <w:r w:rsidRPr="00CB0BB8">
        <w:rPr>
          <w:sz w:val="26"/>
          <w:szCs w:val="26"/>
        </w:rPr>
        <w:t xml:space="preserve">    </w:t>
      </w:r>
      <w:r w:rsidR="00CB0BB8">
        <w:rPr>
          <w:sz w:val="26"/>
          <w:szCs w:val="26"/>
        </w:rPr>
        <w:t xml:space="preserve">   </w:t>
      </w:r>
      <w:r w:rsidRPr="00CB0BB8">
        <w:rPr>
          <w:sz w:val="26"/>
          <w:szCs w:val="26"/>
        </w:rPr>
        <w:t xml:space="preserve">      Н.А. Гончарова</w:t>
      </w:r>
    </w:p>
    <w:p w:rsidR="006D5DE0" w:rsidRDefault="006D5DE0" w:rsidP="00C13740">
      <w:pPr>
        <w:ind w:firstLine="0"/>
        <w:rPr>
          <w:iCs/>
          <w:sz w:val="26"/>
          <w:szCs w:val="26"/>
          <w:lang w:val="en-US"/>
        </w:rPr>
      </w:pPr>
    </w:p>
    <w:p w:rsidR="00C13740" w:rsidRPr="00CB0BB8" w:rsidRDefault="00FC180E" w:rsidP="00C13740">
      <w:pPr>
        <w:ind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09</w:t>
      </w:r>
      <w:r w:rsidR="00C13740" w:rsidRPr="00CB0BB8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>02</w:t>
      </w:r>
      <w:bookmarkStart w:id="0" w:name="_GoBack"/>
      <w:bookmarkEnd w:id="0"/>
      <w:r w:rsidR="00C13740" w:rsidRPr="00CB0BB8">
        <w:rPr>
          <w:iCs/>
          <w:sz w:val="26"/>
          <w:szCs w:val="26"/>
        </w:rPr>
        <w:t>.202</w:t>
      </w:r>
      <w:r w:rsidR="006D5DE0" w:rsidRPr="006D5DE0">
        <w:rPr>
          <w:iCs/>
          <w:sz w:val="26"/>
          <w:szCs w:val="26"/>
        </w:rPr>
        <w:t>6</w:t>
      </w:r>
      <w:r w:rsidR="00C13740" w:rsidRPr="00CB0BB8">
        <w:rPr>
          <w:iCs/>
          <w:sz w:val="26"/>
          <w:szCs w:val="26"/>
        </w:rPr>
        <w:t xml:space="preserve">      </w:t>
      </w:r>
    </w:p>
    <w:sectPr w:rsidR="00C13740" w:rsidRPr="00CB0BB8" w:rsidSect="00DD28B4"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EB" w:rsidRDefault="000F78EB">
      <w:r>
        <w:separator/>
      </w:r>
    </w:p>
  </w:endnote>
  <w:endnote w:type="continuationSeparator" w:id="0">
    <w:p w:rsidR="000F78EB" w:rsidRDefault="000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EB" w:rsidRDefault="000F78EB">
      <w:r>
        <w:separator/>
      </w:r>
    </w:p>
  </w:footnote>
  <w:footnote w:type="continuationSeparator" w:id="0">
    <w:p w:rsidR="000F78EB" w:rsidRDefault="000F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324885"/>
      <w:docPartObj>
        <w:docPartGallery w:val="Page Numbers (Top of Page)"/>
        <w:docPartUnique/>
      </w:docPartObj>
    </w:sdtPr>
    <w:sdtEndPr/>
    <w:sdtContent>
      <w:p w:rsidR="000F78EB" w:rsidRDefault="000F78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80E">
          <w:rPr>
            <w:noProof/>
          </w:rPr>
          <w:t>2</w:t>
        </w:r>
        <w:r>
          <w:fldChar w:fldCharType="end"/>
        </w:r>
      </w:p>
    </w:sdtContent>
  </w:sdt>
  <w:p w:rsidR="000F78EB" w:rsidRDefault="000F7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40"/>
    <w:rsid w:val="000C6F69"/>
    <w:rsid w:val="000F577C"/>
    <w:rsid w:val="000F78EB"/>
    <w:rsid w:val="00147FEA"/>
    <w:rsid w:val="001D01A3"/>
    <w:rsid w:val="00212CF9"/>
    <w:rsid w:val="003D35F3"/>
    <w:rsid w:val="00452FD2"/>
    <w:rsid w:val="004D02AF"/>
    <w:rsid w:val="0059675B"/>
    <w:rsid w:val="006754EE"/>
    <w:rsid w:val="006D1BEC"/>
    <w:rsid w:val="006D5DE0"/>
    <w:rsid w:val="00893018"/>
    <w:rsid w:val="00911C02"/>
    <w:rsid w:val="009D50FE"/>
    <w:rsid w:val="00A07877"/>
    <w:rsid w:val="00BB71E2"/>
    <w:rsid w:val="00C13740"/>
    <w:rsid w:val="00C2187D"/>
    <w:rsid w:val="00C409F8"/>
    <w:rsid w:val="00CB0BB8"/>
    <w:rsid w:val="00D573E6"/>
    <w:rsid w:val="00DD28B4"/>
    <w:rsid w:val="00DD4234"/>
    <w:rsid w:val="00DF4FF9"/>
    <w:rsid w:val="00E85D6B"/>
    <w:rsid w:val="00EB01B2"/>
    <w:rsid w:val="00EC5C9C"/>
    <w:rsid w:val="00EF030E"/>
    <w:rsid w:val="00FA28E6"/>
    <w:rsid w:val="00FC180E"/>
    <w:rsid w:val="00FD3200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4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3740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6754E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75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3</cp:revision>
  <cp:lastPrinted>2026-01-30T14:04:00Z</cp:lastPrinted>
  <dcterms:created xsi:type="dcterms:W3CDTF">2026-02-09T10:54:00Z</dcterms:created>
  <dcterms:modified xsi:type="dcterms:W3CDTF">2026-02-09T11:04:00Z</dcterms:modified>
</cp:coreProperties>
</file>