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28E42B17" w:rsidR="002D4251" w:rsidRDefault="00A904D0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BC3C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11D" w:rsidRPr="0010711D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1071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0711D" w:rsidRPr="0010711D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Курской области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7C0BDA" w14:textId="77777777" w:rsidR="000D2662" w:rsidRPr="00A904D0" w:rsidRDefault="000D2662" w:rsidP="000D26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734FD" w14:textId="3A4F06E5" w:rsidR="00A904D0" w:rsidRDefault="009B3B82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C84B2C" wp14:editId="6E7F686D">
            <wp:extent cx="4731488" cy="3548616"/>
            <wp:effectExtent l="0" t="0" r="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822" cy="355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AA3A" w14:textId="77777777" w:rsidR="000D2662" w:rsidRDefault="000D266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5A854262" w:rsidR="0028596E" w:rsidRDefault="0028596E" w:rsidP="009B3B8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проводит дополнительные публичные обсуждения в рамках процедуры оценки регулирующего воздействия по проекту </w:t>
      </w:r>
      <w:r w:rsidR="0010711D">
        <w:rPr>
          <w:rFonts w:ascii="Times New Roman" w:hAnsi="Times New Roman" w:cs="Times New Roman"/>
          <w:sz w:val="26"/>
          <w:szCs w:val="26"/>
        </w:rPr>
        <w:t>постановления 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E71CFA" w:rsidRPr="00E71CFA">
        <w:rPr>
          <w:rFonts w:ascii="Times New Roman" w:hAnsi="Times New Roman" w:cs="Times New Roman"/>
          <w:sz w:val="26"/>
          <w:szCs w:val="26"/>
        </w:rPr>
        <w:t>«</w:t>
      </w:r>
      <w:r w:rsidR="009B3B82" w:rsidRPr="009B3B8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Курской области от 01.03.2021 № 169-па «Об особо охраняемой природной территории регионального значения – природном парке</w:t>
      </w:r>
      <w:r w:rsidR="009B3B82">
        <w:rPr>
          <w:rFonts w:ascii="Times New Roman" w:hAnsi="Times New Roman" w:cs="Times New Roman"/>
          <w:sz w:val="26"/>
          <w:szCs w:val="26"/>
        </w:rPr>
        <w:t xml:space="preserve"> </w:t>
      </w:r>
      <w:r w:rsidR="009B3B82" w:rsidRPr="009B3B82">
        <w:rPr>
          <w:rFonts w:ascii="Times New Roman" w:hAnsi="Times New Roman" w:cs="Times New Roman"/>
          <w:sz w:val="26"/>
          <w:szCs w:val="26"/>
        </w:rPr>
        <w:t>«Парк «Боева дача</w:t>
      </w:r>
      <w:r w:rsidR="009B3B82"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5FD2E2A5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B3B82">
        <w:rPr>
          <w:rFonts w:ascii="Times New Roman" w:hAnsi="Times New Roman" w:cs="Times New Roman"/>
          <w:sz w:val="26"/>
          <w:szCs w:val="26"/>
        </w:rPr>
        <w:t>приведения Положения о природном парке регионального значения «Парк «Боева Дача» в соответствии с Законом Курской области от 22.11.2007 года «О некоторых вопросах в области охраны и использования особо охраняемых природных территорий в Курской области», в том числе в части изменения названия и в целях корректировки Положения в части изменений, внесенных в Лесохозяйственный регламент Курского городского лесничества. Утвержденных постановлением Администрации города Курска 20.03.2019 № 586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04A2290A" w14:textId="340DCFCE" w:rsidR="00EA1247" w:rsidRPr="00507C65" w:rsidRDefault="00BF6B02" w:rsidP="002711D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0B3E1D0C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</w:t>
      </w:r>
      <w:r w:rsidR="009B3B82" w:rsidRPr="009B3B82">
        <w:rPr>
          <w:rFonts w:ascii="Times New Roman" w:hAnsi="Times New Roman" w:cs="Times New Roman"/>
          <w:sz w:val="28"/>
          <w:szCs w:val="28"/>
        </w:rPr>
        <w:t>https://kurskpravo.ru/npa_detail/694</w:t>
      </w:r>
      <w:r w:rsidR="004B7520" w:rsidRPr="00507C65">
        <w:rPr>
          <w:rFonts w:ascii="Times New Roman" w:hAnsi="Times New Roman" w:cs="Times New Roman"/>
          <w:sz w:val="28"/>
          <w:szCs w:val="28"/>
        </w:rPr>
        <w:t>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E945C9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945C9">
        <w:rPr>
          <w:rFonts w:ascii="Times New Roman" w:hAnsi="Times New Roman" w:cs="Times New Roman"/>
          <w:i/>
          <w:iCs/>
          <w:sz w:val="28"/>
          <w:szCs w:val="28"/>
        </w:rPr>
        <w:t>января</w:t>
      </w:r>
      <w:r w:rsidR="002718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E945C9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D2662"/>
    <w:rsid w:val="000E68E1"/>
    <w:rsid w:val="000F4F27"/>
    <w:rsid w:val="00102A86"/>
    <w:rsid w:val="0010711D"/>
    <w:rsid w:val="00122AF6"/>
    <w:rsid w:val="00151D83"/>
    <w:rsid w:val="00151F4F"/>
    <w:rsid w:val="002021F7"/>
    <w:rsid w:val="00206A90"/>
    <w:rsid w:val="0024114F"/>
    <w:rsid w:val="002711D1"/>
    <w:rsid w:val="002718B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56023"/>
    <w:rsid w:val="009B3B82"/>
    <w:rsid w:val="009D0C80"/>
    <w:rsid w:val="009F6A0E"/>
    <w:rsid w:val="00A246E5"/>
    <w:rsid w:val="00A904D0"/>
    <w:rsid w:val="00AC5475"/>
    <w:rsid w:val="00B55FD2"/>
    <w:rsid w:val="00BC3C1C"/>
    <w:rsid w:val="00BF6B02"/>
    <w:rsid w:val="00C53313"/>
    <w:rsid w:val="00C73D77"/>
    <w:rsid w:val="00CD63D3"/>
    <w:rsid w:val="00E71CFA"/>
    <w:rsid w:val="00E945C9"/>
    <w:rsid w:val="00E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37</cp:revision>
  <cp:lastPrinted>2025-12-22T08:45:00Z</cp:lastPrinted>
  <dcterms:created xsi:type="dcterms:W3CDTF">2025-05-27T09:18:00Z</dcterms:created>
  <dcterms:modified xsi:type="dcterms:W3CDTF">2025-12-24T13:28:00Z</dcterms:modified>
</cp:coreProperties>
</file>