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7C" w:rsidRPr="0016297C" w:rsidRDefault="0016297C" w:rsidP="0016297C">
      <w:pPr>
        <w:jc w:val="right"/>
        <w:rPr>
          <w:bCs/>
        </w:rPr>
      </w:pPr>
      <w:bookmarkStart w:id="0" w:name="_GoBack"/>
      <w:bookmarkEnd w:id="0"/>
      <w:r w:rsidRPr="0016297C">
        <w:rPr>
          <w:bCs/>
        </w:rPr>
        <w:t xml:space="preserve">Вносится Губернатором Курской области </w:t>
      </w:r>
    </w:p>
    <w:p w:rsidR="0016297C" w:rsidRPr="0016297C" w:rsidRDefault="0016297C" w:rsidP="0016297C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16297C" w:rsidRPr="0016297C" w:rsidRDefault="0016297C" w:rsidP="0016297C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16297C">
        <w:rPr>
          <w:sz w:val="28"/>
          <w:szCs w:val="20"/>
        </w:rPr>
        <w:t xml:space="preserve">ПРОЕКТ  </w:t>
      </w:r>
    </w:p>
    <w:p w:rsidR="0016297C" w:rsidRPr="0016297C" w:rsidRDefault="0016297C" w:rsidP="0016297C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6297C">
        <w:rPr>
          <w:sz w:val="28"/>
          <w:szCs w:val="28"/>
        </w:rPr>
        <w:t xml:space="preserve">                                                                  </w:t>
      </w:r>
    </w:p>
    <w:p w:rsidR="0016297C" w:rsidRPr="0016297C" w:rsidRDefault="0016297C" w:rsidP="0016297C">
      <w:pPr>
        <w:jc w:val="center"/>
        <w:rPr>
          <w:b/>
          <w:spacing w:val="6"/>
          <w:sz w:val="34"/>
          <w:szCs w:val="34"/>
        </w:rPr>
      </w:pPr>
      <w:r w:rsidRPr="0016297C">
        <w:rPr>
          <w:b/>
          <w:spacing w:val="6"/>
          <w:sz w:val="34"/>
          <w:szCs w:val="34"/>
        </w:rPr>
        <w:t xml:space="preserve">К У </w:t>
      </w:r>
      <w:proofErr w:type="gramStart"/>
      <w:r w:rsidRPr="0016297C">
        <w:rPr>
          <w:b/>
          <w:spacing w:val="6"/>
          <w:sz w:val="34"/>
          <w:szCs w:val="34"/>
        </w:rPr>
        <w:t>Р</w:t>
      </w:r>
      <w:proofErr w:type="gramEnd"/>
      <w:r w:rsidRPr="0016297C">
        <w:rPr>
          <w:b/>
          <w:spacing w:val="6"/>
          <w:sz w:val="34"/>
          <w:szCs w:val="34"/>
        </w:rPr>
        <w:t xml:space="preserve"> С К А Я    О Б Л А С Т Ь</w:t>
      </w:r>
    </w:p>
    <w:p w:rsidR="0016297C" w:rsidRPr="0016297C" w:rsidRDefault="0016297C" w:rsidP="0016297C">
      <w:pPr>
        <w:jc w:val="center"/>
        <w:rPr>
          <w:b/>
          <w:sz w:val="34"/>
          <w:szCs w:val="34"/>
        </w:rPr>
      </w:pPr>
      <w:r w:rsidRPr="0016297C">
        <w:rPr>
          <w:b/>
          <w:sz w:val="34"/>
          <w:szCs w:val="34"/>
        </w:rPr>
        <w:t xml:space="preserve"> </w:t>
      </w:r>
    </w:p>
    <w:p w:rsidR="0016297C" w:rsidRPr="0016297C" w:rsidRDefault="0016297C" w:rsidP="0016297C">
      <w:pPr>
        <w:jc w:val="center"/>
        <w:rPr>
          <w:b/>
          <w:spacing w:val="6"/>
          <w:sz w:val="36"/>
          <w:szCs w:val="36"/>
        </w:rPr>
      </w:pPr>
      <w:proofErr w:type="gramStart"/>
      <w:r w:rsidRPr="0016297C">
        <w:rPr>
          <w:b/>
          <w:spacing w:val="6"/>
          <w:sz w:val="36"/>
          <w:szCs w:val="36"/>
        </w:rPr>
        <w:t>З</w:t>
      </w:r>
      <w:proofErr w:type="gramEnd"/>
      <w:r w:rsidRPr="0016297C">
        <w:rPr>
          <w:b/>
          <w:spacing w:val="6"/>
          <w:sz w:val="36"/>
          <w:szCs w:val="36"/>
        </w:rPr>
        <w:t xml:space="preserve"> А К О Н </w:t>
      </w:r>
    </w:p>
    <w:p w:rsidR="0016297C" w:rsidRDefault="0016297C" w:rsidP="0016297C">
      <w:pPr>
        <w:jc w:val="center"/>
        <w:rPr>
          <w:b/>
          <w:sz w:val="28"/>
          <w:szCs w:val="28"/>
        </w:rPr>
      </w:pPr>
    </w:p>
    <w:p w:rsidR="00943B0B" w:rsidRPr="0016297C" w:rsidRDefault="00943B0B" w:rsidP="0016297C">
      <w:pPr>
        <w:jc w:val="center"/>
        <w:rPr>
          <w:b/>
          <w:sz w:val="28"/>
          <w:szCs w:val="28"/>
        </w:rPr>
      </w:pPr>
    </w:p>
    <w:p w:rsidR="0016297C" w:rsidRPr="0016297C" w:rsidRDefault="0016297C" w:rsidP="0016297C">
      <w:pPr>
        <w:jc w:val="center"/>
        <w:rPr>
          <w:b/>
          <w:sz w:val="28"/>
          <w:szCs w:val="28"/>
        </w:rPr>
      </w:pPr>
    </w:p>
    <w:p w:rsidR="00E06630" w:rsidRPr="00E06630" w:rsidRDefault="00E06630" w:rsidP="00E06630">
      <w:pPr>
        <w:jc w:val="center"/>
        <w:rPr>
          <w:b/>
          <w:sz w:val="28"/>
          <w:szCs w:val="28"/>
        </w:rPr>
      </w:pPr>
      <w:r w:rsidRPr="00E06630">
        <w:rPr>
          <w:b/>
          <w:sz w:val="28"/>
          <w:szCs w:val="28"/>
        </w:rPr>
        <w:t xml:space="preserve">О порядке установления специальных семеноводческих зон </w:t>
      </w:r>
    </w:p>
    <w:p w:rsidR="00943B0B" w:rsidRDefault="00E06630" w:rsidP="00E06630">
      <w:pPr>
        <w:jc w:val="center"/>
        <w:rPr>
          <w:b/>
          <w:sz w:val="28"/>
          <w:szCs w:val="28"/>
        </w:rPr>
      </w:pPr>
      <w:r w:rsidRPr="00E06630">
        <w:rPr>
          <w:b/>
          <w:sz w:val="28"/>
          <w:szCs w:val="28"/>
        </w:rPr>
        <w:t>на территории Курской области</w:t>
      </w:r>
      <w:r w:rsidR="00ED043E" w:rsidRPr="00E204E0">
        <w:rPr>
          <w:b/>
          <w:sz w:val="28"/>
          <w:szCs w:val="28"/>
        </w:rPr>
        <w:br/>
      </w:r>
    </w:p>
    <w:p w:rsidR="00252DFD" w:rsidRDefault="00252DFD" w:rsidP="00E06630">
      <w:pPr>
        <w:jc w:val="center"/>
        <w:rPr>
          <w:b/>
          <w:sz w:val="28"/>
          <w:szCs w:val="28"/>
        </w:rPr>
      </w:pPr>
    </w:p>
    <w:p w:rsidR="00252DFD" w:rsidRPr="00E204E0" w:rsidRDefault="00252DFD" w:rsidP="00E06630">
      <w:pPr>
        <w:jc w:val="center"/>
        <w:rPr>
          <w:b/>
          <w:sz w:val="28"/>
          <w:szCs w:val="28"/>
        </w:rPr>
      </w:pPr>
    </w:p>
    <w:p w:rsidR="00F37E9B" w:rsidRPr="00E204E0" w:rsidRDefault="00F37E9B" w:rsidP="00F37E9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04E0">
        <w:rPr>
          <w:rFonts w:ascii="Times New Roman" w:hAnsi="Times New Roman"/>
          <w:sz w:val="28"/>
          <w:szCs w:val="28"/>
        </w:rPr>
        <w:t>Принят</w:t>
      </w:r>
      <w:proofErr w:type="gramEnd"/>
      <w:r w:rsidRPr="00E204E0">
        <w:rPr>
          <w:rFonts w:ascii="Times New Roman" w:hAnsi="Times New Roman"/>
          <w:sz w:val="28"/>
          <w:szCs w:val="28"/>
        </w:rPr>
        <w:t xml:space="preserve"> Курской областной Думой</w:t>
      </w:r>
      <w:r w:rsidR="00E204E0" w:rsidRPr="00E204E0">
        <w:rPr>
          <w:rFonts w:ascii="Times New Roman" w:hAnsi="Times New Roman"/>
          <w:sz w:val="28"/>
          <w:szCs w:val="28"/>
        </w:rPr>
        <w:t xml:space="preserve">                 </w:t>
      </w:r>
      <w:r w:rsidR="00943B0B" w:rsidRPr="00E204E0">
        <w:rPr>
          <w:rFonts w:ascii="Times New Roman" w:hAnsi="Times New Roman"/>
          <w:sz w:val="28"/>
          <w:szCs w:val="28"/>
        </w:rPr>
        <w:t xml:space="preserve"> </w:t>
      </w:r>
      <w:r w:rsidRPr="00E204E0">
        <w:rPr>
          <w:rFonts w:ascii="Times New Roman" w:hAnsi="Times New Roman"/>
          <w:sz w:val="28"/>
          <w:szCs w:val="28"/>
        </w:rPr>
        <w:t>«____»___________ 202</w:t>
      </w:r>
      <w:r w:rsidR="006651B5" w:rsidRPr="00E204E0">
        <w:rPr>
          <w:rFonts w:ascii="Times New Roman" w:hAnsi="Times New Roman"/>
          <w:sz w:val="28"/>
          <w:szCs w:val="28"/>
        </w:rPr>
        <w:t>5</w:t>
      </w:r>
      <w:r w:rsidRPr="00E204E0">
        <w:rPr>
          <w:rFonts w:ascii="Times New Roman" w:hAnsi="Times New Roman"/>
          <w:sz w:val="28"/>
          <w:szCs w:val="28"/>
        </w:rPr>
        <w:t xml:space="preserve"> года</w:t>
      </w:r>
    </w:p>
    <w:p w:rsidR="00943B0B" w:rsidRPr="00E204E0" w:rsidRDefault="00943B0B" w:rsidP="00044ACA">
      <w:pPr>
        <w:pStyle w:val="ConsPlusNormal"/>
        <w:ind w:firstLine="709"/>
        <w:jc w:val="both"/>
        <w:rPr>
          <w:b/>
        </w:rPr>
      </w:pPr>
    </w:p>
    <w:p w:rsidR="00943B0B" w:rsidRDefault="00943B0B" w:rsidP="00044ACA">
      <w:pPr>
        <w:pStyle w:val="ConsPlusNormal"/>
        <w:ind w:firstLine="709"/>
        <w:jc w:val="both"/>
        <w:rPr>
          <w:b/>
        </w:rPr>
      </w:pPr>
    </w:p>
    <w:p w:rsidR="00252DFD" w:rsidRPr="00E204E0" w:rsidRDefault="00252DFD" w:rsidP="00044ACA">
      <w:pPr>
        <w:pStyle w:val="ConsPlusNormal"/>
        <w:ind w:firstLine="709"/>
        <w:jc w:val="both"/>
        <w:rPr>
          <w:b/>
        </w:rPr>
      </w:pPr>
    </w:p>
    <w:p w:rsidR="00BA1C3E" w:rsidRPr="00BA1C3E" w:rsidRDefault="00BA1C3E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A1C3E">
        <w:rPr>
          <w:rFonts w:eastAsia="Calibri"/>
          <w:b/>
          <w:bCs/>
          <w:sz w:val="28"/>
          <w:szCs w:val="28"/>
          <w:lang w:eastAsia="en-US"/>
        </w:rPr>
        <w:t>Статья 1. Предмет регулирования настоящего Закона</w:t>
      </w: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A1C3E" w:rsidRPr="003B5D89" w:rsidRDefault="001D4958" w:rsidP="00BA1C3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Настоящим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Закон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в соответствии с </w:t>
      </w:r>
      <w:r w:rsidR="001E6489">
        <w:rPr>
          <w:rFonts w:eastAsia="Calibri"/>
          <w:bCs/>
          <w:sz w:val="28"/>
          <w:szCs w:val="28"/>
          <w:lang w:eastAsia="en-US"/>
        </w:rPr>
        <w:t>Федеральным законом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A1C3E">
        <w:rPr>
          <w:rFonts w:eastAsia="Calibri"/>
          <w:bCs/>
          <w:sz w:val="28"/>
          <w:szCs w:val="28"/>
          <w:lang w:eastAsia="en-US"/>
        </w:rPr>
        <w:t>30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декабря 20</w:t>
      </w:r>
      <w:r w:rsidR="00BA1C3E">
        <w:rPr>
          <w:rFonts w:eastAsia="Calibri"/>
          <w:bCs/>
          <w:sz w:val="28"/>
          <w:szCs w:val="28"/>
          <w:lang w:eastAsia="en-US"/>
        </w:rPr>
        <w:t>21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BA1C3E">
        <w:rPr>
          <w:rFonts w:eastAsia="Calibri"/>
          <w:bCs/>
          <w:sz w:val="28"/>
          <w:szCs w:val="28"/>
          <w:lang w:eastAsia="en-US"/>
        </w:rPr>
        <w:t>454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-ФЗ «О </w:t>
      </w:r>
      <w:r w:rsidR="00BA1C3E">
        <w:rPr>
          <w:rFonts w:eastAsia="Calibri"/>
          <w:bCs/>
          <w:sz w:val="28"/>
          <w:szCs w:val="28"/>
          <w:lang w:eastAsia="en-US"/>
        </w:rPr>
        <w:t xml:space="preserve">семеноводстве» </w:t>
      </w:r>
      <w:r w:rsidR="001E6489">
        <w:rPr>
          <w:rFonts w:eastAsia="Calibri"/>
          <w:bCs/>
          <w:sz w:val="28"/>
          <w:szCs w:val="28"/>
          <w:lang w:eastAsia="en-US"/>
        </w:rPr>
        <w:t>и</w:t>
      </w:r>
      <w:r w:rsidR="001E6489" w:rsidRPr="001E6489">
        <w:rPr>
          <w:sz w:val="20"/>
        </w:rPr>
        <w:t xml:space="preserve"> </w:t>
      </w:r>
      <w:r w:rsidR="001E6489" w:rsidRPr="001E6489">
        <w:rPr>
          <w:sz w:val="28"/>
          <w:szCs w:val="28"/>
        </w:rPr>
        <w:t>Федеральным з</w:t>
      </w:r>
      <w:r w:rsidR="001E6489">
        <w:rPr>
          <w:sz w:val="28"/>
          <w:szCs w:val="28"/>
        </w:rPr>
        <w:t>аконом от 21 декабря 2021 года № 414-ФЗ «</w:t>
      </w:r>
      <w:r w:rsidR="001E6489" w:rsidRPr="001E6489">
        <w:rPr>
          <w:sz w:val="28"/>
          <w:szCs w:val="28"/>
        </w:rPr>
        <w:t>Об общих принципах организации публичной власти в</w:t>
      </w:r>
      <w:r w:rsidR="001E6489">
        <w:rPr>
          <w:sz w:val="28"/>
          <w:szCs w:val="28"/>
        </w:rPr>
        <w:t xml:space="preserve"> субъектах Российской Федерации» </w:t>
      </w:r>
      <w:r w:rsidR="00BA1C3E">
        <w:rPr>
          <w:rFonts w:eastAsia="Calibri"/>
          <w:bCs/>
          <w:sz w:val="28"/>
          <w:szCs w:val="28"/>
          <w:lang w:eastAsia="en-US"/>
        </w:rPr>
        <w:t>определяет</w:t>
      </w:r>
      <w:r w:rsidR="001E6489">
        <w:rPr>
          <w:rFonts w:eastAsia="Calibri"/>
          <w:bCs/>
          <w:sz w:val="28"/>
          <w:szCs w:val="28"/>
          <w:lang w:eastAsia="en-US"/>
        </w:rPr>
        <w:t>ся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порядок </w:t>
      </w:r>
      <w:r w:rsidR="00BA1C3E">
        <w:rPr>
          <w:rFonts w:eastAsia="Calibri"/>
          <w:bCs/>
          <w:sz w:val="28"/>
          <w:szCs w:val="28"/>
          <w:lang w:eastAsia="en-US"/>
        </w:rPr>
        <w:t xml:space="preserve">установления специальных семеноводческих зон на </w:t>
      </w:r>
      <w:r w:rsidR="00BA1C3E" w:rsidRPr="003B5D89">
        <w:rPr>
          <w:rFonts w:eastAsia="Calibri"/>
          <w:bCs/>
          <w:sz w:val="28"/>
          <w:szCs w:val="28"/>
          <w:lang w:eastAsia="en-US"/>
        </w:rPr>
        <w:t>территори</w:t>
      </w:r>
      <w:r w:rsidR="00BA1C3E">
        <w:rPr>
          <w:rFonts w:eastAsia="Calibri"/>
          <w:bCs/>
          <w:sz w:val="28"/>
          <w:szCs w:val="28"/>
          <w:lang w:eastAsia="en-US"/>
        </w:rPr>
        <w:t>и</w:t>
      </w:r>
      <w:r w:rsidR="00BA1C3E" w:rsidRPr="003B5D89">
        <w:rPr>
          <w:rFonts w:eastAsia="Calibri"/>
          <w:bCs/>
          <w:sz w:val="28"/>
          <w:szCs w:val="28"/>
          <w:lang w:eastAsia="en-US"/>
        </w:rPr>
        <w:t xml:space="preserve"> Курской области.</w:t>
      </w:r>
    </w:p>
    <w:p w:rsidR="00BA1C3E" w:rsidRDefault="00BA1C3E" w:rsidP="00BA1C3E">
      <w:pPr>
        <w:ind w:firstLine="709"/>
        <w:jc w:val="both"/>
        <w:rPr>
          <w:color w:val="000000" w:themeColor="text1"/>
          <w:sz w:val="28"/>
          <w:szCs w:val="28"/>
        </w:rPr>
      </w:pP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73554">
        <w:rPr>
          <w:b/>
          <w:sz w:val="28"/>
          <w:szCs w:val="28"/>
        </w:rPr>
        <w:t>Статья 2.</w:t>
      </w:r>
      <w:r>
        <w:rPr>
          <w:b/>
          <w:sz w:val="28"/>
          <w:szCs w:val="28"/>
        </w:rPr>
        <w:t xml:space="preserve"> Основные понятия, используемые в настоящем Законе</w:t>
      </w:r>
    </w:p>
    <w:p w:rsidR="00BA1C3E" w:rsidRDefault="00BA1C3E" w:rsidP="00BA1C3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A1C3E" w:rsidRPr="004E2B10" w:rsidRDefault="00BA1C3E" w:rsidP="007B6686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Понятия, используемые в настоящем Законе, применяются </w:t>
      </w:r>
      <w:r>
        <w:rPr>
          <w:sz w:val="28"/>
          <w:szCs w:val="28"/>
        </w:rPr>
        <w:br/>
        <w:t xml:space="preserve">в значениях, определенных Федеральным законом 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от </w:t>
      </w:r>
      <w:r w:rsidR="001E6489">
        <w:rPr>
          <w:rFonts w:eastAsia="Calibri"/>
          <w:bCs/>
          <w:sz w:val="28"/>
          <w:szCs w:val="28"/>
          <w:lang w:eastAsia="en-US"/>
        </w:rPr>
        <w:t>30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 декабря 20</w:t>
      </w:r>
      <w:r w:rsidR="001E6489">
        <w:rPr>
          <w:rFonts w:eastAsia="Calibri"/>
          <w:bCs/>
          <w:sz w:val="28"/>
          <w:szCs w:val="28"/>
          <w:lang w:eastAsia="en-US"/>
        </w:rPr>
        <w:t>21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 года № </w:t>
      </w:r>
      <w:r w:rsidR="001E6489">
        <w:rPr>
          <w:rFonts w:eastAsia="Calibri"/>
          <w:bCs/>
          <w:sz w:val="28"/>
          <w:szCs w:val="28"/>
          <w:lang w:eastAsia="en-US"/>
        </w:rPr>
        <w:t>454</w:t>
      </w:r>
      <w:r w:rsidR="001E6489" w:rsidRPr="003B5D89">
        <w:rPr>
          <w:rFonts w:eastAsia="Calibri"/>
          <w:bCs/>
          <w:sz w:val="28"/>
          <w:szCs w:val="28"/>
          <w:lang w:eastAsia="en-US"/>
        </w:rPr>
        <w:t xml:space="preserve">-ФЗ «О </w:t>
      </w:r>
      <w:r w:rsidR="001E6489">
        <w:rPr>
          <w:rFonts w:eastAsia="Calibri"/>
          <w:bCs/>
          <w:sz w:val="28"/>
          <w:szCs w:val="28"/>
          <w:lang w:eastAsia="en-US"/>
        </w:rPr>
        <w:t>семеноводстве»</w:t>
      </w:r>
      <w:r>
        <w:rPr>
          <w:sz w:val="28"/>
          <w:szCs w:val="28"/>
        </w:rPr>
        <w:t>.</w:t>
      </w:r>
    </w:p>
    <w:p w:rsidR="00943B0B" w:rsidRPr="00E204E0" w:rsidRDefault="00943B0B" w:rsidP="00044ACA">
      <w:pPr>
        <w:ind w:firstLine="709"/>
        <w:jc w:val="both"/>
        <w:rPr>
          <w:color w:val="000000" w:themeColor="text1"/>
          <w:sz w:val="28"/>
          <w:szCs w:val="28"/>
        </w:rPr>
      </w:pPr>
    </w:p>
    <w:p w:rsidR="00C52D2B" w:rsidRDefault="00C52D2B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E204E0">
        <w:rPr>
          <w:b/>
          <w:color w:val="000000" w:themeColor="text1"/>
          <w:sz w:val="28"/>
          <w:szCs w:val="28"/>
        </w:rPr>
        <w:t xml:space="preserve">Статья </w:t>
      </w:r>
      <w:r w:rsidR="00D61BF0">
        <w:rPr>
          <w:b/>
          <w:color w:val="000000" w:themeColor="text1"/>
          <w:sz w:val="28"/>
          <w:szCs w:val="28"/>
        </w:rPr>
        <w:t>3</w:t>
      </w:r>
      <w:r w:rsidRPr="00E204E0">
        <w:rPr>
          <w:b/>
          <w:color w:val="000000" w:themeColor="text1"/>
          <w:sz w:val="28"/>
          <w:szCs w:val="28"/>
        </w:rPr>
        <w:t>.</w:t>
      </w:r>
      <w:r w:rsidR="00D61BF0" w:rsidRPr="00D61BF0">
        <w:t xml:space="preserve"> </w:t>
      </w:r>
      <w:r w:rsidR="00D61BF0" w:rsidRPr="00D61BF0">
        <w:rPr>
          <w:b/>
          <w:color w:val="000000" w:themeColor="text1"/>
          <w:sz w:val="28"/>
          <w:szCs w:val="28"/>
        </w:rPr>
        <w:t>Порядок установления специальных семеноводческих зон</w:t>
      </w:r>
    </w:p>
    <w:p w:rsidR="00D61BF0" w:rsidRDefault="00D61BF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61BF0" w:rsidRDefault="00D61BF0" w:rsidP="00D61BF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создания наиболее благоприятных фитосанитарных </w:t>
      </w:r>
      <w:r>
        <w:rPr>
          <w:color w:val="000000" w:themeColor="text1"/>
          <w:sz w:val="28"/>
          <w:szCs w:val="28"/>
        </w:rPr>
        <w:br/>
        <w:t>и технологических условий для производства семян сельскохозяйственных  растений</w:t>
      </w:r>
      <w:r w:rsidR="00AE3FBE">
        <w:rPr>
          <w:color w:val="000000" w:themeColor="text1"/>
          <w:sz w:val="28"/>
          <w:szCs w:val="28"/>
        </w:rPr>
        <w:t>, имеющих высокие сортовые качества,</w:t>
      </w:r>
      <w:r>
        <w:rPr>
          <w:color w:val="000000" w:themeColor="text1"/>
          <w:sz w:val="28"/>
          <w:szCs w:val="28"/>
        </w:rPr>
        <w:t xml:space="preserve"> на территории Курской области могут устанавливаться </w:t>
      </w:r>
      <w:r w:rsidR="00D23A3B">
        <w:rPr>
          <w:color w:val="000000" w:themeColor="text1"/>
          <w:sz w:val="28"/>
          <w:szCs w:val="28"/>
        </w:rPr>
        <w:t>специальные семеноводческие зоны</w:t>
      </w:r>
      <w:r>
        <w:rPr>
          <w:color w:val="000000" w:themeColor="text1"/>
          <w:sz w:val="28"/>
          <w:szCs w:val="28"/>
        </w:rPr>
        <w:t>.</w:t>
      </w:r>
    </w:p>
    <w:p w:rsidR="00221C28" w:rsidRDefault="004D5285" w:rsidP="00996A64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Специальные семеноводческие зоны на территории Курской области устанавливаются </w:t>
      </w:r>
      <w:r w:rsidR="00996A64" w:rsidRPr="00996A64">
        <w:rPr>
          <w:color w:val="000000" w:themeColor="text1"/>
          <w:sz w:val="28"/>
          <w:szCs w:val="28"/>
        </w:rPr>
        <w:t>исполнительн</w:t>
      </w:r>
      <w:r w:rsidR="00040F3B">
        <w:rPr>
          <w:color w:val="000000" w:themeColor="text1"/>
          <w:sz w:val="28"/>
          <w:szCs w:val="28"/>
        </w:rPr>
        <w:t xml:space="preserve">ым </w:t>
      </w:r>
      <w:r w:rsidR="00996A64" w:rsidRPr="00996A64">
        <w:rPr>
          <w:color w:val="000000" w:themeColor="text1"/>
          <w:sz w:val="28"/>
          <w:szCs w:val="28"/>
        </w:rPr>
        <w:t>орган</w:t>
      </w:r>
      <w:r w:rsidR="00040F3B">
        <w:rPr>
          <w:color w:val="000000" w:themeColor="text1"/>
          <w:sz w:val="28"/>
          <w:szCs w:val="28"/>
        </w:rPr>
        <w:t>ом</w:t>
      </w:r>
      <w:r w:rsidR="00996A64" w:rsidRPr="00996A64">
        <w:rPr>
          <w:color w:val="000000" w:themeColor="text1"/>
          <w:sz w:val="28"/>
          <w:szCs w:val="28"/>
        </w:rPr>
        <w:t xml:space="preserve"> Курской области, обеспечивающ</w:t>
      </w:r>
      <w:r w:rsidR="00040F3B">
        <w:rPr>
          <w:color w:val="000000" w:themeColor="text1"/>
          <w:sz w:val="28"/>
          <w:szCs w:val="28"/>
        </w:rPr>
        <w:t>им</w:t>
      </w:r>
      <w:r w:rsidR="00996A64" w:rsidRPr="00996A64">
        <w:rPr>
          <w:color w:val="000000" w:themeColor="text1"/>
          <w:sz w:val="28"/>
          <w:szCs w:val="28"/>
        </w:rPr>
        <w:t xml:space="preserve"> реализацию государственной политики в сфере </w:t>
      </w:r>
      <w:r w:rsidR="00996A64" w:rsidRPr="00996A64">
        <w:rPr>
          <w:color w:val="000000" w:themeColor="text1"/>
          <w:sz w:val="28"/>
          <w:szCs w:val="28"/>
        </w:rPr>
        <w:lastRenderedPageBreak/>
        <w:t>агропромышленного производства, пищевой, перерабатывающей промышленности и продовольствия</w:t>
      </w:r>
      <w:r w:rsidR="00996A64">
        <w:rPr>
          <w:color w:val="000000" w:themeColor="text1"/>
          <w:sz w:val="28"/>
          <w:szCs w:val="28"/>
        </w:rPr>
        <w:t xml:space="preserve"> </w:t>
      </w:r>
      <w:r w:rsidR="00996A64" w:rsidRPr="00996A64">
        <w:rPr>
          <w:color w:val="000000" w:themeColor="text1"/>
          <w:sz w:val="28"/>
          <w:szCs w:val="28"/>
        </w:rPr>
        <w:t>на территории Курской области</w:t>
      </w:r>
      <w:r w:rsidR="00996A64">
        <w:rPr>
          <w:color w:val="000000" w:themeColor="text1"/>
          <w:sz w:val="28"/>
          <w:szCs w:val="28"/>
        </w:rPr>
        <w:t xml:space="preserve"> (далее – уполномоченный орган).</w:t>
      </w:r>
    </w:p>
    <w:p w:rsidR="00D61BF0" w:rsidRDefault="007A263C" w:rsidP="00D61BF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Специальные семеноводческие зоны устанавливаются уполномоченным органом в отношении земельных участков, принадлежащих на праве собственности физическим лицам, в том числе индивидуальным предпринимателям, или юридическим лицам либо предоставленных им в пользование</w:t>
      </w:r>
      <w:r w:rsidR="00D61BF0">
        <w:rPr>
          <w:color w:val="000000" w:themeColor="text1"/>
          <w:sz w:val="28"/>
          <w:szCs w:val="28"/>
        </w:rPr>
        <w:t>.</w:t>
      </w:r>
    </w:p>
    <w:p w:rsidR="00726EA0" w:rsidRDefault="008C40E6" w:rsidP="00726EA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Специальные семеноводческие зоны </w:t>
      </w:r>
      <w:r w:rsidR="007A263C">
        <w:rPr>
          <w:color w:val="000000" w:themeColor="text1"/>
          <w:sz w:val="28"/>
          <w:szCs w:val="28"/>
        </w:rPr>
        <w:t xml:space="preserve">устанавливаются </w:t>
      </w:r>
      <w:r w:rsidR="00B734F6">
        <w:rPr>
          <w:color w:val="000000" w:themeColor="text1"/>
          <w:sz w:val="28"/>
          <w:szCs w:val="28"/>
        </w:rPr>
        <w:t>на основании заявлений об установлении специальной семеноводческой зоны (далее – заявление), представленных в уполномоченный орган</w:t>
      </w:r>
      <w:r w:rsidR="00F774B2">
        <w:rPr>
          <w:color w:val="000000" w:themeColor="text1"/>
          <w:sz w:val="28"/>
          <w:szCs w:val="28"/>
        </w:rPr>
        <w:t xml:space="preserve"> физическими лицами, в том числе индивидуальными предпринимателями, или юридическими лицами</w:t>
      </w:r>
      <w:r w:rsidR="00C20FD3">
        <w:rPr>
          <w:color w:val="000000" w:themeColor="text1"/>
          <w:sz w:val="28"/>
          <w:szCs w:val="28"/>
        </w:rPr>
        <w:t xml:space="preserve"> (далее – заявитель)</w:t>
      </w:r>
      <w:r w:rsidR="003D279D">
        <w:rPr>
          <w:color w:val="000000" w:themeColor="text1"/>
          <w:sz w:val="28"/>
          <w:szCs w:val="28"/>
        </w:rPr>
        <w:t>.</w:t>
      </w:r>
    </w:p>
    <w:p w:rsidR="00520412" w:rsidRPr="00726EA0" w:rsidRDefault="00726EA0" w:rsidP="00726EA0">
      <w:pPr>
        <w:pStyle w:val="a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Форма заявления, перечень прилагаемых к заявлению документов, порядок подачи, регистрации, </w:t>
      </w:r>
      <w:r w:rsidR="001D4958">
        <w:rPr>
          <w:color w:val="000000" w:themeColor="text1"/>
          <w:sz w:val="28"/>
          <w:szCs w:val="28"/>
        </w:rPr>
        <w:t>рассмотрения указанных заявлений</w:t>
      </w:r>
      <w:r>
        <w:rPr>
          <w:color w:val="000000" w:themeColor="text1"/>
          <w:sz w:val="28"/>
          <w:szCs w:val="28"/>
        </w:rPr>
        <w:t xml:space="preserve"> и документов, </w:t>
      </w:r>
      <w:r w:rsidR="00BC1C7E">
        <w:rPr>
          <w:color w:val="000000" w:themeColor="text1"/>
          <w:sz w:val="28"/>
          <w:szCs w:val="28"/>
        </w:rPr>
        <w:t>а также</w:t>
      </w:r>
      <w:r>
        <w:rPr>
          <w:color w:val="000000" w:themeColor="text1"/>
          <w:sz w:val="28"/>
          <w:szCs w:val="28"/>
        </w:rPr>
        <w:t xml:space="preserve"> перечень сведений, получаемых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</w:t>
      </w:r>
      <w:r w:rsidR="00BC1C7E">
        <w:rPr>
          <w:color w:val="000000" w:themeColor="text1"/>
          <w:sz w:val="28"/>
          <w:szCs w:val="28"/>
        </w:rPr>
        <w:t xml:space="preserve"> и подключаемых к ней региональных систем межведомственного электронного взаимодействия</w:t>
      </w:r>
      <w:r w:rsidR="00360507">
        <w:rPr>
          <w:color w:val="000000" w:themeColor="text1"/>
          <w:sz w:val="28"/>
          <w:szCs w:val="28"/>
        </w:rPr>
        <w:t xml:space="preserve"> (далее – сведения)</w:t>
      </w:r>
      <w:r w:rsidR="00BC1C7E">
        <w:rPr>
          <w:color w:val="000000" w:themeColor="text1"/>
          <w:sz w:val="28"/>
          <w:szCs w:val="28"/>
        </w:rPr>
        <w:t>, устанавливаются Правительством Курской области</w:t>
      </w:r>
      <w:r w:rsidR="00520412" w:rsidRPr="00726EA0">
        <w:rPr>
          <w:color w:val="000000" w:themeColor="text1"/>
          <w:sz w:val="28"/>
          <w:szCs w:val="28"/>
        </w:rPr>
        <w:t>.</w:t>
      </w:r>
      <w:proofErr w:type="gramEnd"/>
    </w:p>
    <w:p w:rsidR="00BC1C7E" w:rsidRDefault="00360507" w:rsidP="00FE2F6E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в срок, не превышающий тридцати календарных дней со дня регистрации заявления, осуществляет рассмотрение пре</w:t>
      </w:r>
      <w:r w:rsidR="001D4958">
        <w:rPr>
          <w:color w:val="000000" w:themeColor="text1"/>
          <w:sz w:val="28"/>
          <w:szCs w:val="28"/>
        </w:rPr>
        <w:t>дставленных заявителем заявления</w:t>
      </w:r>
      <w:r>
        <w:rPr>
          <w:color w:val="000000" w:themeColor="text1"/>
          <w:sz w:val="28"/>
          <w:szCs w:val="28"/>
        </w:rPr>
        <w:t xml:space="preserve">, прилагаемых к заявлению документов, а также сведений и </w:t>
      </w:r>
      <w:r w:rsidR="009A7175">
        <w:rPr>
          <w:color w:val="000000" w:themeColor="text1"/>
          <w:sz w:val="28"/>
          <w:szCs w:val="28"/>
        </w:rPr>
        <w:t>принимает решение об установлении специальной семеноводческой зоны или  об отказе в установлении специальной семеноводческой зоны.</w:t>
      </w:r>
    </w:p>
    <w:p w:rsidR="00040F3B" w:rsidRDefault="00EC2174" w:rsidP="008B32F2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Основания для отказа в установлении специальной семеноводческой зоны устанавливаются Правительством Курской области.</w:t>
      </w:r>
    </w:p>
    <w:p w:rsidR="00B94DEB" w:rsidRDefault="008B32F2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об установлении специальной семеноводческой зоны </w:t>
      </w:r>
      <w:r w:rsidR="009A7175">
        <w:rPr>
          <w:color w:val="000000" w:themeColor="text1"/>
          <w:sz w:val="28"/>
          <w:szCs w:val="28"/>
        </w:rPr>
        <w:t>или об отказе в установлении</w:t>
      </w:r>
      <w:r w:rsidR="009A7175" w:rsidRPr="009A7175">
        <w:rPr>
          <w:color w:val="000000" w:themeColor="text1"/>
          <w:sz w:val="28"/>
          <w:szCs w:val="28"/>
        </w:rPr>
        <w:t xml:space="preserve"> </w:t>
      </w:r>
      <w:r w:rsidR="009A7175">
        <w:rPr>
          <w:color w:val="000000" w:themeColor="text1"/>
          <w:sz w:val="28"/>
          <w:szCs w:val="28"/>
        </w:rPr>
        <w:t xml:space="preserve">специальной семеноводческой зоны (с указанием причин отказа) </w:t>
      </w:r>
      <w:r>
        <w:rPr>
          <w:color w:val="000000" w:themeColor="text1"/>
          <w:sz w:val="28"/>
          <w:szCs w:val="28"/>
        </w:rPr>
        <w:t>принимается в форме правов</w:t>
      </w:r>
      <w:r w:rsidR="00195AAB">
        <w:rPr>
          <w:color w:val="000000" w:themeColor="text1"/>
          <w:sz w:val="28"/>
          <w:szCs w:val="28"/>
        </w:rPr>
        <w:t>ого акта уполномоченного органа</w:t>
      </w:r>
      <w:r w:rsidR="00D94EC7">
        <w:rPr>
          <w:color w:val="000000" w:themeColor="text1"/>
          <w:sz w:val="28"/>
          <w:szCs w:val="28"/>
        </w:rPr>
        <w:t>.</w:t>
      </w:r>
    </w:p>
    <w:p w:rsidR="00195AAB" w:rsidRDefault="009A7175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Копия правового</w:t>
      </w:r>
      <w:r w:rsidR="00B94DEB">
        <w:rPr>
          <w:color w:val="000000" w:themeColor="text1"/>
          <w:sz w:val="28"/>
          <w:szCs w:val="28"/>
        </w:rPr>
        <w:t xml:space="preserve"> акт</w:t>
      </w:r>
      <w:r>
        <w:rPr>
          <w:color w:val="000000" w:themeColor="text1"/>
          <w:sz w:val="28"/>
          <w:szCs w:val="28"/>
        </w:rPr>
        <w:t>а уполномоченного органа</w:t>
      </w:r>
      <w:r w:rsidR="00B94DEB">
        <w:rPr>
          <w:color w:val="000000" w:themeColor="text1"/>
          <w:sz w:val="28"/>
          <w:szCs w:val="28"/>
        </w:rPr>
        <w:t xml:space="preserve"> об установлении специальной семеноводческой зоны </w:t>
      </w:r>
      <w:r>
        <w:rPr>
          <w:color w:val="000000" w:themeColor="text1"/>
          <w:sz w:val="28"/>
          <w:szCs w:val="28"/>
        </w:rPr>
        <w:t xml:space="preserve">(об отказе </w:t>
      </w:r>
      <w:r w:rsidR="00F774B2">
        <w:rPr>
          <w:color w:val="000000" w:themeColor="text1"/>
          <w:sz w:val="28"/>
          <w:szCs w:val="28"/>
        </w:rPr>
        <w:t xml:space="preserve">в установлении специальной семеноводческой зоны) </w:t>
      </w:r>
      <w:r w:rsidR="00B94DEB">
        <w:rPr>
          <w:color w:val="000000" w:themeColor="text1"/>
          <w:sz w:val="28"/>
          <w:szCs w:val="28"/>
        </w:rPr>
        <w:t>направляется заявителю в порядке и в сроки, установленные Правительством Курской области</w:t>
      </w:r>
      <w:r w:rsidR="00195AAB">
        <w:rPr>
          <w:color w:val="000000" w:themeColor="text1"/>
          <w:sz w:val="28"/>
          <w:szCs w:val="28"/>
        </w:rPr>
        <w:t>.</w:t>
      </w:r>
    </w:p>
    <w:p w:rsidR="00195AAB" w:rsidRDefault="00F774B2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направляет копию</w:t>
      </w:r>
      <w:r w:rsidR="00195AAB">
        <w:rPr>
          <w:color w:val="000000" w:themeColor="text1"/>
          <w:sz w:val="28"/>
          <w:szCs w:val="28"/>
        </w:rPr>
        <w:t xml:space="preserve"> правового акта об установлении специальной семеноводческой зоны</w:t>
      </w:r>
      <w:r>
        <w:rPr>
          <w:color w:val="000000" w:themeColor="text1"/>
          <w:sz w:val="28"/>
          <w:szCs w:val="28"/>
        </w:rPr>
        <w:t xml:space="preserve"> (об отказе в установлении специальной семеноводческой зоны)</w:t>
      </w:r>
      <w:r w:rsidR="00195AAB">
        <w:rPr>
          <w:color w:val="000000" w:themeColor="text1"/>
          <w:sz w:val="28"/>
          <w:szCs w:val="28"/>
        </w:rPr>
        <w:t xml:space="preserve"> </w:t>
      </w:r>
      <w:r w:rsidR="00195AAB">
        <w:rPr>
          <w:color w:val="000000" w:themeColor="text1"/>
          <w:sz w:val="28"/>
          <w:szCs w:val="28"/>
        </w:rPr>
        <w:br/>
        <w:t xml:space="preserve">в органы местного самоуправления Курской области, на территории которых </w:t>
      </w:r>
      <w:r>
        <w:rPr>
          <w:color w:val="000000" w:themeColor="text1"/>
          <w:sz w:val="28"/>
          <w:szCs w:val="28"/>
        </w:rPr>
        <w:t>расположена</w:t>
      </w:r>
      <w:r w:rsidR="00195AAB">
        <w:rPr>
          <w:color w:val="000000" w:themeColor="text1"/>
          <w:sz w:val="28"/>
          <w:szCs w:val="28"/>
        </w:rPr>
        <w:t xml:space="preserve"> специальная семеноводческая зона</w:t>
      </w:r>
      <w:r w:rsidR="003C1EC9">
        <w:rPr>
          <w:color w:val="000000" w:themeColor="text1"/>
          <w:sz w:val="28"/>
          <w:szCs w:val="28"/>
        </w:rPr>
        <w:t xml:space="preserve">, </w:t>
      </w:r>
      <w:r w:rsidR="00C20FD3">
        <w:rPr>
          <w:color w:val="000000" w:themeColor="text1"/>
          <w:sz w:val="28"/>
          <w:szCs w:val="28"/>
        </w:rPr>
        <w:t xml:space="preserve">в порядке </w:t>
      </w:r>
      <w:r w:rsidR="003C1EC9">
        <w:rPr>
          <w:color w:val="000000" w:themeColor="text1"/>
          <w:sz w:val="28"/>
          <w:szCs w:val="28"/>
        </w:rPr>
        <w:t>и в сроки, установленные Правительством Курской области</w:t>
      </w:r>
      <w:r w:rsidR="00195AAB">
        <w:rPr>
          <w:color w:val="000000" w:themeColor="text1"/>
          <w:sz w:val="28"/>
          <w:szCs w:val="28"/>
        </w:rPr>
        <w:t>.</w:t>
      </w:r>
    </w:p>
    <w:p w:rsidR="008B32F2" w:rsidRPr="00195AAB" w:rsidRDefault="00C20FD3" w:rsidP="00195AAB">
      <w:pPr>
        <w:pStyle w:val="aa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на основании правового акта уполномоченного органа об установлении </w:t>
      </w:r>
      <w:r w:rsidR="003C1EC9">
        <w:rPr>
          <w:color w:val="000000" w:themeColor="text1"/>
          <w:sz w:val="28"/>
          <w:szCs w:val="28"/>
        </w:rPr>
        <w:t>специальной семеноводческой зоны</w:t>
      </w:r>
      <w:r>
        <w:rPr>
          <w:color w:val="000000" w:themeColor="text1"/>
          <w:sz w:val="28"/>
          <w:szCs w:val="28"/>
        </w:rPr>
        <w:t xml:space="preserve"> устанавливает </w:t>
      </w:r>
      <w:r>
        <w:rPr>
          <w:color w:val="000000" w:themeColor="text1"/>
          <w:sz w:val="28"/>
          <w:szCs w:val="28"/>
        </w:rPr>
        <w:lastRenderedPageBreak/>
        <w:t>специальные информационные знаки, определяющие границы</w:t>
      </w:r>
      <w:r w:rsidRPr="00C20F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специальной семеноводческой зоны и содержащие информацию о родах, видах семенных посевов сельскохозяйственных культур и пространственной изоляции для них</w:t>
      </w:r>
      <w:r w:rsidR="003C1EC9">
        <w:rPr>
          <w:color w:val="000000" w:themeColor="text1"/>
          <w:sz w:val="28"/>
          <w:szCs w:val="28"/>
        </w:rPr>
        <w:t xml:space="preserve">, </w:t>
      </w:r>
      <w:r w:rsidR="00B94DEB">
        <w:rPr>
          <w:color w:val="000000" w:themeColor="text1"/>
          <w:sz w:val="28"/>
          <w:szCs w:val="28"/>
        </w:rPr>
        <w:t xml:space="preserve">в порядке и в сроки, установленные Правительством Курской области. </w:t>
      </w:r>
      <w:r w:rsidR="00195AAB">
        <w:rPr>
          <w:color w:val="000000" w:themeColor="text1"/>
          <w:sz w:val="28"/>
          <w:szCs w:val="28"/>
        </w:rPr>
        <w:t xml:space="preserve"> </w:t>
      </w:r>
    </w:p>
    <w:p w:rsidR="00E204E0" w:rsidRPr="00040F3B" w:rsidRDefault="00E204E0" w:rsidP="00040F3B">
      <w:pPr>
        <w:pStyle w:val="aa"/>
        <w:ind w:left="1069"/>
        <w:jc w:val="both"/>
        <w:rPr>
          <w:b/>
          <w:color w:val="000000" w:themeColor="text1"/>
          <w:sz w:val="28"/>
          <w:szCs w:val="28"/>
        </w:rPr>
      </w:pPr>
    </w:p>
    <w:p w:rsidR="00E204E0" w:rsidRDefault="00E204E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E204E0">
        <w:rPr>
          <w:b/>
          <w:color w:val="000000" w:themeColor="text1"/>
          <w:sz w:val="28"/>
          <w:szCs w:val="28"/>
        </w:rPr>
        <w:t>Статья 3.</w:t>
      </w:r>
      <w:r w:rsidR="00BB558F">
        <w:rPr>
          <w:b/>
          <w:color w:val="000000" w:themeColor="text1"/>
          <w:sz w:val="28"/>
          <w:szCs w:val="28"/>
        </w:rPr>
        <w:t xml:space="preserve"> Реестр специальных семеноводческих зон</w:t>
      </w:r>
    </w:p>
    <w:p w:rsidR="00BB558F" w:rsidRDefault="00BB558F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B558F" w:rsidRDefault="00BB558F" w:rsidP="00BB558F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 осуществляет ведение реестра специальных семеноводческих зон Курской области</w:t>
      </w:r>
      <w:r w:rsidR="00C20FD3">
        <w:rPr>
          <w:color w:val="000000" w:themeColor="text1"/>
          <w:sz w:val="28"/>
          <w:szCs w:val="28"/>
        </w:rPr>
        <w:t xml:space="preserve"> (далее – реестр) и его размещение </w:t>
      </w:r>
      <w:r>
        <w:rPr>
          <w:color w:val="000000" w:themeColor="text1"/>
          <w:sz w:val="28"/>
          <w:szCs w:val="28"/>
        </w:rPr>
        <w:t>на официальном сайте уполномоченного органа в информационно-телекоммуникационной сети «Интернет».</w:t>
      </w:r>
    </w:p>
    <w:p w:rsidR="00BB558F" w:rsidRPr="00BB558F" w:rsidRDefault="00BB558F" w:rsidP="00BB558F">
      <w:pPr>
        <w:pStyle w:val="aa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ведения и форма реестра утверждается правовым актом уполномоченного органа. </w:t>
      </w:r>
    </w:p>
    <w:p w:rsidR="00503790" w:rsidRDefault="0050379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B558F" w:rsidRDefault="00503790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</w:t>
      </w:r>
      <w:r w:rsidR="0073448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. </w:t>
      </w:r>
      <w:r w:rsidR="00AE1DD4">
        <w:rPr>
          <w:b/>
          <w:color w:val="000000" w:themeColor="text1"/>
          <w:sz w:val="28"/>
          <w:szCs w:val="28"/>
        </w:rPr>
        <w:t>Вступление в силу настоящего Закона</w:t>
      </w:r>
    </w:p>
    <w:p w:rsidR="00BB558F" w:rsidRPr="00BB558F" w:rsidRDefault="00BB558F" w:rsidP="00044A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F4A79" w:rsidRPr="00E204E0" w:rsidRDefault="00AE1DD4" w:rsidP="00044ACA">
      <w:pPr>
        <w:ind w:firstLine="709"/>
        <w:jc w:val="both"/>
        <w:rPr>
          <w:color w:val="000000" w:themeColor="text1"/>
          <w:sz w:val="28"/>
          <w:szCs w:val="28"/>
        </w:rPr>
      </w:pPr>
      <w:r w:rsidRPr="00AE1DD4">
        <w:rPr>
          <w:color w:val="000000" w:themeColor="text1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</w:p>
    <w:p w:rsidR="002F4A79" w:rsidRDefault="002F4A79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AE1DD4" w:rsidRPr="00E204E0" w:rsidRDefault="00AE1DD4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F4A79" w:rsidRPr="00E204E0" w:rsidRDefault="002F4A79" w:rsidP="00044AC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37E9B" w:rsidRPr="00E204E0" w:rsidRDefault="00C20FD3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7E9B" w:rsidRPr="00E204E0">
        <w:rPr>
          <w:sz w:val="28"/>
          <w:szCs w:val="28"/>
        </w:rPr>
        <w:t>убернатор</w:t>
      </w:r>
    </w:p>
    <w:p w:rsidR="0083591F" w:rsidRPr="00E204E0" w:rsidRDefault="00F37E9B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04E0">
        <w:rPr>
          <w:sz w:val="28"/>
          <w:szCs w:val="28"/>
        </w:rPr>
        <w:t xml:space="preserve">Курской области                                      </w:t>
      </w:r>
      <w:r w:rsidR="00E204E0">
        <w:rPr>
          <w:sz w:val="28"/>
          <w:szCs w:val="28"/>
        </w:rPr>
        <w:t xml:space="preserve">                       </w:t>
      </w:r>
      <w:r w:rsidR="00324299" w:rsidRPr="00E204E0">
        <w:rPr>
          <w:sz w:val="28"/>
          <w:szCs w:val="28"/>
        </w:rPr>
        <w:t xml:space="preserve">   </w:t>
      </w:r>
      <w:r w:rsidR="00943B0B" w:rsidRPr="00E204E0">
        <w:rPr>
          <w:sz w:val="28"/>
          <w:szCs w:val="28"/>
        </w:rPr>
        <w:t xml:space="preserve">          </w:t>
      </w:r>
      <w:r w:rsidR="00801B8D" w:rsidRPr="00E204E0">
        <w:rPr>
          <w:sz w:val="28"/>
          <w:szCs w:val="28"/>
        </w:rPr>
        <w:t>А</w:t>
      </w:r>
      <w:r w:rsidRPr="00E204E0">
        <w:rPr>
          <w:sz w:val="28"/>
          <w:szCs w:val="28"/>
        </w:rPr>
        <w:t>.</w:t>
      </w:r>
      <w:r w:rsidR="00324299" w:rsidRPr="00E204E0">
        <w:rPr>
          <w:sz w:val="28"/>
          <w:szCs w:val="28"/>
        </w:rPr>
        <w:t>Е</w:t>
      </w:r>
      <w:r w:rsidR="004F7B0C" w:rsidRPr="00E204E0">
        <w:rPr>
          <w:sz w:val="28"/>
          <w:szCs w:val="28"/>
        </w:rPr>
        <w:t>.</w:t>
      </w:r>
      <w:r w:rsidRPr="00E204E0">
        <w:rPr>
          <w:sz w:val="28"/>
          <w:szCs w:val="28"/>
        </w:rPr>
        <w:t xml:space="preserve"> </w:t>
      </w:r>
      <w:proofErr w:type="spellStart"/>
      <w:r w:rsidR="00324299" w:rsidRPr="00E204E0">
        <w:rPr>
          <w:sz w:val="28"/>
          <w:szCs w:val="28"/>
        </w:rPr>
        <w:t>Хинштейн</w:t>
      </w:r>
      <w:proofErr w:type="spellEnd"/>
    </w:p>
    <w:p w:rsidR="0083591F" w:rsidRPr="00E204E0" w:rsidRDefault="0083591F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E9B" w:rsidRPr="00E204E0" w:rsidRDefault="00F37E9B" w:rsidP="00F37E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E9B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г. Курск</w:t>
      </w:r>
    </w:p>
    <w:p w:rsidR="00F37E9B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«__</w:t>
      </w:r>
      <w:r w:rsidR="006F0889" w:rsidRPr="00E204E0">
        <w:rPr>
          <w:sz w:val="28"/>
          <w:szCs w:val="28"/>
        </w:rPr>
        <w:t>_</w:t>
      </w:r>
      <w:r w:rsidRPr="00E204E0">
        <w:rPr>
          <w:sz w:val="28"/>
          <w:szCs w:val="28"/>
        </w:rPr>
        <w:t>»___________</w:t>
      </w:r>
      <w:r w:rsidR="00387DBF" w:rsidRPr="00E204E0">
        <w:rPr>
          <w:sz w:val="28"/>
          <w:szCs w:val="28"/>
        </w:rPr>
        <w:t xml:space="preserve">_ </w:t>
      </w:r>
      <w:r w:rsidRPr="00E204E0">
        <w:rPr>
          <w:sz w:val="28"/>
          <w:szCs w:val="28"/>
        </w:rPr>
        <w:t>202</w:t>
      </w:r>
      <w:r w:rsidR="00DB59E1" w:rsidRPr="00E204E0">
        <w:rPr>
          <w:sz w:val="28"/>
          <w:szCs w:val="28"/>
        </w:rPr>
        <w:t>5</w:t>
      </w:r>
      <w:r w:rsidRPr="00E204E0">
        <w:rPr>
          <w:sz w:val="28"/>
          <w:szCs w:val="28"/>
        </w:rPr>
        <w:t xml:space="preserve"> года</w:t>
      </w:r>
    </w:p>
    <w:p w:rsidR="007474C9" w:rsidRPr="00E204E0" w:rsidRDefault="00F37E9B" w:rsidP="008359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204E0">
        <w:rPr>
          <w:sz w:val="28"/>
          <w:szCs w:val="28"/>
        </w:rPr>
        <w:t>№____-ЗКО</w:t>
      </w:r>
    </w:p>
    <w:sectPr w:rsidR="007474C9" w:rsidRPr="00E204E0" w:rsidSect="00615D8C">
      <w:headerReference w:type="default" r:id="rId8"/>
      <w:pgSz w:w="11906" w:h="16838" w:code="9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B2" w:rsidRDefault="00F774B2">
      <w:r>
        <w:separator/>
      </w:r>
    </w:p>
  </w:endnote>
  <w:endnote w:type="continuationSeparator" w:id="0">
    <w:p w:rsidR="00F774B2" w:rsidRDefault="00F7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B2" w:rsidRDefault="00F774B2">
      <w:r>
        <w:separator/>
      </w:r>
    </w:p>
  </w:footnote>
  <w:footnote w:type="continuationSeparator" w:id="0">
    <w:p w:rsidR="00F774B2" w:rsidRDefault="00F7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1733"/>
      <w:docPartObj>
        <w:docPartGallery w:val="Page Numbers (Top of Page)"/>
        <w:docPartUnique/>
      </w:docPartObj>
    </w:sdtPr>
    <w:sdtEndPr/>
    <w:sdtContent>
      <w:p w:rsidR="00F774B2" w:rsidRDefault="00F774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36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1B2"/>
    <w:multiLevelType w:val="hybridMultilevel"/>
    <w:tmpl w:val="01C2F0F8"/>
    <w:lvl w:ilvl="0" w:tplc="7A86E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706A0"/>
    <w:multiLevelType w:val="hybridMultilevel"/>
    <w:tmpl w:val="916C78A2"/>
    <w:lvl w:ilvl="0" w:tplc="F920FA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848ED"/>
    <w:multiLevelType w:val="hybridMultilevel"/>
    <w:tmpl w:val="441EC46E"/>
    <w:lvl w:ilvl="0" w:tplc="58B20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356B4"/>
    <w:multiLevelType w:val="hybridMultilevel"/>
    <w:tmpl w:val="A6EE82BA"/>
    <w:lvl w:ilvl="0" w:tplc="9A6213E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E530A3"/>
    <w:multiLevelType w:val="hybridMultilevel"/>
    <w:tmpl w:val="0D2A4A06"/>
    <w:lvl w:ilvl="0" w:tplc="95AC8BB4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94027F"/>
    <w:multiLevelType w:val="hybridMultilevel"/>
    <w:tmpl w:val="7A4ADF0C"/>
    <w:lvl w:ilvl="0" w:tplc="439E6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7E264A"/>
    <w:multiLevelType w:val="hybridMultilevel"/>
    <w:tmpl w:val="693A575E"/>
    <w:lvl w:ilvl="0" w:tplc="0FACBC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1747E7"/>
    <w:multiLevelType w:val="hybridMultilevel"/>
    <w:tmpl w:val="4866C1D2"/>
    <w:lvl w:ilvl="0" w:tplc="17428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F22373"/>
    <w:multiLevelType w:val="hybridMultilevel"/>
    <w:tmpl w:val="F7063718"/>
    <w:lvl w:ilvl="0" w:tplc="1C0C6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801EC3"/>
    <w:multiLevelType w:val="hybridMultilevel"/>
    <w:tmpl w:val="BB08CE54"/>
    <w:lvl w:ilvl="0" w:tplc="ED0A1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E749A2"/>
    <w:multiLevelType w:val="hybridMultilevel"/>
    <w:tmpl w:val="98EE7F0C"/>
    <w:lvl w:ilvl="0" w:tplc="C4081A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AF2246"/>
    <w:multiLevelType w:val="hybridMultilevel"/>
    <w:tmpl w:val="F174AA48"/>
    <w:lvl w:ilvl="0" w:tplc="244E4B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387DED"/>
    <w:multiLevelType w:val="hybridMultilevel"/>
    <w:tmpl w:val="C50A8F72"/>
    <w:lvl w:ilvl="0" w:tplc="BACEFE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9B"/>
    <w:rsid w:val="000072B9"/>
    <w:rsid w:val="00021F7A"/>
    <w:rsid w:val="00022A54"/>
    <w:rsid w:val="00040F3B"/>
    <w:rsid w:val="00044ACA"/>
    <w:rsid w:val="00045A11"/>
    <w:rsid w:val="00045BCE"/>
    <w:rsid w:val="00046233"/>
    <w:rsid w:val="00052190"/>
    <w:rsid w:val="00062102"/>
    <w:rsid w:val="000733E4"/>
    <w:rsid w:val="00074366"/>
    <w:rsid w:val="000778DC"/>
    <w:rsid w:val="00086A54"/>
    <w:rsid w:val="00096559"/>
    <w:rsid w:val="000C664B"/>
    <w:rsid w:val="000C6CFD"/>
    <w:rsid w:val="000D0D0B"/>
    <w:rsid w:val="000D303E"/>
    <w:rsid w:val="000D55E7"/>
    <w:rsid w:val="000E51C3"/>
    <w:rsid w:val="00101069"/>
    <w:rsid w:val="001014FC"/>
    <w:rsid w:val="001030B8"/>
    <w:rsid w:val="001215A1"/>
    <w:rsid w:val="00135E21"/>
    <w:rsid w:val="00145550"/>
    <w:rsid w:val="00146D3C"/>
    <w:rsid w:val="00155D30"/>
    <w:rsid w:val="00157F41"/>
    <w:rsid w:val="0016297C"/>
    <w:rsid w:val="00162D9E"/>
    <w:rsid w:val="00167151"/>
    <w:rsid w:val="00180AAD"/>
    <w:rsid w:val="00191375"/>
    <w:rsid w:val="00195AAB"/>
    <w:rsid w:val="001B0808"/>
    <w:rsid w:val="001C4C94"/>
    <w:rsid w:val="001D25E4"/>
    <w:rsid w:val="001D4958"/>
    <w:rsid w:val="001D495F"/>
    <w:rsid w:val="001D5F62"/>
    <w:rsid w:val="001E2A11"/>
    <w:rsid w:val="001E5F7E"/>
    <w:rsid w:val="001E6489"/>
    <w:rsid w:val="001E78B7"/>
    <w:rsid w:val="001F3184"/>
    <w:rsid w:val="001F3254"/>
    <w:rsid w:val="001F5D1B"/>
    <w:rsid w:val="00205B7D"/>
    <w:rsid w:val="00207F5F"/>
    <w:rsid w:val="00211641"/>
    <w:rsid w:val="00212A68"/>
    <w:rsid w:val="00221C28"/>
    <w:rsid w:val="0022601C"/>
    <w:rsid w:val="00227D18"/>
    <w:rsid w:val="0023793D"/>
    <w:rsid w:val="00240686"/>
    <w:rsid w:val="00252DFD"/>
    <w:rsid w:val="00255AD3"/>
    <w:rsid w:val="00266504"/>
    <w:rsid w:val="00271CC4"/>
    <w:rsid w:val="00274A7C"/>
    <w:rsid w:val="00275F2A"/>
    <w:rsid w:val="00277906"/>
    <w:rsid w:val="0028329D"/>
    <w:rsid w:val="002845AD"/>
    <w:rsid w:val="002853D4"/>
    <w:rsid w:val="002960D7"/>
    <w:rsid w:val="002964A4"/>
    <w:rsid w:val="002A2D81"/>
    <w:rsid w:val="002A5967"/>
    <w:rsid w:val="002C300B"/>
    <w:rsid w:val="002C5581"/>
    <w:rsid w:val="002D086B"/>
    <w:rsid w:val="002E44BE"/>
    <w:rsid w:val="002E69BD"/>
    <w:rsid w:val="002F423D"/>
    <w:rsid w:val="002F47F1"/>
    <w:rsid w:val="002F4A79"/>
    <w:rsid w:val="003112ED"/>
    <w:rsid w:val="0031165C"/>
    <w:rsid w:val="00313838"/>
    <w:rsid w:val="00313BC9"/>
    <w:rsid w:val="003219F3"/>
    <w:rsid w:val="00322E26"/>
    <w:rsid w:val="00324299"/>
    <w:rsid w:val="00326DF3"/>
    <w:rsid w:val="00360507"/>
    <w:rsid w:val="00370712"/>
    <w:rsid w:val="003712FB"/>
    <w:rsid w:val="003719C6"/>
    <w:rsid w:val="003779BB"/>
    <w:rsid w:val="00381204"/>
    <w:rsid w:val="00387DBF"/>
    <w:rsid w:val="00392352"/>
    <w:rsid w:val="003A13C7"/>
    <w:rsid w:val="003B1D49"/>
    <w:rsid w:val="003B5D89"/>
    <w:rsid w:val="003B6B90"/>
    <w:rsid w:val="003C0FD9"/>
    <w:rsid w:val="003C1EC9"/>
    <w:rsid w:val="003D279D"/>
    <w:rsid w:val="003D32B3"/>
    <w:rsid w:val="003E5BA0"/>
    <w:rsid w:val="003E6EC3"/>
    <w:rsid w:val="003E7851"/>
    <w:rsid w:val="003F552C"/>
    <w:rsid w:val="003F6200"/>
    <w:rsid w:val="00401938"/>
    <w:rsid w:val="00402743"/>
    <w:rsid w:val="00411A0C"/>
    <w:rsid w:val="00425145"/>
    <w:rsid w:val="00436CD2"/>
    <w:rsid w:val="00441369"/>
    <w:rsid w:val="004422FC"/>
    <w:rsid w:val="0044622A"/>
    <w:rsid w:val="0045478E"/>
    <w:rsid w:val="00461C15"/>
    <w:rsid w:val="004729B1"/>
    <w:rsid w:val="004766FE"/>
    <w:rsid w:val="004850F8"/>
    <w:rsid w:val="004857F6"/>
    <w:rsid w:val="0049583D"/>
    <w:rsid w:val="004B3984"/>
    <w:rsid w:val="004B46E8"/>
    <w:rsid w:val="004B6E88"/>
    <w:rsid w:val="004C0E85"/>
    <w:rsid w:val="004C6941"/>
    <w:rsid w:val="004D175D"/>
    <w:rsid w:val="004D5285"/>
    <w:rsid w:val="004E3CCF"/>
    <w:rsid w:val="004F7B0C"/>
    <w:rsid w:val="00503790"/>
    <w:rsid w:val="00520412"/>
    <w:rsid w:val="00535643"/>
    <w:rsid w:val="00543C5D"/>
    <w:rsid w:val="00555975"/>
    <w:rsid w:val="0056234B"/>
    <w:rsid w:val="00563485"/>
    <w:rsid w:val="00567CB6"/>
    <w:rsid w:val="00570D6B"/>
    <w:rsid w:val="005716EA"/>
    <w:rsid w:val="00572F53"/>
    <w:rsid w:val="005735D8"/>
    <w:rsid w:val="0057474A"/>
    <w:rsid w:val="00574D21"/>
    <w:rsid w:val="005947BA"/>
    <w:rsid w:val="00595550"/>
    <w:rsid w:val="005D6D1E"/>
    <w:rsid w:val="005D7990"/>
    <w:rsid w:val="005E1BD7"/>
    <w:rsid w:val="005E73E5"/>
    <w:rsid w:val="00600C21"/>
    <w:rsid w:val="006058EA"/>
    <w:rsid w:val="00610EAC"/>
    <w:rsid w:val="00615D8C"/>
    <w:rsid w:val="00616ADD"/>
    <w:rsid w:val="00655EDE"/>
    <w:rsid w:val="00657433"/>
    <w:rsid w:val="006651B5"/>
    <w:rsid w:val="006708F6"/>
    <w:rsid w:val="00674E1D"/>
    <w:rsid w:val="0069310F"/>
    <w:rsid w:val="0069315C"/>
    <w:rsid w:val="006C4604"/>
    <w:rsid w:val="006D2DF4"/>
    <w:rsid w:val="006D351E"/>
    <w:rsid w:val="006D4A53"/>
    <w:rsid w:val="006E40C8"/>
    <w:rsid w:val="006E50D5"/>
    <w:rsid w:val="006F02C6"/>
    <w:rsid w:val="006F0889"/>
    <w:rsid w:val="006F57B4"/>
    <w:rsid w:val="006F7055"/>
    <w:rsid w:val="007026CE"/>
    <w:rsid w:val="00706456"/>
    <w:rsid w:val="00706748"/>
    <w:rsid w:val="00720BC9"/>
    <w:rsid w:val="00725494"/>
    <w:rsid w:val="00726EA0"/>
    <w:rsid w:val="00730188"/>
    <w:rsid w:val="00734485"/>
    <w:rsid w:val="00735CF5"/>
    <w:rsid w:val="00743F42"/>
    <w:rsid w:val="00744E28"/>
    <w:rsid w:val="007474C9"/>
    <w:rsid w:val="0075334F"/>
    <w:rsid w:val="0075567D"/>
    <w:rsid w:val="0075747E"/>
    <w:rsid w:val="00767E3A"/>
    <w:rsid w:val="00777091"/>
    <w:rsid w:val="00783D1F"/>
    <w:rsid w:val="007954A8"/>
    <w:rsid w:val="007A263C"/>
    <w:rsid w:val="007A283D"/>
    <w:rsid w:val="007B102E"/>
    <w:rsid w:val="007B61CC"/>
    <w:rsid w:val="007B6686"/>
    <w:rsid w:val="007C38F6"/>
    <w:rsid w:val="007E30B2"/>
    <w:rsid w:val="007E380C"/>
    <w:rsid w:val="007F2B73"/>
    <w:rsid w:val="007F5F87"/>
    <w:rsid w:val="007F79B9"/>
    <w:rsid w:val="00801B8D"/>
    <w:rsid w:val="0081264C"/>
    <w:rsid w:val="008168D0"/>
    <w:rsid w:val="008233D4"/>
    <w:rsid w:val="0083591F"/>
    <w:rsid w:val="00843E9C"/>
    <w:rsid w:val="0084467C"/>
    <w:rsid w:val="00850827"/>
    <w:rsid w:val="00856C02"/>
    <w:rsid w:val="008A41C8"/>
    <w:rsid w:val="008B32F2"/>
    <w:rsid w:val="008B4A9B"/>
    <w:rsid w:val="008C40E6"/>
    <w:rsid w:val="008D0D2B"/>
    <w:rsid w:val="009016FE"/>
    <w:rsid w:val="00902D4B"/>
    <w:rsid w:val="00903120"/>
    <w:rsid w:val="009127B2"/>
    <w:rsid w:val="00921664"/>
    <w:rsid w:val="00930285"/>
    <w:rsid w:val="009324C5"/>
    <w:rsid w:val="0093438A"/>
    <w:rsid w:val="009343E4"/>
    <w:rsid w:val="00934D56"/>
    <w:rsid w:val="00943B0B"/>
    <w:rsid w:val="00953BC8"/>
    <w:rsid w:val="009544E5"/>
    <w:rsid w:val="009603A9"/>
    <w:rsid w:val="00964055"/>
    <w:rsid w:val="00965B50"/>
    <w:rsid w:val="00965C35"/>
    <w:rsid w:val="00990C2A"/>
    <w:rsid w:val="00996A64"/>
    <w:rsid w:val="009A3941"/>
    <w:rsid w:val="009A7175"/>
    <w:rsid w:val="009B114F"/>
    <w:rsid w:val="009B17FB"/>
    <w:rsid w:val="009B30AC"/>
    <w:rsid w:val="009B310A"/>
    <w:rsid w:val="009B643C"/>
    <w:rsid w:val="009C4DC8"/>
    <w:rsid w:val="009D6471"/>
    <w:rsid w:val="009D7CFB"/>
    <w:rsid w:val="009F05BD"/>
    <w:rsid w:val="009F4EF7"/>
    <w:rsid w:val="009F6416"/>
    <w:rsid w:val="00A005D5"/>
    <w:rsid w:val="00A11877"/>
    <w:rsid w:val="00A12AB4"/>
    <w:rsid w:val="00A25CF0"/>
    <w:rsid w:val="00A27E79"/>
    <w:rsid w:val="00A33436"/>
    <w:rsid w:val="00A3489B"/>
    <w:rsid w:val="00A35BF3"/>
    <w:rsid w:val="00A4111E"/>
    <w:rsid w:val="00A63013"/>
    <w:rsid w:val="00A819C8"/>
    <w:rsid w:val="00A82FB6"/>
    <w:rsid w:val="00A85052"/>
    <w:rsid w:val="00A86386"/>
    <w:rsid w:val="00A924B7"/>
    <w:rsid w:val="00A926D5"/>
    <w:rsid w:val="00A943A3"/>
    <w:rsid w:val="00A97D15"/>
    <w:rsid w:val="00AA4033"/>
    <w:rsid w:val="00AB4422"/>
    <w:rsid w:val="00AC7F30"/>
    <w:rsid w:val="00AD06F2"/>
    <w:rsid w:val="00AE1DD4"/>
    <w:rsid w:val="00AE3FBE"/>
    <w:rsid w:val="00AF0BF7"/>
    <w:rsid w:val="00B23071"/>
    <w:rsid w:val="00B27CD0"/>
    <w:rsid w:val="00B37833"/>
    <w:rsid w:val="00B47E07"/>
    <w:rsid w:val="00B51C1D"/>
    <w:rsid w:val="00B6163A"/>
    <w:rsid w:val="00B6780C"/>
    <w:rsid w:val="00B734F6"/>
    <w:rsid w:val="00B827DD"/>
    <w:rsid w:val="00B94A19"/>
    <w:rsid w:val="00B94DEB"/>
    <w:rsid w:val="00BA1C3E"/>
    <w:rsid w:val="00BA3AA4"/>
    <w:rsid w:val="00BA468E"/>
    <w:rsid w:val="00BA4D7B"/>
    <w:rsid w:val="00BA7A8D"/>
    <w:rsid w:val="00BB558F"/>
    <w:rsid w:val="00BC1B42"/>
    <w:rsid w:val="00BC1C7E"/>
    <w:rsid w:val="00BD28FB"/>
    <w:rsid w:val="00BD7C85"/>
    <w:rsid w:val="00BE3BFE"/>
    <w:rsid w:val="00BE4734"/>
    <w:rsid w:val="00BE5EF6"/>
    <w:rsid w:val="00C20FD3"/>
    <w:rsid w:val="00C245BC"/>
    <w:rsid w:val="00C26BA4"/>
    <w:rsid w:val="00C322D8"/>
    <w:rsid w:val="00C331C5"/>
    <w:rsid w:val="00C33367"/>
    <w:rsid w:val="00C37B3D"/>
    <w:rsid w:val="00C423B0"/>
    <w:rsid w:val="00C45FC0"/>
    <w:rsid w:val="00C52D2B"/>
    <w:rsid w:val="00C533A6"/>
    <w:rsid w:val="00C62B7B"/>
    <w:rsid w:val="00C76F87"/>
    <w:rsid w:val="00CA08C8"/>
    <w:rsid w:val="00CA5802"/>
    <w:rsid w:val="00CA7450"/>
    <w:rsid w:val="00CD287C"/>
    <w:rsid w:val="00CF160C"/>
    <w:rsid w:val="00D02E8D"/>
    <w:rsid w:val="00D03C62"/>
    <w:rsid w:val="00D11208"/>
    <w:rsid w:val="00D16A8E"/>
    <w:rsid w:val="00D17396"/>
    <w:rsid w:val="00D17A59"/>
    <w:rsid w:val="00D23A3B"/>
    <w:rsid w:val="00D30B93"/>
    <w:rsid w:val="00D61BF0"/>
    <w:rsid w:val="00D855B7"/>
    <w:rsid w:val="00D91B83"/>
    <w:rsid w:val="00D91E67"/>
    <w:rsid w:val="00D93100"/>
    <w:rsid w:val="00D94EC7"/>
    <w:rsid w:val="00DA04B6"/>
    <w:rsid w:val="00DA1F5F"/>
    <w:rsid w:val="00DA3154"/>
    <w:rsid w:val="00DB59E1"/>
    <w:rsid w:val="00DC5120"/>
    <w:rsid w:val="00DD0574"/>
    <w:rsid w:val="00DD16FA"/>
    <w:rsid w:val="00DD1A54"/>
    <w:rsid w:val="00DD7599"/>
    <w:rsid w:val="00DF03CF"/>
    <w:rsid w:val="00DF6A34"/>
    <w:rsid w:val="00DF71DB"/>
    <w:rsid w:val="00E06630"/>
    <w:rsid w:val="00E1656D"/>
    <w:rsid w:val="00E204E0"/>
    <w:rsid w:val="00E30DB1"/>
    <w:rsid w:val="00E34903"/>
    <w:rsid w:val="00E3633A"/>
    <w:rsid w:val="00E4718F"/>
    <w:rsid w:val="00E552FA"/>
    <w:rsid w:val="00E65216"/>
    <w:rsid w:val="00E827B7"/>
    <w:rsid w:val="00E97D8D"/>
    <w:rsid w:val="00EB677A"/>
    <w:rsid w:val="00EB73DD"/>
    <w:rsid w:val="00EC16BF"/>
    <w:rsid w:val="00EC2174"/>
    <w:rsid w:val="00EC2737"/>
    <w:rsid w:val="00EC2997"/>
    <w:rsid w:val="00EC30F0"/>
    <w:rsid w:val="00EC38C6"/>
    <w:rsid w:val="00ED043E"/>
    <w:rsid w:val="00ED1E00"/>
    <w:rsid w:val="00EE46F2"/>
    <w:rsid w:val="00EF196F"/>
    <w:rsid w:val="00EF5F3E"/>
    <w:rsid w:val="00F04882"/>
    <w:rsid w:val="00F103F9"/>
    <w:rsid w:val="00F20156"/>
    <w:rsid w:val="00F25574"/>
    <w:rsid w:val="00F25A6A"/>
    <w:rsid w:val="00F33C09"/>
    <w:rsid w:val="00F37E9B"/>
    <w:rsid w:val="00F40BF8"/>
    <w:rsid w:val="00F4614D"/>
    <w:rsid w:val="00F545A3"/>
    <w:rsid w:val="00F774B2"/>
    <w:rsid w:val="00F85882"/>
    <w:rsid w:val="00FB1144"/>
    <w:rsid w:val="00FD018D"/>
    <w:rsid w:val="00FD10FF"/>
    <w:rsid w:val="00FD55AC"/>
    <w:rsid w:val="00FE0F86"/>
    <w:rsid w:val="00FE1E2A"/>
    <w:rsid w:val="00FE2F6E"/>
    <w:rsid w:val="00FE592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37E9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37E9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37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3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7E9B"/>
    <w:rPr>
      <w:color w:val="0000FF"/>
      <w:u w:val="single"/>
    </w:rPr>
  </w:style>
  <w:style w:type="paragraph" w:customStyle="1" w:styleId="ConsPlusTitle">
    <w:name w:val="ConsPlusTitle"/>
    <w:rsid w:val="00674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5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5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677A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57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0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37E9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37E9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F37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37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7E9B"/>
    <w:rPr>
      <w:color w:val="0000FF"/>
      <w:u w:val="single"/>
    </w:rPr>
  </w:style>
  <w:style w:type="paragraph" w:customStyle="1" w:styleId="ConsPlusTitle">
    <w:name w:val="ConsPlusTitle"/>
    <w:rsid w:val="00674E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5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5B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677A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57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0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Прохорова</cp:lastModifiedBy>
  <cp:revision>2</cp:revision>
  <cp:lastPrinted>2025-12-02T07:58:00Z</cp:lastPrinted>
  <dcterms:created xsi:type="dcterms:W3CDTF">2025-12-03T05:09:00Z</dcterms:created>
  <dcterms:modified xsi:type="dcterms:W3CDTF">2025-12-03T05:09:00Z</dcterms:modified>
</cp:coreProperties>
</file>