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22A23" w14:textId="77777777" w:rsidR="007C7AF8" w:rsidRDefault="007C7AF8" w:rsidP="007C7AF8">
      <w:pPr>
        <w:pStyle w:val="a3"/>
        <w:tabs>
          <w:tab w:val="left" w:pos="2268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4095126"/>
      <w:bookmarkStart w:id="1" w:name="_Hlk164096037"/>
      <w:bookmarkStart w:id="2" w:name="_Hlk148360591"/>
      <w:bookmarkStart w:id="3" w:name="_Hlk202867998"/>
      <w:r w:rsidRPr="007D5F73">
        <w:rPr>
          <w:rFonts w:ascii="Times New Roman" w:hAnsi="Times New Roman" w:cs="Times New Roman"/>
          <w:sz w:val="24"/>
          <w:szCs w:val="24"/>
        </w:rPr>
        <w:t xml:space="preserve">Вносится Губернатором Курской области </w:t>
      </w:r>
    </w:p>
    <w:p w14:paraId="4E575D8D" w14:textId="77777777" w:rsidR="007C7AF8" w:rsidRDefault="007C7AF8" w:rsidP="007C7AF8">
      <w:pPr>
        <w:jc w:val="both"/>
        <w:rPr>
          <w:sz w:val="28"/>
          <w:szCs w:val="28"/>
        </w:rPr>
      </w:pPr>
    </w:p>
    <w:p w14:paraId="08ACC617" w14:textId="77777777" w:rsidR="007C7AF8" w:rsidRDefault="007C7AF8" w:rsidP="007C7AF8">
      <w:pPr>
        <w:pStyle w:val="a3"/>
        <w:tabs>
          <w:tab w:val="left" w:pos="2268"/>
        </w:tabs>
        <w:ind w:firstLine="709"/>
        <w:jc w:val="right"/>
        <w:rPr>
          <w:rFonts w:ascii="Times New Roman" w:hAnsi="Times New Roman" w:cs="Times New Roman"/>
          <w:sz w:val="14"/>
          <w:szCs w:val="14"/>
        </w:rPr>
      </w:pPr>
    </w:p>
    <w:p w14:paraId="673807FE" w14:textId="77777777" w:rsidR="007C7AF8" w:rsidRPr="007D5F73" w:rsidRDefault="007C7AF8" w:rsidP="007C7AF8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5F73"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</w:t>
      </w:r>
    </w:p>
    <w:p w14:paraId="6B97787B" w14:textId="77777777" w:rsidR="007C7AF8" w:rsidRDefault="007C7AF8" w:rsidP="007C7AF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14:paraId="2CF60564" w14:textId="77777777" w:rsidR="007C7AF8" w:rsidRDefault="007C7AF8" w:rsidP="007C7AF8">
      <w:pPr>
        <w:pStyle w:val="a3"/>
        <w:tabs>
          <w:tab w:val="left" w:pos="2268"/>
        </w:tabs>
        <w:ind w:firstLine="709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                   </w:t>
      </w:r>
      <w:r w:rsidRPr="00495DE6">
        <w:rPr>
          <w:rFonts w:ascii="Times New Roman" w:hAnsi="Times New Roman" w:cs="Times New Roman"/>
          <w:b/>
          <w:bCs/>
          <w:sz w:val="34"/>
          <w:szCs w:val="34"/>
        </w:rPr>
        <w:t>К У Р С К А Я    О Б Л А С Т Ь</w:t>
      </w:r>
    </w:p>
    <w:p w14:paraId="753986CC" w14:textId="77777777" w:rsidR="007C7AF8" w:rsidRPr="00084AB9" w:rsidRDefault="007C7AF8" w:rsidP="007C7AF8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AF5262A" w14:textId="77777777" w:rsidR="007C7AF8" w:rsidRDefault="007C7AF8" w:rsidP="007C7AF8">
      <w:pPr>
        <w:pStyle w:val="a3"/>
        <w:ind w:firstLine="709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                                     </w:t>
      </w:r>
      <w:r w:rsidRPr="00495DE6">
        <w:rPr>
          <w:rFonts w:ascii="Times New Roman" w:hAnsi="Times New Roman" w:cs="Times New Roman"/>
          <w:b/>
          <w:bCs/>
          <w:sz w:val="34"/>
          <w:szCs w:val="34"/>
        </w:rPr>
        <w:t>З А К О Н</w:t>
      </w:r>
    </w:p>
    <w:p w14:paraId="69C5DC04" w14:textId="77777777" w:rsidR="007C7AF8" w:rsidRPr="00495DE6" w:rsidRDefault="007C7AF8" w:rsidP="007C7AF8">
      <w:pPr>
        <w:pStyle w:val="a3"/>
        <w:ind w:firstLine="709"/>
        <w:rPr>
          <w:rFonts w:ascii="Times New Roman" w:hAnsi="Times New Roman" w:cs="Times New Roman"/>
          <w:b/>
          <w:bCs/>
          <w:sz w:val="34"/>
          <w:szCs w:val="34"/>
        </w:rPr>
      </w:pPr>
    </w:p>
    <w:p w14:paraId="66967F96" w14:textId="77777777" w:rsidR="007C7AF8" w:rsidRPr="00503B8D" w:rsidRDefault="007C7AF8" w:rsidP="007C7AF8">
      <w:pPr>
        <w:jc w:val="center"/>
        <w:rPr>
          <w:b/>
          <w:bCs/>
          <w:sz w:val="8"/>
          <w:szCs w:val="14"/>
        </w:rPr>
      </w:pPr>
    </w:p>
    <w:p w14:paraId="36A97A2E" w14:textId="77777777" w:rsidR="007C7AF8" w:rsidRPr="00CD2ACB" w:rsidRDefault="007C7AF8" w:rsidP="007C7AF8">
      <w:pPr>
        <w:tabs>
          <w:tab w:val="left" w:pos="709"/>
        </w:tabs>
        <w:jc w:val="center"/>
        <w:rPr>
          <w:b/>
          <w:bCs/>
          <w:sz w:val="27"/>
          <w:szCs w:val="27"/>
        </w:rPr>
      </w:pPr>
    </w:p>
    <w:p w14:paraId="1EC104A4" w14:textId="77777777" w:rsidR="007C7AF8" w:rsidRPr="00115F5F" w:rsidRDefault="007C7AF8" w:rsidP="007C7AF8">
      <w:pPr>
        <w:adjustRightInd w:val="0"/>
        <w:jc w:val="center"/>
        <w:rPr>
          <w:b/>
          <w:sz w:val="28"/>
          <w:szCs w:val="28"/>
        </w:rPr>
      </w:pPr>
      <w:r w:rsidRPr="00115F5F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115F5F">
        <w:rPr>
          <w:b/>
          <w:sz w:val="28"/>
          <w:szCs w:val="28"/>
        </w:rPr>
        <w:t>Закон Курской области</w:t>
      </w:r>
    </w:p>
    <w:p w14:paraId="6DDBB774" w14:textId="77777777" w:rsidR="007C7AF8" w:rsidRPr="008827F0" w:rsidRDefault="007C7AF8" w:rsidP="007C7AF8">
      <w:pPr>
        <w:adjustRightInd w:val="0"/>
        <w:jc w:val="center"/>
        <w:rPr>
          <w:b/>
          <w:sz w:val="28"/>
          <w:szCs w:val="28"/>
        </w:rPr>
      </w:pPr>
      <w:r w:rsidRPr="008827F0">
        <w:rPr>
          <w:b/>
          <w:sz w:val="28"/>
          <w:szCs w:val="28"/>
        </w:rPr>
        <w:t xml:space="preserve"> «О </w:t>
      </w:r>
      <w:r>
        <w:rPr>
          <w:b/>
          <w:sz w:val="28"/>
          <w:szCs w:val="28"/>
        </w:rPr>
        <w:t>наградах Курской области»</w:t>
      </w:r>
    </w:p>
    <w:bookmarkEnd w:id="0"/>
    <w:p w14:paraId="2119DFF8" w14:textId="77777777" w:rsidR="007C7AF8" w:rsidRPr="008827F0" w:rsidRDefault="007C7AF8" w:rsidP="007C7AF8">
      <w:pPr>
        <w:pStyle w:val="a4"/>
        <w:tabs>
          <w:tab w:val="left" w:pos="5280"/>
        </w:tabs>
        <w:jc w:val="center"/>
        <w:rPr>
          <w:b/>
        </w:rPr>
      </w:pPr>
    </w:p>
    <w:p w14:paraId="78B1E643" w14:textId="77777777" w:rsidR="007C7AF8" w:rsidRPr="008827F0" w:rsidRDefault="007C7AF8" w:rsidP="007C7AF8">
      <w:pPr>
        <w:pStyle w:val="a4"/>
        <w:tabs>
          <w:tab w:val="left" w:pos="5280"/>
        </w:tabs>
        <w:jc w:val="center"/>
        <w:rPr>
          <w:b/>
        </w:rPr>
      </w:pPr>
    </w:p>
    <w:p w14:paraId="5BDB88E1" w14:textId="77777777" w:rsidR="007C7AF8" w:rsidRPr="008827F0" w:rsidRDefault="007C7AF8" w:rsidP="007C7AF8">
      <w:pPr>
        <w:pStyle w:val="a4"/>
        <w:tabs>
          <w:tab w:val="left" w:pos="5280"/>
        </w:tabs>
        <w:jc w:val="both"/>
        <w:rPr>
          <w:b/>
        </w:rPr>
      </w:pPr>
      <w:r w:rsidRPr="008827F0">
        <w:t xml:space="preserve">Принят Курской областной Думой                  </w:t>
      </w:r>
      <w:proofErr w:type="gramStart"/>
      <w:r w:rsidRPr="008827F0">
        <w:t xml:space="preserve">   «</w:t>
      </w:r>
      <w:proofErr w:type="gramEnd"/>
      <w:r w:rsidRPr="008827F0">
        <w:t>____» _________ 202</w:t>
      </w:r>
      <w:r>
        <w:t>5</w:t>
      </w:r>
      <w:r w:rsidRPr="008827F0">
        <w:t xml:space="preserve"> года</w:t>
      </w:r>
    </w:p>
    <w:p w14:paraId="101F195A" w14:textId="77777777" w:rsidR="007C7AF8" w:rsidRPr="008827F0" w:rsidRDefault="007C7AF8" w:rsidP="007C7AF8">
      <w:pPr>
        <w:adjustRightInd w:val="0"/>
        <w:jc w:val="both"/>
        <w:outlineLvl w:val="0"/>
        <w:rPr>
          <w:b/>
          <w:bCs/>
          <w:sz w:val="28"/>
          <w:szCs w:val="28"/>
        </w:rPr>
      </w:pPr>
    </w:p>
    <w:p w14:paraId="141C3D9B" w14:textId="77777777" w:rsidR="007C7AF8" w:rsidRDefault="007C7AF8" w:rsidP="007C7AF8">
      <w:pPr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14:paraId="1A7427B9" w14:textId="77777777" w:rsidR="007C7AF8" w:rsidRDefault="007C7AF8" w:rsidP="007C7AF8">
      <w:pPr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1.</w:t>
      </w:r>
    </w:p>
    <w:p w14:paraId="75249176" w14:textId="77777777" w:rsidR="007C7AF8" w:rsidRPr="008827F0" w:rsidRDefault="007C7AF8" w:rsidP="007C7AF8">
      <w:pPr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14:paraId="16ED50FC" w14:textId="77777777" w:rsidR="007C7AF8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Внести в</w:t>
      </w:r>
      <w:r w:rsidRPr="00F05394">
        <w:rPr>
          <w:sz w:val="28"/>
          <w:szCs w:val="28"/>
        </w:rPr>
        <w:t xml:space="preserve"> Закон Курской области от </w:t>
      </w:r>
      <w:r>
        <w:rPr>
          <w:sz w:val="28"/>
          <w:szCs w:val="28"/>
        </w:rPr>
        <w:t>17 декабря</w:t>
      </w:r>
      <w:r w:rsidRPr="00F05394">
        <w:rPr>
          <w:sz w:val="28"/>
          <w:szCs w:val="28"/>
        </w:rPr>
        <w:t xml:space="preserve"> 200</w:t>
      </w:r>
      <w:r>
        <w:rPr>
          <w:sz w:val="28"/>
          <w:szCs w:val="28"/>
        </w:rPr>
        <w:t>20</w:t>
      </w:r>
      <w:r w:rsidRPr="00F0539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114</w:t>
      </w:r>
      <w:r w:rsidRPr="00F05394">
        <w:rPr>
          <w:sz w:val="28"/>
          <w:szCs w:val="28"/>
        </w:rPr>
        <w:t xml:space="preserve">-ЗКО </w:t>
      </w:r>
      <w:r>
        <w:rPr>
          <w:sz w:val="28"/>
          <w:szCs w:val="28"/>
        </w:rPr>
        <w:br/>
      </w:r>
      <w:r w:rsidRPr="00F05394">
        <w:rPr>
          <w:sz w:val="28"/>
          <w:szCs w:val="28"/>
        </w:rPr>
        <w:t xml:space="preserve">«О </w:t>
      </w:r>
      <w:r>
        <w:rPr>
          <w:sz w:val="28"/>
          <w:szCs w:val="28"/>
        </w:rPr>
        <w:t>наградах курской области</w:t>
      </w:r>
      <w:r w:rsidRPr="00F05394">
        <w:rPr>
          <w:sz w:val="28"/>
          <w:szCs w:val="28"/>
        </w:rPr>
        <w:t>» (</w:t>
      </w:r>
      <w:r w:rsidRPr="00585875">
        <w:rPr>
          <w:sz w:val="28"/>
          <w:szCs w:val="28"/>
        </w:rPr>
        <w:t xml:space="preserve">официальный сайт Администрации Курской области http://adm.rkursk.ru от 17 декабря 2020 года; от 28 мая 2021 года; от 3 ноября 2021 года; от 10 декабря 2021 года; </w:t>
      </w:r>
      <w:r>
        <w:rPr>
          <w:sz w:val="28"/>
          <w:szCs w:val="28"/>
        </w:rPr>
        <w:t>«</w:t>
      </w:r>
      <w:r w:rsidRPr="00585875">
        <w:rPr>
          <w:sz w:val="28"/>
          <w:szCs w:val="28"/>
        </w:rPr>
        <w:t>Официальный интернет-портал правовой информации</w:t>
      </w:r>
      <w:r>
        <w:rPr>
          <w:sz w:val="28"/>
          <w:szCs w:val="28"/>
        </w:rPr>
        <w:t>»</w:t>
      </w:r>
      <w:r w:rsidRPr="00585875">
        <w:rPr>
          <w:sz w:val="28"/>
          <w:szCs w:val="28"/>
        </w:rPr>
        <w:t xml:space="preserve"> (www.pravo.gov.ru) от 14 октября 2022 года; сетевое издание </w:t>
      </w:r>
      <w:r>
        <w:rPr>
          <w:sz w:val="28"/>
          <w:szCs w:val="28"/>
        </w:rPr>
        <w:t>«</w:t>
      </w:r>
      <w:r w:rsidRPr="00585875">
        <w:rPr>
          <w:sz w:val="28"/>
          <w:szCs w:val="28"/>
        </w:rPr>
        <w:t xml:space="preserve">Региональное информационное агентство </w:t>
      </w:r>
      <w:r>
        <w:rPr>
          <w:sz w:val="28"/>
          <w:szCs w:val="28"/>
        </w:rPr>
        <w:t>«</w:t>
      </w:r>
      <w:r w:rsidRPr="00585875">
        <w:rPr>
          <w:sz w:val="28"/>
          <w:szCs w:val="28"/>
        </w:rPr>
        <w:t>Курск</w:t>
      </w:r>
      <w:r>
        <w:rPr>
          <w:sz w:val="28"/>
          <w:szCs w:val="28"/>
        </w:rPr>
        <w:t>»</w:t>
      </w:r>
      <w:r w:rsidRPr="00585875">
        <w:rPr>
          <w:sz w:val="28"/>
          <w:szCs w:val="28"/>
        </w:rPr>
        <w:t xml:space="preserve"> https://riakursk.ru от 10 ноября 2022 года; от 16 декабря 2022 года; от 28 апреля 2023 года; от 18 декабря 2023 года; от 27 апреля 2024 года; от 2 декабря 2024 года</w:t>
      </w:r>
      <w:r>
        <w:rPr>
          <w:sz w:val="28"/>
          <w:szCs w:val="28"/>
        </w:rPr>
        <w:t>; от 11 июня 2025 года</w:t>
      </w:r>
      <w:r w:rsidRPr="00F05394">
        <w:rPr>
          <w:sz w:val="28"/>
          <w:szCs w:val="28"/>
        </w:rPr>
        <w:t>) следующе</w:t>
      </w:r>
      <w:r>
        <w:rPr>
          <w:sz w:val="28"/>
          <w:szCs w:val="28"/>
        </w:rPr>
        <w:t>е изменения</w:t>
      </w:r>
      <w:r w:rsidRPr="00F05394">
        <w:rPr>
          <w:sz w:val="28"/>
          <w:szCs w:val="28"/>
        </w:rPr>
        <w:t xml:space="preserve">: </w:t>
      </w:r>
    </w:p>
    <w:p w14:paraId="2948836E" w14:textId="77777777" w:rsidR="007C7AF8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часть 2 статьи 2 дополнить пунктом 31 следующего содержания:</w:t>
      </w:r>
    </w:p>
    <w:p w14:paraId="5DE6C90F" w14:textId="77777777" w:rsidR="007C7AF8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«31) профессиональное звание «Народный мастер Курской области».</w:t>
      </w:r>
    </w:p>
    <w:p w14:paraId="79BC23D4" w14:textId="77777777" w:rsidR="007C7AF8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Статью 5 дополнить частью 7 следующего содержания: </w:t>
      </w:r>
    </w:p>
    <w:p w14:paraId="41B784FC" w14:textId="77777777" w:rsidR="007C7AF8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«7. К ходатайству о награждении профессиональным званием «Народный мастер Курской области» прилагаются следующие документы: </w:t>
      </w:r>
    </w:p>
    <w:p w14:paraId="387592E3" w14:textId="77777777" w:rsidR="007C7AF8" w:rsidRPr="000B6731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B6731">
        <w:rPr>
          <w:sz w:val="28"/>
          <w:szCs w:val="28"/>
        </w:rPr>
        <w:t xml:space="preserve">1) наградной лист формата А3 по форме, установленной приложением </w:t>
      </w:r>
      <w:r>
        <w:rPr>
          <w:sz w:val="28"/>
          <w:szCs w:val="28"/>
        </w:rPr>
        <w:t>№</w:t>
      </w:r>
      <w:r w:rsidRPr="000B6731">
        <w:rPr>
          <w:sz w:val="28"/>
          <w:szCs w:val="28"/>
        </w:rPr>
        <w:t xml:space="preserve"> 56 к настоящему Закону;</w:t>
      </w:r>
    </w:p>
    <w:p w14:paraId="1190D20E" w14:textId="77777777" w:rsidR="007C7AF8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B6731">
        <w:rPr>
          <w:sz w:val="28"/>
          <w:szCs w:val="28"/>
        </w:rPr>
        <w:t xml:space="preserve">2) согласие на обработку персональных данных, оформленное в соответствии со статьей 9 Федерального закона от 27 июля 2006 года </w:t>
      </w:r>
      <w:r>
        <w:rPr>
          <w:sz w:val="28"/>
          <w:szCs w:val="28"/>
        </w:rPr>
        <w:br/>
        <w:t>№</w:t>
      </w:r>
      <w:r w:rsidRPr="000B6731">
        <w:rPr>
          <w:sz w:val="28"/>
          <w:szCs w:val="28"/>
        </w:rPr>
        <w:t xml:space="preserve"> 152-ФЗ </w:t>
      </w:r>
      <w:r>
        <w:rPr>
          <w:sz w:val="28"/>
          <w:szCs w:val="28"/>
        </w:rPr>
        <w:t>«</w:t>
      </w:r>
      <w:r w:rsidRPr="000B6731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0B6731">
        <w:rPr>
          <w:sz w:val="28"/>
          <w:szCs w:val="28"/>
        </w:rPr>
        <w:t>;</w:t>
      </w:r>
    </w:p>
    <w:p w14:paraId="7BD7106A" w14:textId="77777777" w:rsidR="007C7AF8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0B6731">
        <w:rPr>
          <w:sz w:val="28"/>
          <w:szCs w:val="28"/>
        </w:rPr>
        <w:t xml:space="preserve">творческая характеристика </w:t>
      </w:r>
      <w:r w:rsidRPr="00093791">
        <w:rPr>
          <w:sz w:val="28"/>
          <w:szCs w:val="28"/>
        </w:rPr>
        <w:t xml:space="preserve">с указанием достижений, выставок, фестивалей, конкурсов, в которых претендент принимал участие за последние </w:t>
      </w:r>
      <w:r>
        <w:rPr>
          <w:sz w:val="28"/>
          <w:szCs w:val="28"/>
        </w:rPr>
        <w:t>пять</w:t>
      </w:r>
      <w:r w:rsidRPr="00093791">
        <w:rPr>
          <w:sz w:val="28"/>
          <w:szCs w:val="28"/>
        </w:rPr>
        <w:t xml:space="preserve"> лет</w:t>
      </w:r>
      <w:r>
        <w:rPr>
          <w:sz w:val="28"/>
          <w:szCs w:val="28"/>
        </w:rPr>
        <w:t>;</w:t>
      </w:r>
    </w:p>
    <w:p w14:paraId="049DAE98" w14:textId="77777777" w:rsidR="007C7AF8" w:rsidRPr="000B6731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0B6731">
        <w:rPr>
          <w:sz w:val="28"/>
          <w:szCs w:val="28"/>
        </w:rPr>
        <w:t>копии грамот, дипломов, отзывов в средствах массовой информации, иных документов, характеризующих творческую деятельность кандидата за последние пять лет;</w:t>
      </w:r>
    </w:p>
    <w:p w14:paraId="303FA8E7" w14:textId="77777777" w:rsidR="007C7AF8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0B6731">
        <w:rPr>
          <w:sz w:val="28"/>
          <w:szCs w:val="28"/>
        </w:rPr>
        <w:t>цветные фотографии не менее 10 образцов изделий кандидата.</w:t>
      </w:r>
    </w:p>
    <w:p w14:paraId="153F7BCA" w14:textId="77777777" w:rsidR="007C7AF8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3) Статью 7 дополнить частью 5.4. следующего содержания:</w:t>
      </w:r>
    </w:p>
    <w:p w14:paraId="3F7CAE01" w14:textId="77777777" w:rsidR="007C7AF8" w:rsidRPr="00B720C3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«5.4. </w:t>
      </w:r>
      <w:r w:rsidRPr="00B720C3">
        <w:rPr>
          <w:sz w:val="28"/>
          <w:szCs w:val="28"/>
        </w:rPr>
        <w:t xml:space="preserve">Вручение нагрудного знака </w:t>
      </w:r>
      <w:r>
        <w:rPr>
          <w:sz w:val="28"/>
          <w:szCs w:val="28"/>
        </w:rPr>
        <w:t>«Народный мастер</w:t>
      </w:r>
      <w:r w:rsidRPr="00B720C3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>»</w:t>
      </w:r>
      <w:r w:rsidRPr="00B720C3">
        <w:rPr>
          <w:sz w:val="28"/>
          <w:szCs w:val="28"/>
        </w:rPr>
        <w:t xml:space="preserve"> и удостоверения к нему производится один раз в год в преддверии профессионального праздника </w:t>
      </w:r>
      <w:r>
        <w:rPr>
          <w:sz w:val="28"/>
          <w:szCs w:val="28"/>
        </w:rPr>
        <w:t>«</w:t>
      </w:r>
      <w:r w:rsidRPr="00B720C3">
        <w:rPr>
          <w:sz w:val="28"/>
          <w:szCs w:val="28"/>
        </w:rPr>
        <w:t>День работника культуры</w:t>
      </w:r>
      <w:r>
        <w:rPr>
          <w:sz w:val="28"/>
          <w:szCs w:val="28"/>
        </w:rPr>
        <w:t>»</w:t>
      </w:r>
      <w:r w:rsidRPr="00B720C3">
        <w:rPr>
          <w:sz w:val="28"/>
          <w:szCs w:val="28"/>
        </w:rPr>
        <w:t xml:space="preserve"> (25 марта).</w:t>
      </w:r>
    </w:p>
    <w:p w14:paraId="2D2C29FE" w14:textId="77777777" w:rsidR="007C7AF8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В часть 11 статьи 10 слова «</w:t>
      </w:r>
      <w:r w:rsidRPr="00FB0B58">
        <w:rPr>
          <w:sz w:val="28"/>
          <w:szCs w:val="28"/>
        </w:rPr>
        <w:t>пунктах 28 - 30 части 2 статьи 2</w:t>
      </w:r>
      <w:r>
        <w:rPr>
          <w:sz w:val="28"/>
          <w:szCs w:val="28"/>
        </w:rPr>
        <w:t>» заменить словами «</w:t>
      </w:r>
      <w:r w:rsidRPr="00FB0B58">
        <w:rPr>
          <w:sz w:val="28"/>
          <w:szCs w:val="28"/>
        </w:rPr>
        <w:t>пунктах 28 - 3</w:t>
      </w:r>
      <w:r>
        <w:rPr>
          <w:sz w:val="28"/>
          <w:szCs w:val="28"/>
        </w:rPr>
        <w:t>1</w:t>
      </w:r>
      <w:r w:rsidRPr="00FB0B58">
        <w:rPr>
          <w:sz w:val="28"/>
          <w:szCs w:val="28"/>
        </w:rPr>
        <w:t xml:space="preserve"> части 2 статьи 2</w:t>
      </w:r>
      <w:r>
        <w:rPr>
          <w:sz w:val="28"/>
          <w:szCs w:val="28"/>
        </w:rPr>
        <w:t>»</w:t>
      </w:r>
    </w:p>
    <w:p w14:paraId="1253AFA5" w14:textId="77777777" w:rsidR="007C7AF8" w:rsidRDefault="007C7AF8" w:rsidP="007C7A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дополнить приложением </w:t>
      </w:r>
      <w:r>
        <w:rPr>
          <w:sz w:val="28"/>
          <w:szCs w:val="28"/>
          <w:shd w:val="clear" w:color="auto" w:fill="FFFFFF" w:themeFill="background1"/>
        </w:rPr>
        <w:t>№</w:t>
      </w:r>
      <w:r w:rsidRPr="007354BB">
        <w:rPr>
          <w:sz w:val="28"/>
          <w:szCs w:val="28"/>
          <w:shd w:val="clear" w:color="auto" w:fill="FFFFFF" w:themeFill="background1"/>
        </w:rPr>
        <w:t xml:space="preserve"> 5</w:t>
      </w:r>
      <w:r>
        <w:rPr>
          <w:sz w:val="28"/>
          <w:szCs w:val="28"/>
        </w:rPr>
        <w:t xml:space="preserve">4.7 следующего содержания: </w:t>
      </w:r>
    </w:p>
    <w:p w14:paraId="2F861386" w14:textId="77777777" w:rsidR="007C7AF8" w:rsidRDefault="007C7AF8" w:rsidP="007C7AF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14:paraId="45A7D991" w14:textId="77777777" w:rsidR="007C7AF8" w:rsidRPr="000822DB" w:rsidRDefault="007C7AF8" w:rsidP="007C7AF8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822D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54.7 </w:t>
      </w:r>
    </w:p>
    <w:p w14:paraId="53525A01" w14:textId="77777777" w:rsidR="007C7AF8" w:rsidRPr="000822DB" w:rsidRDefault="007C7AF8" w:rsidP="007C7AF8">
      <w:pPr>
        <w:ind w:left="4248"/>
        <w:jc w:val="both"/>
        <w:rPr>
          <w:sz w:val="28"/>
          <w:szCs w:val="28"/>
        </w:rPr>
      </w:pPr>
      <w:r w:rsidRPr="000822DB">
        <w:rPr>
          <w:sz w:val="28"/>
          <w:szCs w:val="28"/>
        </w:rPr>
        <w:t>к Закону Курской области</w:t>
      </w:r>
    </w:p>
    <w:p w14:paraId="1953B966" w14:textId="77777777" w:rsidR="007C7AF8" w:rsidRPr="000822DB" w:rsidRDefault="007C7AF8" w:rsidP="007C7AF8">
      <w:pPr>
        <w:ind w:left="4248"/>
        <w:jc w:val="both"/>
        <w:rPr>
          <w:sz w:val="28"/>
          <w:szCs w:val="28"/>
        </w:rPr>
      </w:pPr>
      <w:r w:rsidRPr="000822DB">
        <w:rPr>
          <w:sz w:val="28"/>
          <w:szCs w:val="28"/>
        </w:rPr>
        <w:t xml:space="preserve">от 17 декабря 2020 года </w:t>
      </w:r>
      <w:r>
        <w:rPr>
          <w:sz w:val="28"/>
          <w:szCs w:val="28"/>
        </w:rPr>
        <w:t>№</w:t>
      </w:r>
      <w:r w:rsidRPr="000822DB">
        <w:rPr>
          <w:sz w:val="28"/>
          <w:szCs w:val="28"/>
        </w:rPr>
        <w:t xml:space="preserve"> 114-ЗКО</w:t>
      </w:r>
    </w:p>
    <w:p w14:paraId="3BFC3A26" w14:textId="77777777" w:rsidR="007C7AF8" w:rsidRPr="00F05394" w:rsidRDefault="007C7AF8" w:rsidP="007C7AF8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822DB">
        <w:rPr>
          <w:sz w:val="28"/>
          <w:szCs w:val="28"/>
        </w:rPr>
        <w:t>О наградах Курской области</w:t>
      </w:r>
      <w:r>
        <w:rPr>
          <w:sz w:val="28"/>
          <w:szCs w:val="28"/>
        </w:rPr>
        <w:t>»</w:t>
      </w:r>
    </w:p>
    <w:p w14:paraId="564F9134" w14:textId="77777777" w:rsidR="007C7AF8" w:rsidRPr="00F05394" w:rsidRDefault="007C7AF8" w:rsidP="007C7AF8">
      <w:pPr>
        <w:jc w:val="both"/>
        <w:rPr>
          <w:sz w:val="28"/>
          <w:szCs w:val="28"/>
          <w:highlight w:val="yellow"/>
        </w:rPr>
      </w:pPr>
      <w:r w:rsidRPr="00F05394">
        <w:rPr>
          <w:sz w:val="28"/>
          <w:szCs w:val="28"/>
        </w:rPr>
        <w:tab/>
      </w:r>
    </w:p>
    <w:p w14:paraId="45826A15" w14:textId="77777777" w:rsidR="007C7AF8" w:rsidRDefault="007C7AF8" w:rsidP="007C7AF8">
      <w:pPr>
        <w:spacing w:after="1"/>
        <w:jc w:val="both"/>
        <w:rPr>
          <w:sz w:val="28"/>
          <w:szCs w:val="28"/>
          <w:highlight w:val="yellow"/>
        </w:rPr>
      </w:pPr>
    </w:p>
    <w:p w14:paraId="372C7A93" w14:textId="77777777" w:rsidR="007C7AF8" w:rsidRDefault="007C7AF8" w:rsidP="007C7AF8">
      <w:pPr>
        <w:spacing w:after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14:paraId="4067362A" w14:textId="77777777" w:rsidR="007C7AF8" w:rsidRPr="007354BB" w:rsidRDefault="007C7AF8" w:rsidP="007C7AF8">
      <w:pPr>
        <w:spacing w:after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о </w:t>
      </w:r>
      <w:r w:rsidRPr="007354BB">
        <w:rPr>
          <w:sz w:val="28"/>
          <w:szCs w:val="28"/>
        </w:rPr>
        <w:t>профессиональном звании</w:t>
      </w:r>
    </w:p>
    <w:p w14:paraId="5295BE27" w14:textId="77777777" w:rsidR="007C7AF8" w:rsidRPr="007354BB" w:rsidRDefault="007C7AF8" w:rsidP="007C7AF8">
      <w:pPr>
        <w:spacing w:after="1"/>
        <w:jc w:val="center"/>
        <w:rPr>
          <w:sz w:val="28"/>
          <w:szCs w:val="28"/>
        </w:rPr>
      </w:pPr>
      <w:r w:rsidRPr="007354BB">
        <w:rPr>
          <w:sz w:val="28"/>
          <w:szCs w:val="28"/>
        </w:rPr>
        <w:t>«Народный мастер Курской области»</w:t>
      </w:r>
    </w:p>
    <w:p w14:paraId="55ACB04A" w14:textId="77777777" w:rsidR="007C7AF8" w:rsidRPr="007354BB" w:rsidRDefault="007C7AF8" w:rsidP="007C7AF8">
      <w:pPr>
        <w:spacing w:after="1"/>
        <w:jc w:val="both"/>
        <w:rPr>
          <w:sz w:val="28"/>
          <w:szCs w:val="28"/>
        </w:rPr>
      </w:pPr>
    </w:p>
    <w:p w14:paraId="5CF3E3B8" w14:textId="77777777" w:rsidR="007C7AF8" w:rsidRPr="007354BB" w:rsidRDefault="007C7AF8" w:rsidP="007C7AF8">
      <w:pPr>
        <w:spacing w:after="1"/>
        <w:jc w:val="both"/>
        <w:rPr>
          <w:sz w:val="28"/>
          <w:szCs w:val="28"/>
        </w:rPr>
      </w:pPr>
      <w:r w:rsidRPr="007354BB">
        <w:rPr>
          <w:sz w:val="28"/>
          <w:szCs w:val="28"/>
        </w:rPr>
        <w:tab/>
        <w:t xml:space="preserve">1. Профессиональное звание «Народный мастер Курской области» (далее - звание) присваивается за заслуги в области </w:t>
      </w:r>
      <w:r>
        <w:rPr>
          <w:sz w:val="28"/>
          <w:szCs w:val="28"/>
        </w:rPr>
        <w:t>сохранения, развития и популяризацию</w:t>
      </w:r>
      <w:r w:rsidRPr="007354BB">
        <w:rPr>
          <w:sz w:val="28"/>
          <w:szCs w:val="28"/>
        </w:rPr>
        <w:t xml:space="preserve"> традиционных видов народных ремесел Курской области. </w:t>
      </w:r>
    </w:p>
    <w:p w14:paraId="1373E5B5" w14:textId="77777777" w:rsidR="007C7AF8" w:rsidRDefault="007C7AF8" w:rsidP="007C7AF8">
      <w:pPr>
        <w:spacing w:after="1"/>
        <w:jc w:val="both"/>
        <w:rPr>
          <w:sz w:val="28"/>
          <w:szCs w:val="28"/>
        </w:rPr>
      </w:pPr>
      <w:r w:rsidRPr="007354BB">
        <w:rPr>
          <w:sz w:val="28"/>
          <w:szCs w:val="28"/>
        </w:rPr>
        <w:tab/>
        <w:t xml:space="preserve">2. Правом на присвоение звания обладают </w:t>
      </w:r>
      <w:r>
        <w:rPr>
          <w:sz w:val="28"/>
          <w:szCs w:val="28"/>
        </w:rPr>
        <w:t>носители</w:t>
      </w:r>
      <w:r w:rsidRPr="007354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традиционных </w:t>
      </w:r>
      <w:r w:rsidRPr="007354BB">
        <w:rPr>
          <w:sz w:val="28"/>
          <w:szCs w:val="28"/>
        </w:rPr>
        <w:t>народных ремесел</w:t>
      </w:r>
      <w:r>
        <w:rPr>
          <w:sz w:val="28"/>
          <w:szCs w:val="28"/>
        </w:rPr>
        <w:t xml:space="preserve"> и современного декоративно-прикладного творчества на территории Курской области, занимающихся творческой деятельностью не менее 10 лет</w:t>
      </w:r>
      <w:r w:rsidRPr="007354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являющихся обладателем премии </w:t>
      </w:r>
      <w:r w:rsidRPr="00AB0ED1">
        <w:rPr>
          <w:sz w:val="28"/>
          <w:szCs w:val="28"/>
        </w:rPr>
        <w:t xml:space="preserve">Губернатора Курской области </w:t>
      </w:r>
      <w:r>
        <w:rPr>
          <w:sz w:val="28"/>
          <w:szCs w:val="28"/>
        </w:rPr>
        <w:t>«</w:t>
      </w:r>
      <w:r w:rsidRPr="00AB0ED1">
        <w:rPr>
          <w:sz w:val="28"/>
          <w:szCs w:val="28"/>
        </w:rPr>
        <w:t>За сохранение традиций</w:t>
      </w:r>
      <w:r>
        <w:rPr>
          <w:sz w:val="28"/>
          <w:szCs w:val="28"/>
        </w:rPr>
        <w:t>» в номинации «</w:t>
      </w:r>
      <w:r w:rsidRPr="00AB0ED1">
        <w:rPr>
          <w:sz w:val="28"/>
          <w:szCs w:val="28"/>
        </w:rPr>
        <w:t>Мастер традиционных промыслов и ремесел</w:t>
      </w:r>
      <w:r>
        <w:rPr>
          <w:sz w:val="28"/>
          <w:szCs w:val="28"/>
        </w:rPr>
        <w:t>»</w:t>
      </w:r>
      <w:r w:rsidRPr="00AB0ED1">
        <w:rPr>
          <w:sz w:val="28"/>
          <w:szCs w:val="28"/>
        </w:rPr>
        <w:t>.</w:t>
      </w:r>
    </w:p>
    <w:p w14:paraId="60401EC1" w14:textId="77777777" w:rsidR="007C7AF8" w:rsidRDefault="007C7AF8" w:rsidP="007C7AF8">
      <w:pPr>
        <w:spacing w:after="1"/>
        <w:jc w:val="both"/>
        <w:rPr>
          <w:sz w:val="28"/>
          <w:szCs w:val="28"/>
        </w:rPr>
      </w:pPr>
      <w:r w:rsidRPr="007354BB">
        <w:rPr>
          <w:sz w:val="28"/>
          <w:szCs w:val="28"/>
        </w:rPr>
        <w:tab/>
        <w:t xml:space="preserve">3. Звание может присваиваться в год не более чем </w:t>
      </w:r>
      <w:r>
        <w:rPr>
          <w:sz w:val="28"/>
          <w:szCs w:val="28"/>
        </w:rPr>
        <w:t>одному</w:t>
      </w:r>
      <w:r w:rsidRPr="007354BB">
        <w:rPr>
          <w:sz w:val="28"/>
          <w:szCs w:val="28"/>
        </w:rPr>
        <w:t xml:space="preserve"> лиц</w:t>
      </w:r>
      <w:r>
        <w:rPr>
          <w:sz w:val="28"/>
          <w:szCs w:val="28"/>
        </w:rPr>
        <w:t>у</w:t>
      </w:r>
      <w:r w:rsidRPr="007354BB">
        <w:rPr>
          <w:sz w:val="28"/>
          <w:szCs w:val="28"/>
        </w:rPr>
        <w:t>.</w:t>
      </w:r>
    </w:p>
    <w:p w14:paraId="16E8AF54" w14:textId="77777777" w:rsidR="007C7AF8" w:rsidRDefault="007C7AF8" w:rsidP="007C7AF8">
      <w:pPr>
        <w:spacing w:after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54BB">
        <w:rPr>
          <w:sz w:val="28"/>
          <w:szCs w:val="28"/>
        </w:rPr>
        <w:t>4. Повторное присвоение звания не производится.</w:t>
      </w:r>
    </w:p>
    <w:p w14:paraId="779ADB7D" w14:textId="77777777" w:rsidR="007C7AF8" w:rsidRPr="007354BB" w:rsidRDefault="007C7AF8" w:rsidP="007C7AF8">
      <w:pPr>
        <w:spacing w:after="1"/>
        <w:jc w:val="both"/>
        <w:rPr>
          <w:sz w:val="28"/>
          <w:szCs w:val="28"/>
        </w:rPr>
      </w:pPr>
      <w:r>
        <w:rPr>
          <w:sz w:val="28"/>
          <w:szCs w:val="28"/>
        </w:rPr>
        <w:tab/>
        <w:t>6) дополнить приложением 54.8 следующего содержания:</w:t>
      </w:r>
    </w:p>
    <w:p w14:paraId="0AE35089" w14:textId="77777777" w:rsidR="007C7AF8" w:rsidRDefault="007C7AF8" w:rsidP="007C7AF8">
      <w:pPr>
        <w:spacing w:after="1"/>
        <w:jc w:val="both"/>
        <w:rPr>
          <w:sz w:val="28"/>
          <w:szCs w:val="28"/>
        </w:rPr>
      </w:pPr>
    </w:p>
    <w:p w14:paraId="4D9550A4" w14:textId="77777777" w:rsidR="007C7AF8" w:rsidRDefault="007C7AF8" w:rsidP="007C7AF8">
      <w:pPr>
        <w:spacing w:after="1"/>
        <w:jc w:val="both"/>
        <w:rPr>
          <w:sz w:val="28"/>
          <w:szCs w:val="28"/>
        </w:rPr>
      </w:pPr>
    </w:p>
    <w:p w14:paraId="7443783F" w14:textId="77777777" w:rsidR="007C7AF8" w:rsidRPr="000822DB" w:rsidRDefault="007C7AF8" w:rsidP="007C7AF8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822D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54.8 </w:t>
      </w:r>
    </w:p>
    <w:p w14:paraId="5B68EC77" w14:textId="77777777" w:rsidR="007C7AF8" w:rsidRPr="000822DB" w:rsidRDefault="007C7AF8" w:rsidP="007C7AF8">
      <w:pPr>
        <w:ind w:left="4248"/>
        <w:jc w:val="both"/>
        <w:rPr>
          <w:sz w:val="28"/>
          <w:szCs w:val="28"/>
        </w:rPr>
      </w:pPr>
      <w:r w:rsidRPr="000822DB">
        <w:rPr>
          <w:sz w:val="28"/>
          <w:szCs w:val="28"/>
        </w:rPr>
        <w:t>к Закону Курской области</w:t>
      </w:r>
    </w:p>
    <w:p w14:paraId="63447A81" w14:textId="77777777" w:rsidR="007C7AF8" w:rsidRPr="000822DB" w:rsidRDefault="007C7AF8" w:rsidP="007C7AF8">
      <w:pPr>
        <w:ind w:left="4248"/>
        <w:jc w:val="both"/>
        <w:rPr>
          <w:sz w:val="28"/>
          <w:szCs w:val="28"/>
        </w:rPr>
      </w:pPr>
      <w:r w:rsidRPr="000822DB">
        <w:rPr>
          <w:sz w:val="28"/>
          <w:szCs w:val="28"/>
        </w:rPr>
        <w:t xml:space="preserve">от 17 декабря 2020 года </w:t>
      </w:r>
      <w:r>
        <w:rPr>
          <w:sz w:val="28"/>
          <w:szCs w:val="28"/>
        </w:rPr>
        <w:t>№</w:t>
      </w:r>
      <w:r w:rsidRPr="000822DB">
        <w:rPr>
          <w:sz w:val="28"/>
          <w:szCs w:val="28"/>
        </w:rPr>
        <w:t xml:space="preserve"> 114-ЗКО</w:t>
      </w:r>
    </w:p>
    <w:p w14:paraId="551C8892" w14:textId="77777777" w:rsidR="007C7AF8" w:rsidRPr="00F05394" w:rsidRDefault="007C7AF8" w:rsidP="007C7AF8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822DB">
        <w:rPr>
          <w:sz w:val="28"/>
          <w:szCs w:val="28"/>
        </w:rPr>
        <w:t>О наградах Курской области</w:t>
      </w:r>
      <w:r>
        <w:rPr>
          <w:sz w:val="28"/>
          <w:szCs w:val="28"/>
        </w:rPr>
        <w:t>»</w:t>
      </w:r>
    </w:p>
    <w:p w14:paraId="42B01D7C" w14:textId="77777777" w:rsidR="007C7AF8" w:rsidRDefault="007C7AF8" w:rsidP="007C7AF8">
      <w:pPr>
        <w:spacing w:after="1"/>
        <w:jc w:val="both"/>
        <w:rPr>
          <w:sz w:val="28"/>
          <w:szCs w:val="28"/>
        </w:rPr>
      </w:pPr>
    </w:p>
    <w:p w14:paraId="7967ECB8" w14:textId="77777777" w:rsidR="007C7AF8" w:rsidRDefault="007C7AF8" w:rsidP="007C7AF8">
      <w:pPr>
        <w:spacing w:after="1"/>
        <w:jc w:val="center"/>
        <w:rPr>
          <w:sz w:val="28"/>
          <w:szCs w:val="28"/>
        </w:rPr>
      </w:pPr>
      <w:r>
        <w:rPr>
          <w:sz w:val="28"/>
          <w:szCs w:val="28"/>
        </w:rPr>
        <w:t>Описание</w:t>
      </w:r>
      <w:r>
        <w:rPr>
          <w:sz w:val="28"/>
          <w:szCs w:val="28"/>
        </w:rPr>
        <w:br/>
        <w:t xml:space="preserve">нагрудного знака к профессиональному званию </w:t>
      </w:r>
      <w:r>
        <w:rPr>
          <w:sz w:val="28"/>
          <w:szCs w:val="28"/>
        </w:rPr>
        <w:br/>
        <w:t>«Народный мастер Курской области»</w:t>
      </w:r>
    </w:p>
    <w:p w14:paraId="22F14469" w14:textId="77777777" w:rsidR="007C7AF8" w:rsidRPr="007354BB" w:rsidRDefault="007C7AF8" w:rsidP="007C7AF8">
      <w:pPr>
        <w:spacing w:after="1"/>
        <w:jc w:val="both"/>
        <w:rPr>
          <w:sz w:val="28"/>
          <w:szCs w:val="28"/>
        </w:rPr>
      </w:pPr>
      <w:r w:rsidRPr="007354BB">
        <w:rPr>
          <w:sz w:val="28"/>
          <w:szCs w:val="28"/>
        </w:rPr>
        <w:t> </w:t>
      </w:r>
    </w:p>
    <w:p w14:paraId="1CDA2379" w14:textId="77777777" w:rsidR="007C7AF8" w:rsidRPr="00D51ECC" w:rsidRDefault="007C7AF8" w:rsidP="007C7AF8">
      <w:pPr>
        <w:spacing w:after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1ECC">
        <w:rPr>
          <w:sz w:val="28"/>
          <w:szCs w:val="28"/>
        </w:rPr>
        <w:t>Нагрудный знак высотой 40 мм и шириной 36 мм выполнен из серебра.  Вверху знака герб Курской области.</w:t>
      </w:r>
      <w:r>
        <w:rPr>
          <w:sz w:val="28"/>
          <w:szCs w:val="28"/>
        </w:rPr>
        <w:t xml:space="preserve"> </w:t>
      </w:r>
      <w:r w:rsidRPr="00D51ECC">
        <w:rPr>
          <w:sz w:val="28"/>
          <w:szCs w:val="28"/>
        </w:rPr>
        <w:t xml:space="preserve">На лицевой стороне, в центральной части, картуш с надписью «НАРОДНЫЙ МАСТЕР». Свиток с надписью </w:t>
      </w:r>
      <w:r>
        <w:rPr>
          <w:sz w:val="28"/>
          <w:szCs w:val="28"/>
        </w:rPr>
        <w:t>«</w:t>
      </w:r>
      <w:r w:rsidRPr="00D51ECC">
        <w:rPr>
          <w:sz w:val="28"/>
          <w:szCs w:val="28"/>
        </w:rPr>
        <w:t>Народный мастер</w:t>
      </w:r>
      <w:r>
        <w:rPr>
          <w:sz w:val="28"/>
          <w:szCs w:val="28"/>
        </w:rPr>
        <w:t>»</w:t>
      </w:r>
      <w:r w:rsidRPr="00D51ECC">
        <w:rPr>
          <w:sz w:val="28"/>
          <w:szCs w:val="28"/>
        </w:rPr>
        <w:t xml:space="preserve"> обрамлен орнаментом. Внизу знака надпись </w:t>
      </w:r>
      <w:r w:rsidRPr="00B72512">
        <w:rPr>
          <w:sz w:val="28"/>
          <w:szCs w:val="28"/>
        </w:rPr>
        <w:lastRenderedPageBreak/>
        <w:t>КУРСКАЯ ОБЛАСТЬ</w:t>
      </w:r>
      <w:r>
        <w:rPr>
          <w:sz w:val="28"/>
          <w:szCs w:val="28"/>
        </w:rPr>
        <w:t>.</w:t>
      </w:r>
      <w:r w:rsidRPr="00D51ECC">
        <w:rPr>
          <w:sz w:val="28"/>
          <w:szCs w:val="28"/>
        </w:rPr>
        <w:t xml:space="preserve">  Все изображения и надписи на нагрудном знаке - рельефные, выпуклые. </w:t>
      </w:r>
    </w:p>
    <w:p w14:paraId="778F9CB0" w14:textId="77777777" w:rsidR="007C7AF8" w:rsidRPr="007354BB" w:rsidRDefault="007C7AF8" w:rsidP="007C7AF8">
      <w:pPr>
        <w:spacing w:after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1ECC">
        <w:rPr>
          <w:sz w:val="28"/>
          <w:szCs w:val="28"/>
        </w:rPr>
        <w:t>На оборотной стороне нагрудного знака имеется булавка для прикрепления его к одежде.</w:t>
      </w:r>
    </w:p>
    <w:p w14:paraId="5B7B13EE" w14:textId="77777777" w:rsidR="007C7AF8" w:rsidRDefault="007C7AF8" w:rsidP="007C7AF8">
      <w:pPr>
        <w:spacing w:after="1"/>
        <w:jc w:val="center"/>
        <w:rPr>
          <w:sz w:val="28"/>
          <w:szCs w:val="28"/>
        </w:rPr>
      </w:pPr>
      <w:r w:rsidRPr="007354BB">
        <w:rPr>
          <w:sz w:val="28"/>
          <w:szCs w:val="28"/>
        </w:rPr>
        <w:t>РИСУНОК</w:t>
      </w:r>
    </w:p>
    <w:p w14:paraId="1BB88561" w14:textId="77777777" w:rsidR="007C7AF8" w:rsidRPr="007354BB" w:rsidRDefault="007C7AF8" w:rsidP="007C7AF8">
      <w:pPr>
        <w:spacing w:after="1"/>
        <w:jc w:val="center"/>
        <w:rPr>
          <w:sz w:val="28"/>
          <w:szCs w:val="28"/>
        </w:rPr>
      </w:pPr>
    </w:p>
    <w:p w14:paraId="10E18DA4" w14:textId="77777777" w:rsidR="007C7AF8" w:rsidRDefault="007C7AF8" w:rsidP="007C7AF8">
      <w:pPr>
        <w:spacing w:after="1"/>
        <w:jc w:val="center"/>
        <w:rPr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144C8E33" wp14:editId="57F7F8F1">
            <wp:extent cx="2667000" cy="3971925"/>
            <wp:effectExtent l="0" t="0" r="0" b="9525"/>
            <wp:docPr id="36320878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39748" w14:textId="77777777" w:rsidR="007C7AF8" w:rsidRDefault="007C7AF8" w:rsidP="007C7AF8">
      <w:pPr>
        <w:spacing w:after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2. </w:t>
      </w:r>
    </w:p>
    <w:p w14:paraId="7CCF82AA" w14:textId="77777777" w:rsidR="007C7AF8" w:rsidRDefault="007C7AF8" w:rsidP="007C7AF8">
      <w:pPr>
        <w:spacing w:after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3393E">
        <w:rPr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14:paraId="3FD4A7F9" w14:textId="77777777" w:rsidR="007C7AF8" w:rsidRDefault="007C7AF8" w:rsidP="007C7AF8">
      <w:pPr>
        <w:spacing w:after="1"/>
        <w:jc w:val="both"/>
        <w:rPr>
          <w:sz w:val="28"/>
          <w:szCs w:val="28"/>
        </w:rPr>
      </w:pPr>
    </w:p>
    <w:p w14:paraId="5C3CCACE" w14:textId="77777777" w:rsidR="007C7AF8" w:rsidRPr="0073393E" w:rsidRDefault="007C7AF8" w:rsidP="007C7AF8">
      <w:pPr>
        <w:spacing w:after="1"/>
        <w:jc w:val="both"/>
        <w:rPr>
          <w:sz w:val="28"/>
          <w:szCs w:val="28"/>
          <w:highlight w:val="yellow"/>
        </w:rPr>
      </w:pPr>
    </w:p>
    <w:p w14:paraId="233D2864" w14:textId="77777777" w:rsidR="007C7AF8" w:rsidRPr="00F05394" w:rsidRDefault="007C7AF8" w:rsidP="007C7AF8">
      <w:pPr>
        <w:spacing w:after="1"/>
        <w:jc w:val="both"/>
        <w:rPr>
          <w:sz w:val="28"/>
          <w:szCs w:val="28"/>
          <w:highlight w:val="yellow"/>
        </w:rPr>
      </w:pPr>
    </w:p>
    <w:p w14:paraId="7C4338D9" w14:textId="77777777" w:rsidR="007C7AF8" w:rsidRPr="00F05394" w:rsidRDefault="007C7AF8" w:rsidP="007C7AF8">
      <w:pPr>
        <w:pStyle w:val="2"/>
        <w:ind w:firstLine="0"/>
      </w:pPr>
      <w:r w:rsidRPr="00F05394">
        <w:t xml:space="preserve">Временно исполняющий </w:t>
      </w:r>
    </w:p>
    <w:p w14:paraId="39E8E9B3" w14:textId="77777777" w:rsidR="007C7AF8" w:rsidRPr="00F05394" w:rsidRDefault="007C7AF8" w:rsidP="007C7AF8">
      <w:pPr>
        <w:pStyle w:val="2"/>
        <w:ind w:firstLine="0"/>
      </w:pPr>
      <w:r w:rsidRPr="00F05394">
        <w:t xml:space="preserve">обязанности Губернатора </w:t>
      </w:r>
    </w:p>
    <w:p w14:paraId="375A3E16" w14:textId="77777777" w:rsidR="007C7AF8" w:rsidRPr="00F05394" w:rsidRDefault="007C7AF8" w:rsidP="007C7AF8">
      <w:pPr>
        <w:pStyle w:val="2"/>
        <w:ind w:firstLine="0"/>
      </w:pPr>
      <w:r w:rsidRPr="00F05394">
        <w:t xml:space="preserve">Курской области                                                                                А.Е. Хинштейн </w:t>
      </w:r>
    </w:p>
    <w:p w14:paraId="1C0CA577" w14:textId="77777777" w:rsidR="007C7AF8" w:rsidRPr="00F05394" w:rsidRDefault="007C7AF8" w:rsidP="007C7AF8">
      <w:pPr>
        <w:pStyle w:val="2"/>
        <w:ind w:firstLine="0"/>
      </w:pPr>
    </w:p>
    <w:p w14:paraId="2C34870C" w14:textId="77777777" w:rsidR="007C7AF8" w:rsidRPr="00F05394" w:rsidRDefault="007C7AF8" w:rsidP="007C7AF8">
      <w:pPr>
        <w:pStyle w:val="2"/>
        <w:ind w:firstLine="0"/>
      </w:pPr>
    </w:p>
    <w:p w14:paraId="762D8F67" w14:textId="77777777" w:rsidR="007C7AF8" w:rsidRPr="00F05394" w:rsidRDefault="007C7AF8" w:rsidP="007C7AF8">
      <w:pPr>
        <w:jc w:val="both"/>
        <w:rPr>
          <w:sz w:val="28"/>
          <w:szCs w:val="28"/>
        </w:rPr>
      </w:pPr>
      <w:r w:rsidRPr="00F05394">
        <w:rPr>
          <w:sz w:val="28"/>
          <w:szCs w:val="28"/>
        </w:rPr>
        <w:t>г. Курск</w:t>
      </w:r>
    </w:p>
    <w:p w14:paraId="4CE35D86" w14:textId="77777777" w:rsidR="007C7AF8" w:rsidRPr="00F05394" w:rsidRDefault="007C7AF8" w:rsidP="007C7AF8">
      <w:pPr>
        <w:rPr>
          <w:sz w:val="28"/>
          <w:szCs w:val="28"/>
        </w:rPr>
      </w:pPr>
      <w:r w:rsidRPr="00F05394">
        <w:rPr>
          <w:sz w:val="28"/>
          <w:szCs w:val="28"/>
        </w:rPr>
        <w:t>«_____» ___________ 2025 года</w:t>
      </w:r>
    </w:p>
    <w:p w14:paraId="4987C84D" w14:textId="77777777" w:rsidR="007C7AF8" w:rsidRDefault="007C7AF8" w:rsidP="007C7AF8">
      <w:pPr>
        <w:jc w:val="both"/>
        <w:rPr>
          <w:sz w:val="28"/>
          <w:szCs w:val="28"/>
        </w:rPr>
      </w:pPr>
      <w:r w:rsidRPr="00F05394">
        <w:rPr>
          <w:sz w:val="28"/>
          <w:szCs w:val="28"/>
        </w:rPr>
        <w:t>№ ______ – ЗКО</w:t>
      </w:r>
      <w:bookmarkEnd w:id="1"/>
      <w:bookmarkEnd w:id="2"/>
    </w:p>
    <w:p w14:paraId="791C1E04" w14:textId="77777777" w:rsidR="007C7AF8" w:rsidRDefault="007C7AF8" w:rsidP="007C7AF8">
      <w:pPr>
        <w:jc w:val="both"/>
        <w:rPr>
          <w:sz w:val="28"/>
          <w:szCs w:val="28"/>
        </w:rPr>
      </w:pPr>
    </w:p>
    <w:p w14:paraId="46B87CCF" w14:textId="77777777" w:rsidR="007C7AF8" w:rsidRDefault="007C7AF8" w:rsidP="007C7AF8">
      <w:pPr>
        <w:jc w:val="both"/>
        <w:rPr>
          <w:sz w:val="28"/>
          <w:szCs w:val="28"/>
        </w:rPr>
      </w:pPr>
    </w:p>
    <w:p w14:paraId="2E98E6B2" w14:textId="77777777" w:rsidR="007C7AF8" w:rsidRDefault="007C7AF8" w:rsidP="007C7AF8">
      <w:pPr>
        <w:jc w:val="both"/>
        <w:rPr>
          <w:sz w:val="28"/>
          <w:szCs w:val="28"/>
        </w:rPr>
      </w:pPr>
    </w:p>
    <w:p w14:paraId="3AD6F7CE" w14:textId="77777777" w:rsidR="007C7AF8" w:rsidRDefault="007C7AF8" w:rsidP="007C7AF8">
      <w:pPr>
        <w:jc w:val="both"/>
        <w:rPr>
          <w:sz w:val="28"/>
          <w:szCs w:val="28"/>
        </w:rPr>
      </w:pPr>
    </w:p>
    <w:p w14:paraId="63ED7C11" w14:textId="77777777" w:rsidR="007C7AF8" w:rsidRDefault="007C7AF8" w:rsidP="007C7AF8">
      <w:pPr>
        <w:jc w:val="both"/>
        <w:rPr>
          <w:sz w:val="28"/>
          <w:szCs w:val="28"/>
        </w:rPr>
        <w:sectPr w:rsidR="007C7AF8" w:rsidSect="007C7AF8">
          <w:headerReference w:type="default" r:id="rId5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bookmarkEnd w:id="3"/>
    <w:p w14:paraId="28BD7709" w14:textId="77777777" w:rsidR="007C7AF8" w:rsidRPr="001F627B" w:rsidRDefault="007C7AF8" w:rsidP="007C7AF8">
      <w:pPr>
        <w:ind w:firstLine="708"/>
        <w:jc w:val="center"/>
        <w:rPr>
          <w:b/>
          <w:sz w:val="28"/>
          <w:szCs w:val="28"/>
        </w:rPr>
      </w:pPr>
      <w:r w:rsidRPr="001F627B">
        <w:rPr>
          <w:b/>
          <w:sz w:val="28"/>
          <w:szCs w:val="28"/>
        </w:rPr>
        <w:lastRenderedPageBreak/>
        <w:t>Финансово-экономическое обоснование</w:t>
      </w:r>
    </w:p>
    <w:p w14:paraId="078C6C77" w14:textId="77777777" w:rsidR="007C7AF8" w:rsidRPr="008827F0" w:rsidRDefault="007C7AF8" w:rsidP="007C7AF8">
      <w:pPr>
        <w:adjustRightInd w:val="0"/>
        <w:jc w:val="center"/>
        <w:rPr>
          <w:b/>
          <w:sz w:val="28"/>
          <w:szCs w:val="28"/>
        </w:rPr>
      </w:pPr>
      <w:r w:rsidRPr="001F627B">
        <w:rPr>
          <w:b/>
          <w:sz w:val="28"/>
          <w:szCs w:val="28"/>
        </w:rPr>
        <w:t xml:space="preserve">к проекту закона Курской области </w:t>
      </w:r>
      <w:r>
        <w:rPr>
          <w:b/>
          <w:sz w:val="28"/>
          <w:szCs w:val="28"/>
        </w:rPr>
        <w:t>«</w:t>
      </w:r>
      <w:r w:rsidRPr="00115F5F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115F5F">
        <w:rPr>
          <w:b/>
          <w:sz w:val="28"/>
          <w:szCs w:val="28"/>
        </w:rPr>
        <w:t>Закон Курской области</w:t>
      </w:r>
      <w:r>
        <w:rPr>
          <w:b/>
          <w:sz w:val="28"/>
          <w:szCs w:val="28"/>
        </w:rPr>
        <w:t xml:space="preserve"> </w:t>
      </w:r>
      <w:r w:rsidRPr="008827F0">
        <w:rPr>
          <w:b/>
          <w:sz w:val="28"/>
          <w:szCs w:val="28"/>
        </w:rPr>
        <w:t xml:space="preserve">«О </w:t>
      </w:r>
      <w:r>
        <w:rPr>
          <w:b/>
          <w:sz w:val="28"/>
          <w:szCs w:val="28"/>
        </w:rPr>
        <w:t>наградах Курской области»</w:t>
      </w:r>
    </w:p>
    <w:p w14:paraId="3129BCB1" w14:textId="77777777" w:rsidR="007C7AF8" w:rsidRPr="001F627B" w:rsidRDefault="007C7AF8" w:rsidP="007C7AF8">
      <w:pPr>
        <w:adjustRightInd w:val="0"/>
        <w:jc w:val="center"/>
        <w:rPr>
          <w:b/>
          <w:sz w:val="28"/>
          <w:szCs w:val="28"/>
        </w:rPr>
      </w:pPr>
    </w:p>
    <w:p w14:paraId="29389344" w14:textId="77777777" w:rsidR="007C7AF8" w:rsidRDefault="007C7AF8" w:rsidP="007C7AF8">
      <w:pPr>
        <w:ind w:firstLine="708"/>
        <w:jc w:val="both"/>
        <w:rPr>
          <w:sz w:val="28"/>
          <w:szCs w:val="28"/>
        </w:rPr>
      </w:pPr>
      <w:r w:rsidRPr="001F627B">
        <w:rPr>
          <w:sz w:val="28"/>
          <w:szCs w:val="28"/>
        </w:rPr>
        <w:t>Принятие закона Курской области «</w:t>
      </w:r>
      <w:r w:rsidRPr="00F35BE2">
        <w:rPr>
          <w:sz w:val="28"/>
          <w:szCs w:val="28"/>
        </w:rPr>
        <w:t>О внесении изменений в Закон Курской области</w:t>
      </w:r>
      <w:r>
        <w:rPr>
          <w:sz w:val="28"/>
          <w:szCs w:val="28"/>
        </w:rPr>
        <w:t xml:space="preserve"> </w:t>
      </w:r>
      <w:r w:rsidRPr="00F35BE2">
        <w:rPr>
          <w:sz w:val="28"/>
          <w:szCs w:val="28"/>
        </w:rPr>
        <w:t>«О наградах Курской области»</w:t>
      </w:r>
      <w:r w:rsidRPr="001F627B">
        <w:rPr>
          <w:sz w:val="28"/>
          <w:szCs w:val="28"/>
        </w:rPr>
        <w:t>» повлечет увеличения расходов областного бюджета.</w:t>
      </w:r>
    </w:p>
    <w:p w14:paraId="7A765DAF" w14:textId="77777777" w:rsidR="007C7AF8" w:rsidRDefault="007C7AF8" w:rsidP="007C7AF8">
      <w:pPr>
        <w:ind w:firstLine="708"/>
        <w:jc w:val="both"/>
        <w:rPr>
          <w:sz w:val="28"/>
          <w:szCs w:val="28"/>
        </w:rPr>
      </w:pPr>
      <w:r w:rsidRPr="00F35BE2">
        <w:rPr>
          <w:sz w:val="28"/>
          <w:szCs w:val="28"/>
        </w:rPr>
        <w:t xml:space="preserve">Лицам, которым присвоены профессиональные звания Курской области, </w:t>
      </w:r>
      <w:r>
        <w:rPr>
          <w:sz w:val="28"/>
          <w:szCs w:val="28"/>
        </w:rPr>
        <w:t xml:space="preserve">в соответствии с частью 11 статьи 10 Закона </w:t>
      </w:r>
      <w:r w:rsidRPr="00F35BE2">
        <w:rPr>
          <w:sz w:val="28"/>
          <w:szCs w:val="28"/>
        </w:rPr>
        <w:t>выплачивается ежемесячная денежная премия в размере 3000 рублей в порядке, определяемом Губернатором Курской области.</w:t>
      </w:r>
    </w:p>
    <w:p w14:paraId="29F4F571" w14:textId="77777777" w:rsidR="007C7AF8" w:rsidRPr="00F35BE2" w:rsidRDefault="007C7AF8" w:rsidP="007C7A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одного награждаемого необходимо выделить из бюджета 3000*12 мес.= 36000 руб. в год.</w:t>
      </w:r>
    </w:p>
    <w:p w14:paraId="3578B510" w14:textId="77777777" w:rsidR="007C7AF8" w:rsidRPr="001F627B" w:rsidRDefault="007C7AF8" w:rsidP="007C7AF8">
      <w:pPr>
        <w:ind w:firstLine="708"/>
        <w:jc w:val="both"/>
        <w:rPr>
          <w:sz w:val="28"/>
          <w:szCs w:val="28"/>
        </w:rPr>
      </w:pPr>
    </w:p>
    <w:p w14:paraId="72C6E573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535D6749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415034C2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3D04DD21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7EA40EFB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76DFA4C6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7CC127DA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1922D401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682BDCF0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75C7D454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0E297EFF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68F9C670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513EB3AB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6D7F800F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4F60B097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4B63757C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419EEDB7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09124CE4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1E1C7E47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46252D27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1B421653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515F29DF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4AD620EF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13BA5143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6DCC220C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4B4314BA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677F12D6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110291D5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2AA1560C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0A6ED0A5" w14:textId="77777777" w:rsidR="007C7AF8" w:rsidRPr="001F627B" w:rsidRDefault="007C7AF8" w:rsidP="007C7AF8">
      <w:pPr>
        <w:jc w:val="both"/>
        <w:rPr>
          <w:sz w:val="28"/>
          <w:szCs w:val="28"/>
        </w:rPr>
      </w:pPr>
    </w:p>
    <w:p w14:paraId="58470BF4" w14:textId="77777777" w:rsidR="007C7AF8" w:rsidRDefault="007C7AF8" w:rsidP="007C7AF8">
      <w:pPr>
        <w:jc w:val="both"/>
        <w:rPr>
          <w:sz w:val="28"/>
          <w:szCs w:val="28"/>
        </w:rPr>
        <w:sectPr w:rsidR="007C7AF8" w:rsidSect="007C7AF8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38A26A74" w14:textId="77777777" w:rsidR="007C7AF8" w:rsidRPr="001F627B" w:rsidRDefault="007C7AF8" w:rsidP="007C7AF8">
      <w:pPr>
        <w:jc w:val="center"/>
        <w:rPr>
          <w:b/>
          <w:sz w:val="28"/>
          <w:szCs w:val="28"/>
        </w:rPr>
      </w:pPr>
      <w:r w:rsidRPr="001F627B">
        <w:rPr>
          <w:b/>
          <w:sz w:val="28"/>
          <w:szCs w:val="28"/>
        </w:rPr>
        <w:lastRenderedPageBreak/>
        <w:t>Пояснительная записка</w:t>
      </w:r>
    </w:p>
    <w:p w14:paraId="49DAC3AD" w14:textId="77777777" w:rsidR="007C7AF8" w:rsidRPr="008827F0" w:rsidRDefault="007C7AF8" w:rsidP="007C7AF8">
      <w:pPr>
        <w:adjustRightInd w:val="0"/>
        <w:jc w:val="center"/>
        <w:rPr>
          <w:b/>
          <w:sz w:val="28"/>
          <w:szCs w:val="28"/>
        </w:rPr>
      </w:pPr>
      <w:r w:rsidRPr="001F627B">
        <w:rPr>
          <w:b/>
          <w:sz w:val="28"/>
          <w:szCs w:val="28"/>
        </w:rPr>
        <w:t xml:space="preserve">к проекту закона Курской области </w:t>
      </w:r>
      <w:r>
        <w:rPr>
          <w:b/>
          <w:sz w:val="28"/>
          <w:szCs w:val="28"/>
        </w:rPr>
        <w:t>«</w:t>
      </w:r>
      <w:r w:rsidRPr="00115F5F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115F5F">
        <w:rPr>
          <w:b/>
          <w:sz w:val="28"/>
          <w:szCs w:val="28"/>
        </w:rPr>
        <w:t>Закон Курской области</w:t>
      </w:r>
      <w:r>
        <w:rPr>
          <w:b/>
          <w:sz w:val="28"/>
          <w:szCs w:val="28"/>
        </w:rPr>
        <w:t xml:space="preserve"> </w:t>
      </w:r>
      <w:r w:rsidRPr="008827F0">
        <w:rPr>
          <w:b/>
          <w:sz w:val="28"/>
          <w:szCs w:val="28"/>
        </w:rPr>
        <w:t xml:space="preserve">«О </w:t>
      </w:r>
      <w:r>
        <w:rPr>
          <w:b/>
          <w:sz w:val="28"/>
          <w:szCs w:val="28"/>
        </w:rPr>
        <w:t>наградах Курской области»</w:t>
      </w:r>
    </w:p>
    <w:p w14:paraId="68918E06" w14:textId="77777777" w:rsidR="007C7AF8" w:rsidRPr="001F627B" w:rsidRDefault="007C7AF8" w:rsidP="007C7AF8">
      <w:pPr>
        <w:adjustRightInd w:val="0"/>
        <w:jc w:val="center"/>
        <w:rPr>
          <w:b/>
          <w:sz w:val="28"/>
          <w:szCs w:val="28"/>
        </w:rPr>
      </w:pPr>
    </w:p>
    <w:p w14:paraId="330275A4" w14:textId="77777777" w:rsidR="007C7AF8" w:rsidRDefault="007C7AF8" w:rsidP="007C7AF8">
      <w:pPr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BC360C">
        <w:rPr>
          <w:bCs/>
          <w:sz w:val="28"/>
          <w:szCs w:val="28"/>
        </w:rPr>
        <w:t>роект закона Курской области «О внесении изменений в Закон Курской области «О наградах Курской области»</w:t>
      </w:r>
      <w:r>
        <w:rPr>
          <w:bCs/>
          <w:sz w:val="28"/>
          <w:szCs w:val="28"/>
        </w:rPr>
        <w:t xml:space="preserve"> </w:t>
      </w:r>
      <w:bookmarkStart w:id="4" w:name="_Hlk203386637"/>
      <w:r>
        <w:rPr>
          <w:bCs/>
          <w:sz w:val="28"/>
          <w:szCs w:val="28"/>
        </w:rPr>
        <w:t xml:space="preserve">разработан в целях исполнения пункта 2.1. и 2.2. протокола </w:t>
      </w:r>
      <w:r w:rsidRPr="00BC360C">
        <w:rPr>
          <w:bCs/>
          <w:sz w:val="28"/>
          <w:szCs w:val="28"/>
        </w:rPr>
        <w:t>встречи временно исполняющего обязанности Губернатора Курской области А.Е. Хинштейна с народными мастерами и ремесленниками в филиале «Областной Дворец имени народного артиста РФ В.Н. Винокура» – ОБУК «Курский областной Дом народного творчества»</w:t>
      </w:r>
      <w:r>
        <w:rPr>
          <w:bCs/>
          <w:sz w:val="28"/>
          <w:szCs w:val="28"/>
        </w:rPr>
        <w:t xml:space="preserve"> № ПР-110</w:t>
      </w:r>
      <w:r w:rsidRPr="00BC36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06.06.2025. </w:t>
      </w:r>
    </w:p>
    <w:bookmarkEnd w:id="4"/>
    <w:p w14:paraId="0067D8EB" w14:textId="77777777" w:rsidR="007C7AF8" w:rsidRDefault="007C7AF8" w:rsidP="007C7AF8">
      <w:pPr>
        <w:adjustRightInd w:val="0"/>
        <w:ind w:firstLine="708"/>
        <w:jc w:val="both"/>
        <w:rPr>
          <w:bCs/>
          <w:sz w:val="28"/>
          <w:szCs w:val="28"/>
        </w:rPr>
      </w:pPr>
      <w:r w:rsidRPr="00BC360C">
        <w:rPr>
          <w:bCs/>
          <w:sz w:val="28"/>
          <w:szCs w:val="28"/>
        </w:rPr>
        <w:t>Народный мастер — это особая творческая личность, духовно связанная со своим народом; с культурой и природой края, носитель традиции коллективного опыта, носитель народного эпоса.</w:t>
      </w:r>
    </w:p>
    <w:p w14:paraId="2AF955A9" w14:textId="77777777" w:rsidR="007C7AF8" w:rsidRPr="00713505" w:rsidRDefault="007C7AF8" w:rsidP="007C7AF8">
      <w:pPr>
        <w:ind w:firstLine="709"/>
        <w:jc w:val="both"/>
        <w:rPr>
          <w:sz w:val="28"/>
          <w:szCs w:val="28"/>
        </w:rPr>
      </w:pPr>
      <w:r w:rsidRPr="00713505">
        <w:rPr>
          <w:sz w:val="28"/>
          <w:szCs w:val="28"/>
        </w:rPr>
        <w:t xml:space="preserve">Культура курского края известна различными видами народного творчества, хорошо известны наши мастера гончарного, бондарного ремесла, </w:t>
      </w:r>
      <w:proofErr w:type="spellStart"/>
      <w:r w:rsidRPr="00713505">
        <w:rPr>
          <w:sz w:val="28"/>
          <w:szCs w:val="28"/>
        </w:rPr>
        <w:t>кожлянской</w:t>
      </w:r>
      <w:proofErr w:type="spellEnd"/>
      <w:r w:rsidRPr="00713505">
        <w:rPr>
          <w:sz w:val="28"/>
          <w:szCs w:val="28"/>
        </w:rPr>
        <w:t xml:space="preserve"> игрушки, лозоплетения и ковроткачества. Далеко за пределами нашей области известны </w:t>
      </w:r>
      <w:proofErr w:type="spellStart"/>
      <w:r w:rsidRPr="00713505">
        <w:rPr>
          <w:sz w:val="28"/>
          <w:szCs w:val="28"/>
        </w:rPr>
        <w:t>Саморядовские</w:t>
      </w:r>
      <w:proofErr w:type="spellEnd"/>
      <w:r w:rsidRPr="00713505">
        <w:rPr>
          <w:sz w:val="28"/>
          <w:szCs w:val="28"/>
        </w:rPr>
        <w:t xml:space="preserve"> рушники. Мастера плетения из растительных материалов есть практически в каждом районе нашей области.</w:t>
      </w:r>
    </w:p>
    <w:p w14:paraId="3A580744" w14:textId="77777777" w:rsidR="007C7AF8" w:rsidRDefault="007C7AF8" w:rsidP="007C7AF8">
      <w:pPr>
        <w:ind w:firstLine="709"/>
        <w:jc w:val="both"/>
        <w:rPr>
          <w:sz w:val="28"/>
          <w:szCs w:val="28"/>
        </w:rPr>
      </w:pPr>
      <w:r w:rsidRPr="00713505">
        <w:rPr>
          <w:sz w:val="28"/>
          <w:szCs w:val="28"/>
        </w:rPr>
        <w:t>Сегодня в нашей области занимаются народным творчеством</w:t>
      </w:r>
      <w:r>
        <w:rPr>
          <w:sz w:val="28"/>
          <w:szCs w:val="28"/>
        </w:rPr>
        <w:t xml:space="preserve"> </w:t>
      </w:r>
      <w:r w:rsidRPr="003774B7">
        <w:rPr>
          <w:sz w:val="28"/>
          <w:szCs w:val="28"/>
        </w:rPr>
        <w:t>750 мастеров. Традиционным ремеслом занимаются 170</w:t>
      </w:r>
      <w:r>
        <w:rPr>
          <w:sz w:val="28"/>
          <w:szCs w:val="28"/>
        </w:rPr>
        <w:t xml:space="preserve">, </w:t>
      </w:r>
      <w:r w:rsidRPr="003774B7">
        <w:rPr>
          <w:sz w:val="28"/>
          <w:szCs w:val="28"/>
        </w:rPr>
        <w:t>из них 30</w:t>
      </w:r>
      <w:r>
        <w:rPr>
          <w:sz w:val="28"/>
          <w:szCs w:val="28"/>
        </w:rPr>
        <w:t xml:space="preserve"> мастеров </w:t>
      </w:r>
      <w:r w:rsidRPr="003774B7">
        <w:rPr>
          <w:sz w:val="28"/>
          <w:szCs w:val="28"/>
        </w:rPr>
        <w:t xml:space="preserve">имеют звание «Народный мастер Российской Федерации». </w:t>
      </w:r>
    </w:p>
    <w:p w14:paraId="5E1B9FE1" w14:textId="77777777" w:rsidR="007C7AF8" w:rsidRDefault="007C7AF8" w:rsidP="007C7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Звание «Народный мастер» учреждено более чем в 45 регионах Российской Федерации. </w:t>
      </w:r>
      <w:r w:rsidRPr="00713505">
        <w:rPr>
          <w:sz w:val="28"/>
          <w:szCs w:val="28"/>
        </w:rPr>
        <w:t>Мастерами там люди считаются не просто по факту владения навыками или видами ремесла, но и имеют официальный статус</w:t>
      </w:r>
      <w:r>
        <w:rPr>
          <w:sz w:val="28"/>
          <w:szCs w:val="28"/>
        </w:rPr>
        <w:t xml:space="preserve">, который подтверждается официальным документом. </w:t>
      </w:r>
    </w:p>
    <w:p w14:paraId="64D17552" w14:textId="77777777" w:rsidR="007C7AF8" w:rsidRPr="003774B7" w:rsidRDefault="007C7AF8" w:rsidP="007C7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профессионального звания «Народный мастер Курской области» необходимо для </w:t>
      </w:r>
      <w:r w:rsidRPr="003774B7">
        <w:rPr>
          <w:sz w:val="28"/>
          <w:szCs w:val="28"/>
        </w:rPr>
        <w:t>реш</w:t>
      </w:r>
      <w:r>
        <w:rPr>
          <w:sz w:val="28"/>
          <w:szCs w:val="28"/>
        </w:rPr>
        <w:t>ения</w:t>
      </w:r>
      <w:r w:rsidRPr="003774B7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ы</w:t>
      </w:r>
      <w:r w:rsidRPr="003774B7">
        <w:rPr>
          <w:sz w:val="28"/>
          <w:szCs w:val="28"/>
        </w:rPr>
        <w:t xml:space="preserve"> отсутствия поддержки мастеров традиционных народных ремесел и современного декоративно-прикладного творчества Курской области. Наличие такого звания в Курской области обеспечит стабильность и преемственность в сохранении нематериального традиционного наследия Курской области. Также возрастет престиж мастеров Курской области на всероссийских и межрегиональных профильных мероприятиях.</w:t>
      </w:r>
    </w:p>
    <w:p w14:paraId="528EAAEC" w14:textId="77777777" w:rsidR="007C7AF8" w:rsidRPr="003774B7" w:rsidRDefault="007C7AF8" w:rsidP="007C7AF8">
      <w:pPr>
        <w:ind w:firstLine="709"/>
        <w:jc w:val="both"/>
        <w:rPr>
          <w:sz w:val="28"/>
          <w:szCs w:val="28"/>
        </w:rPr>
      </w:pPr>
      <w:r w:rsidRPr="003774B7">
        <w:rPr>
          <w:sz w:val="28"/>
          <w:szCs w:val="28"/>
        </w:rPr>
        <w:t>Профессиональное звание за заслуги в области сохранения, развития и популяризацию традиционных видов народных ремесел Курской области станет весомой поддержкой в деятельности мастеров традиционных народных ремесел и современного декоративно-прикладного творчества.</w:t>
      </w:r>
    </w:p>
    <w:p w14:paraId="463FFB4C" w14:textId="77777777" w:rsidR="007C7AF8" w:rsidRPr="003774B7" w:rsidRDefault="007C7AF8" w:rsidP="007C7AF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данного закона </w:t>
      </w:r>
      <w:r>
        <w:rPr>
          <w:bCs/>
          <w:sz w:val="28"/>
          <w:szCs w:val="28"/>
        </w:rPr>
        <w:t>будет иметь нейтральные социально-экономические последствия.</w:t>
      </w:r>
    </w:p>
    <w:p w14:paraId="1F986B1A" w14:textId="77777777" w:rsidR="007C7AF8" w:rsidRDefault="007C7AF8" w:rsidP="007C7AF8">
      <w:pPr>
        <w:jc w:val="both"/>
        <w:rPr>
          <w:sz w:val="28"/>
          <w:szCs w:val="28"/>
        </w:rPr>
      </w:pPr>
    </w:p>
    <w:p w14:paraId="35518BC7" w14:textId="77777777" w:rsidR="007C7AF8" w:rsidRDefault="007C7AF8" w:rsidP="007C7AF8">
      <w:pPr>
        <w:jc w:val="both"/>
        <w:rPr>
          <w:sz w:val="28"/>
          <w:szCs w:val="28"/>
        </w:rPr>
      </w:pPr>
    </w:p>
    <w:p w14:paraId="146C2823" w14:textId="77777777" w:rsidR="007C7AF8" w:rsidRDefault="007C7AF8" w:rsidP="007C7AF8">
      <w:pPr>
        <w:jc w:val="both"/>
        <w:rPr>
          <w:sz w:val="28"/>
          <w:szCs w:val="28"/>
        </w:rPr>
      </w:pPr>
    </w:p>
    <w:p w14:paraId="7AD320BA" w14:textId="77777777" w:rsidR="00F21B47" w:rsidRDefault="00F21B47"/>
    <w:sectPr w:rsidR="00F2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8384872"/>
      <w:docPartObj>
        <w:docPartGallery w:val="Page Numbers (Top of Page)"/>
        <w:docPartUnique/>
      </w:docPartObj>
    </w:sdtPr>
    <w:sdtContent>
      <w:p w14:paraId="5F161B27" w14:textId="77777777" w:rsidR="00000000" w:rsidRDefault="00000000">
        <w:pPr>
          <w:pStyle w:val="a6"/>
          <w:jc w:val="center"/>
        </w:pPr>
        <w:r>
          <w:t>2</w:t>
        </w:r>
      </w:p>
    </w:sdtContent>
  </w:sdt>
  <w:p w14:paraId="6E1C8CB1" w14:textId="77777777" w:rsidR="00000000" w:rsidRDefault="00000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F8"/>
    <w:rsid w:val="000053C9"/>
    <w:rsid w:val="000C5A68"/>
    <w:rsid w:val="007C7AF8"/>
    <w:rsid w:val="00F21B47"/>
    <w:rsid w:val="00F3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C347"/>
  <w15:chartTrackingRefBased/>
  <w15:docId w15:val="{195E6DF8-CD37-47B7-B72D-158613B4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A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A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a4">
    <w:name w:val="Body Text"/>
    <w:basedOn w:val="a"/>
    <w:link w:val="a5"/>
    <w:rsid w:val="007C7AF8"/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7C7AF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">
    <w:name w:val="Body Text 2"/>
    <w:basedOn w:val="a"/>
    <w:link w:val="20"/>
    <w:rsid w:val="007C7AF8"/>
    <w:pPr>
      <w:ind w:firstLine="993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7C7AF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7C7A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7AF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 odnt</dc:creator>
  <cp:keywords/>
  <dc:description/>
  <cp:lastModifiedBy>kursk odnt</cp:lastModifiedBy>
  <cp:revision>1</cp:revision>
  <dcterms:created xsi:type="dcterms:W3CDTF">2025-07-29T10:59:00Z</dcterms:created>
  <dcterms:modified xsi:type="dcterms:W3CDTF">2025-07-29T11:00:00Z</dcterms:modified>
</cp:coreProperties>
</file>