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E0" w:rsidRPr="00730318" w:rsidRDefault="00730318" w:rsidP="00730318">
      <w:pPr>
        <w:pStyle w:val="ConsPlusNormal"/>
        <w:ind w:left="4962"/>
        <w:jc w:val="center"/>
        <w:outlineLvl w:val="0"/>
        <w:rPr>
          <w:sz w:val="28"/>
          <w:szCs w:val="28"/>
        </w:rPr>
      </w:pPr>
      <w:r w:rsidRPr="00730318">
        <w:rPr>
          <w:sz w:val="28"/>
          <w:szCs w:val="28"/>
        </w:rPr>
        <w:t>УТВЕРЖДЕНЫ</w:t>
      </w:r>
    </w:p>
    <w:p w:rsidR="00360EE0" w:rsidRPr="00730318" w:rsidRDefault="00A01453" w:rsidP="00730318">
      <w:pPr>
        <w:pStyle w:val="ConsPlusNormal"/>
        <w:ind w:left="4962"/>
        <w:jc w:val="center"/>
        <w:rPr>
          <w:sz w:val="28"/>
          <w:szCs w:val="28"/>
        </w:rPr>
      </w:pPr>
      <w:r w:rsidRPr="00730318">
        <w:rPr>
          <w:sz w:val="28"/>
          <w:szCs w:val="28"/>
        </w:rPr>
        <w:t>П</w:t>
      </w:r>
      <w:r w:rsidR="00360EE0" w:rsidRPr="00730318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CB367C">
        <w:rPr>
          <w:sz w:val="28"/>
          <w:szCs w:val="28"/>
        </w:rPr>
        <w:t>Правительства</w:t>
      </w:r>
      <w:r w:rsidR="00360EE0" w:rsidRPr="00730318">
        <w:rPr>
          <w:sz w:val="28"/>
          <w:szCs w:val="28"/>
        </w:rPr>
        <w:t xml:space="preserve"> Курской области</w:t>
      </w:r>
    </w:p>
    <w:p w:rsidR="00360EE0" w:rsidRPr="00730318" w:rsidRDefault="00360EE0" w:rsidP="00730318">
      <w:pPr>
        <w:pStyle w:val="ConsPlusNormal"/>
        <w:ind w:left="4962"/>
        <w:jc w:val="center"/>
        <w:rPr>
          <w:sz w:val="28"/>
          <w:szCs w:val="28"/>
        </w:rPr>
      </w:pPr>
      <w:r w:rsidRPr="00730318">
        <w:rPr>
          <w:sz w:val="28"/>
          <w:szCs w:val="28"/>
        </w:rPr>
        <w:t xml:space="preserve">от </w:t>
      </w:r>
      <w:r w:rsidR="00730318">
        <w:rPr>
          <w:sz w:val="28"/>
          <w:szCs w:val="28"/>
        </w:rPr>
        <w:t>__</w:t>
      </w:r>
      <w:r w:rsidR="00FD5521">
        <w:rPr>
          <w:sz w:val="28"/>
          <w:szCs w:val="28"/>
        </w:rPr>
        <w:t>___</w:t>
      </w:r>
      <w:r w:rsidR="00730318">
        <w:rPr>
          <w:sz w:val="28"/>
          <w:szCs w:val="28"/>
        </w:rPr>
        <w:t>______</w:t>
      </w:r>
      <w:r w:rsidRPr="00730318">
        <w:rPr>
          <w:sz w:val="28"/>
          <w:szCs w:val="28"/>
        </w:rPr>
        <w:t xml:space="preserve"> </w:t>
      </w:r>
      <w:r w:rsidR="00730318">
        <w:rPr>
          <w:sz w:val="28"/>
          <w:szCs w:val="28"/>
        </w:rPr>
        <w:t>№</w:t>
      </w:r>
      <w:r w:rsidRPr="00730318">
        <w:rPr>
          <w:sz w:val="28"/>
          <w:szCs w:val="28"/>
        </w:rPr>
        <w:t xml:space="preserve"> </w:t>
      </w:r>
      <w:r w:rsidR="00730318">
        <w:rPr>
          <w:sz w:val="28"/>
          <w:szCs w:val="28"/>
        </w:rPr>
        <w:t>________</w:t>
      </w:r>
    </w:p>
    <w:p w:rsidR="00574C9E" w:rsidRDefault="00574C9E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574C9E" w:rsidRDefault="00574C9E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0EE0" w:rsidRPr="00730318" w:rsidRDefault="00730318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ПРАВИЛА</w:t>
      </w:r>
    </w:p>
    <w:p w:rsidR="00360EE0" w:rsidRPr="00730318" w:rsidRDefault="00A01453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предоставления субсидии из областного бюджета</w:t>
      </w:r>
    </w:p>
    <w:p w:rsidR="00360EE0" w:rsidRPr="00730318" w:rsidRDefault="00A01453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на </w:t>
      </w:r>
      <w:r>
        <w:rPr>
          <w:rFonts w:ascii="Times New Roman" w:hAnsi="Times New Roman" w:cs="Times New Roman"/>
          <w:sz w:val="28"/>
          <w:szCs w:val="28"/>
        </w:rPr>
        <w:t>возмещение части затрат на произ</w:t>
      </w:r>
      <w:r w:rsidR="00646047">
        <w:rPr>
          <w:rFonts w:ascii="Times New Roman" w:hAnsi="Times New Roman" w:cs="Times New Roman"/>
          <w:sz w:val="28"/>
          <w:szCs w:val="28"/>
        </w:rPr>
        <w:t xml:space="preserve">водство крупного рогатого скота, направленного </w:t>
      </w:r>
      <w:r>
        <w:rPr>
          <w:rFonts w:ascii="Times New Roman" w:hAnsi="Times New Roman" w:cs="Times New Roman"/>
          <w:sz w:val="28"/>
          <w:szCs w:val="28"/>
        </w:rPr>
        <w:t>на убой в  живом весе</w:t>
      </w:r>
    </w:p>
    <w:p w:rsidR="00360EE0" w:rsidRPr="00730318" w:rsidRDefault="00360EE0" w:rsidP="00360EE0">
      <w:pPr>
        <w:pStyle w:val="ConsPlusNormal"/>
        <w:rPr>
          <w:sz w:val="28"/>
          <w:szCs w:val="28"/>
        </w:rPr>
      </w:pPr>
    </w:p>
    <w:p w:rsidR="00360EE0" w:rsidRPr="00730318" w:rsidRDefault="00360EE0" w:rsidP="00360EE0">
      <w:pPr>
        <w:pStyle w:val="ConsPlusNormal"/>
        <w:jc w:val="center"/>
        <w:rPr>
          <w:sz w:val="28"/>
          <w:szCs w:val="28"/>
        </w:rPr>
      </w:pPr>
    </w:p>
    <w:p w:rsidR="00360EE0" w:rsidRPr="00730318" w:rsidRDefault="00360EE0" w:rsidP="00360E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60EE0" w:rsidRPr="00730318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</w:p>
    <w:p w:rsidR="00360EE0" w:rsidRPr="00730318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bookmarkStart w:id="1" w:name="P50"/>
      <w:bookmarkEnd w:id="1"/>
      <w:r w:rsidRPr="00730318">
        <w:rPr>
          <w:sz w:val="28"/>
          <w:szCs w:val="28"/>
        </w:rPr>
        <w:t xml:space="preserve">1.1. </w:t>
      </w:r>
      <w:proofErr w:type="gramStart"/>
      <w:r w:rsidRPr="00730318">
        <w:rPr>
          <w:sz w:val="28"/>
          <w:szCs w:val="28"/>
        </w:rPr>
        <w:t xml:space="preserve">Настоящие Правила устанавливают порядок, цели и условия предоставления субсидии из областного бюджета сельскохозяйственным товаропроизводителям </w:t>
      </w:r>
      <w:r w:rsidR="00A01453" w:rsidRPr="00730318">
        <w:rPr>
          <w:sz w:val="28"/>
          <w:szCs w:val="28"/>
        </w:rPr>
        <w:t xml:space="preserve">на </w:t>
      </w:r>
      <w:r w:rsidR="00A01453">
        <w:rPr>
          <w:sz w:val="28"/>
          <w:szCs w:val="28"/>
        </w:rPr>
        <w:t>возмещение части затрат на производство крупного рогатого скота</w:t>
      </w:r>
      <w:r w:rsidR="00646047">
        <w:rPr>
          <w:sz w:val="28"/>
          <w:szCs w:val="28"/>
        </w:rPr>
        <w:t>, направленного на убой</w:t>
      </w:r>
      <w:r w:rsidR="00A01453">
        <w:rPr>
          <w:sz w:val="28"/>
          <w:szCs w:val="28"/>
        </w:rPr>
        <w:t xml:space="preserve"> в живом весе</w:t>
      </w:r>
      <w:r w:rsidRPr="00730318">
        <w:rPr>
          <w:sz w:val="28"/>
          <w:szCs w:val="28"/>
        </w:rPr>
        <w:t xml:space="preserve"> (далее - субсидия) в рамках</w:t>
      </w:r>
      <w:r w:rsidR="005A0559">
        <w:rPr>
          <w:sz w:val="28"/>
          <w:szCs w:val="28"/>
        </w:rPr>
        <w:t xml:space="preserve"> реализации </w:t>
      </w:r>
      <w:r w:rsidRPr="00730318">
        <w:rPr>
          <w:sz w:val="28"/>
          <w:szCs w:val="28"/>
        </w:rPr>
        <w:t xml:space="preserve">государственной </w:t>
      </w:r>
      <w:hyperlink r:id="rId8" w:tooltip="Постановление Администрации Курской области от 18.10.2013 N 744-па (ред. от 21.03.2025) &quot;Об утверждении государственной программы Курской области &quot;Развитие сельского хозяйства и регулирование рынков сельскохозяйственной продукции, сырья и продовольствия в Курс">
        <w:r w:rsidRPr="00730318">
          <w:rPr>
            <w:sz w:val="28"/>
            <w:szCs w:val="28"/>
          </w:rPr>
          <w:t>программы</w:t>
        </w:r>
      </w:hyperlink>
      <w:r w:rsidRPr="00730318">
        <w:rPr>
          <w:sz w:val="28"/>
          <w:szCs w:val="28"/>
        </w:rPr>
        <w:t xml:space="preserve"> Курской области </w:t>
      </w:r>
      <w:r w:rsidR="005A0559">
        <w:rPr>
          <w:sz w:val="28"/>
          <w:szCs w:val="28"/>
        </w:rPr>
        <w:t>«</w:t>
      </w:r>
      <w:r w:rsidRPr="00730318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Курской области</w:t>
      </w:r>
      <w:r w:rsidR="005A0559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, утвержденной постановлением Администрации Курской области от 18.10.2013 </w:t>
      </w:r>
      <w:r w:rsidR="005A0559">
        <w:rPr>
          <w:sz w:val="28"/>
          <w:szCs w:val="28"/>
        </w:rPr>
        <w:t xml:space="preserve">№ </w:t>
      </w:r>
      <w:r w:rsidRPr="00730318">
        <w:rPr>
          <w:sz w:val="28"/>
          <w:szCs w:val="28"/>
        </w:rPr>
        <w:t>744-па.</w:t>
      </w:r>
      <w:proofErr w:type="gramEnd"/>
    </w:p>
    <w:p w:rsidR="00360EE0" w:rsidRPr="00730318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1.2. </w:t>
      </w:r>
      <w:proofErr w:type="gramStart"/>
      <w:r w:rsidRPr="00730318">
        <w:rPr>
          <w:sz w:val="28"/>
          <w:szCs w:val="28"/>
        </w:rPr>
        <w:t>Предоставление субсидии осуществляется за счет средств областного бюджета</w:t>
      </w:r>
      <w:r w:rsidR="00E71B61">
        <w:rPr>
          <w:sz w:val="28"/>
          <w:szCs w:val="28"/>
        </w:rPr>
        <w:t xml:space="preserve"> </w:t>
      </w:r>
      <w:r w:rsidRPr="00730318">
        <w:rPr>
          <w:sz w:val="28"/>
          <w:szCs w:val="28"/>
        </w:rPr>
        <w:t xml:space="preserve">главным распорядителем средств областного бюджета - Министерством сельского хозяйства Курской области (далее - Министерство) в соответствии со сводной бюджетной росписью областного бюджета в пределах лимитов бюджетных обязательств, доведенных в установленном порядке Министерству как получателю средств областного бюджета на цели, указанные в </w:t>
      </w:r>
      <w:hyperlink w:anchor="P50" w:tooltip="1.1. Настоящие Правила устанавливают порядок, цели и условия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 (далее - субсидия) в соответствии с рег">
        <w:r w:rsidRPr="00730318">
          <w:rPr>
            <w:sz w:val="28"/>
            <w:szCs w:val="28"/>
          </w:rPr>
          <w:t>пункте 1.1</w:t>
        </w:r>
      </w:hyperlink>
      <w:r w:rsidRPr="00730318">
        <w:rPr>
          <w:sz w:val="28"/>
          <w:szCs w:val="28"/>
        </w:rPr>
        <w:t xml:space="preserve"> настоящих Правил.</w:t>
      </w:r>
      <w:proofErr w:type="gramEnd"/>
    </w:p>
    <w:p w:rsidR="00360EE0" w:rsidRPr="00730318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1.3. Субсидия предоставляется сельскохозяйственным товаропроизводителям</w:t>
      </w:r>
      <w:r w:rsidR="00862073">
        <w:rPr>
          <w:sz w:val="28"/>
          <w:szCs w:val="28"/>
        </w:rPr>
        <w:t>,</w:t>
      </w:r>
      <w:r w:rsidRPr="00730318">
        <w:rPr>
          <w:sz w:val="28"/>
          <w:szCs w:val="28"/>
        </w:rPr>
        <w:t xml:space="preserve"> за исключением граждан, ведущих личное подсобное хозяйство, и сельскохозяйственных кредитны</w:t>
      </w:r>
      <w:r w:rsidR="00862073">
        <w:rPr>
          <w:sz w:val="28"/>
          <w:szCs w:val="28"/>
        </w:rPr>
        <w:t>х потребительских кооперативов</w:t>
      </w:r>
      <w:r w:rsidR="00741A06" w:rsidRPr="00741A06">
        <w:rPr>
          <w:sz w:val="28"/>
          <w:szCs w:val="28"/>
        </w:rPr>
        <w:t>.</w:t>
      </w:r>
      <w:r w:rsidRPr="00730318">
        <w:rPr>
          <w:sz w:val="28"/>
          <w:szCs w:val="28"/>
        </w:rPr>
        <w:t xml:space="preserve"> </w:t>
      </w:r>
    </w:p>
    <w:p w:rsidR="00360EE0" w:rsidRPr="00730318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1.4.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724329">
        <w:rPr>
          <w:sz w:val="28"/>
          <w:szCs w:val="28"/>
        </w:rPr>
        <w:t>«</w:t>
      </w:r>
      <w:r w:rsidRPr="00730318">
        <w:rPr>
          <w:sz w:val="28"/>
          <w:szCs w:val="28"/>
        </w:rPr>
        <w:t>Интернет</w:t>
      </w:r>
      <w:r w:rsidR="00724329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(далее - единый портал) в порядке, установленном Министерством финансов Российской Федерации.</w:t>
      </w:r>
    </w:p>
    <w:p w:rsidR="00D37A64" w:rsidRDefault="00D37A64" w:rsidP="00360E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0EE0" w:rsidRPr="00730318" w:rsidRDefault="00360EE0" w:rsidP="00360E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II. Порядок проведения отбора</w:t>
      </w:r>
      <w:r w:rsidR="001F6AA9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</w:p>
    <w:p w:rsidR="00360EE0" w:rsidRPr="00730318" w:rsidRDefault="00360EE0" w:rsidP="00360EE0">
      <w:pPr>
        <w:pStyle w:val="ConsPlusNormal"/>
        <w:jc w:val="center"/>
        <w:rPr>
          <w:sz w:val="28"/>
          <w:szCs w:val="28"/>
        </w:rPr>
      </w:pP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2.1. Отбор получателей субсидии осуществляется на конкурентной основе способом запроса предложений, исходя из соответствия участников </w:t>
      </w:r>
      <w:r w:rsidRPr="00730318">
        <w:rPr>
          <w:sz w:val="28"/>
          <w:szCs w:val="28"/>
        </w:rPr>
        <w:lastRenderedPageBreak/>
        <w:t>отбора категориям и очередности поступления заявок на участие в отборе.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Отбор получателей субсидии осуществляется в государственной интегрированной информационной системе управления общественными финансами </w:t>
      </w:r>
      <w:r w:rsidR="001F6AA9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1F6AA9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(далее - система </w:t>
      </w:r>
      <w:r w:rsidR="001F6AA9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1F6AA9">
        <w:rPr>
          <w:sz w:val="28"/>
          <w:szCs w:val="28"/>
        </w:rPr>
        <w:t>»</w:t>
      </w:r>
      <w:r w:rsidRPr="00730318">
        <w:rPr>
          <w:sz w:val="28"/>
          <w:szCs w:val="28"/>
        </w:rPr>
        <w:t>).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2.2. Обеспечение доступа к системе </w:t>
      </w:r>
      <w:r w:rsidR="006E5196">
        <w:rPr>
          <w:sz w:val="28"/>
          <w:szCs w:val="28"/>
        </w:rPr>
        <w:t>«</w:t>
      </w:r>
      <w:r w:rsidR="006E5196" w:rsidRPr="00730318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="006E5196" w:rsidRPr="00730318">
        <w:rPr>
          <w:sz w:val="28"/>
          <w:szCs w:val="28"/>
        </w:rPr>
        <w:t xml:space="preserve"> </w:t>
      </w:r>
      <w:r w:rsidRPr="00730318">
        <w:rPr>
          <w:sz w:val="28"/>
          <w:szCs w:val="28"/>
        </w:rPr>
        <w:t xml:space="preserve">осуществляется с использованием федеральной государственной информационной системы </w:t>
      </w:r>
      <w:r w:rsidR="006E5196">
        <w:rPr>
          <w:sz w:val="28"/>
          <w:szCs w:val="28"/>
        </w:rPr>
        <w:t>«</w:t>
      </w:r>
      <w:r w:rsidRPr="00730318">
        <w:rPr>
          <w:sz w:val="28"/>
          <w:szCs w:val="28"/>
        </w:rPr>
        <w:t>Единая система идентификац</w:t>
      </w:r>
      <w:proofErr w:type="gramStart"/>
      <w:r w:rsidRPr="00730318">
        <w:rPr>
          <w:sz w:val="28"/>
          <w:szCs w:val="28"/>
        </w:rPr>
        <w:t>ии и ау</w:t>
      </w:r>
      <w:proofErr w:type="gramEnd"/>
      <w:r w:rsidRPr="00730318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6E5196">
        <w:rPr>
          <w:sz w:val="28"/>
          <w:szCs w:val="28"/>
        </w:rPr>
        <w:t>льных услуг в электронной форме»</w:t>
      </w:r>
      <w:r w:rsidR="00927982">
        <w:rPr>
          <w:sz w:val="28"/>
          <w:szCs w:val="28"/>
        </w:rPr>
        <w:t>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Взаимодействие Министерства с участниками отбора осуществляется с использованием документов в электронной форме в системе </w:t>
      </w:r>
      <w:r w:rsidR="001F6AA9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1F6AA9">
        <w:rPr>
          <w:sz w:val="28"/>
          <w:szCs w:val="28"/>
        </w:rPr>
        <w:t>»</w:t>
      </w:r>
      <w:r w:rsidRPr="00730318">
        <w:rPr>
          <w:sz w:val="28"/>
          <w:szCs w:val="28"/>
        </w:rPr>
        <w:t>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2" w:name="P62"/>
      <w:bookmarkEnd w:id="2"/>
      <w:r w:rsidRPr="00730318">
        <w:rPr>
          <w:sz w:val="28"/>
          <w:szCs w:val="28"/>
        </w:rPr>
        <w:t>2.3. Объявление о проведении отбора получателей субсидий формируется Министерством в электронной форме посредством заполнения соответствующих экранн</w:t>
      </w:r>
      <w:r w:rsidR="00713CDA">
        <w:rPr>
          <w:sz w:val="28"/>
          <w:szCs w:val="28"/>
        </w:rPr>
        <w:t>ых форм веб-интерфейса системы «</w:t>
      </w:r>
      <w:r w:rsidRPr="00730318">
        <w:rPr>
          <w:sz w:val="28"/>
          <w:szCs w:val="28"/>
        </w:rPr>
        <w:t>Электронный бюджет</w:t>
      </w:r>
      <w:r w:rsidR="00713CDA">
        <w:rPr>
          <w:sz w:val="28"/>
          <w:szCs w:val="28"/>
        </w:rPr>
        <w:t>»</w:t>
      </w:r>
      <w:r w:rsidRPr="00730318">
        <w:rPr>
          <w:sz w:val="28"/>
          <w:szCs w:val="28"/>
        </w:rPr>
        <w:t>, подписывается усиленной квалифицированной электронной подписью министра сельского хозяйства Курской области (далее - министр) (уполномоченного им лица), публикуется на едином портале до дня начала приема заявок и включает в себя следующую информацию: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способ проведения отбора - запрос предложений;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сроки проведения отбора;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дата и время начала подачи и окончания приема заявок и документов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результат предоставления субсидии в соответствии с </w:t>
      </w:r>
      <w:hyperlink w:anchor="P249" w:tooltip="3.5. Результатом предоставления субсидии является &quot;Произведено молока (тысяч тонн)&quot;, значение которого устанавливается в соглашении о предоставлении субсидии.">
        <w:r w:rsidRPr="000C6BD7">
          <w:rPr>
            <w:sz w:val="28"/>
            <w:szCs w:val="28"/>
          </w:rPr>
          <w:t>пунктом 3.5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доменное имя и (или) указатель страницы государственной информационно</w:t>
      </w:r>
      <w:r w:rsidR="006E5196">
        <w:rPr>
          <w:sz w:val="28"/>
          <w:szCs w:val="28"/>
        </w:rPr>
        <w:t>й системы в сети «</w:t>
      </w:r>
      <w:r w:rsidRPr="00730318">
        <w:rPr>
          <w:sz w:val="28"/>
          <w:szCs w:val="28"/>
        </w:rPr>
        <w:t>Интернет</w:t>
      </w:r>
      <w:r w:rsidR="006E5196">
        <w:rPr>
          <w:sz w:val="28"/>
          <w:szCs w:val="28"/>
        </w:rPr>
        <w:t>»</w:t>
      </w:r>
      <w:r w:rsidRPr="00730318">
        <w:rPr>
          <w:sz w:val="28"/>
          <w:szCs w:val="28"/>
        </w:rPr>
        <w:t>, обеспечивающей проведение отбора;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требования к участникам отбора, определенные в соответствии с </w:t>
      </w:r>
      <w:hyperlink w:anchor="P128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 w:rsidRPr="000C6BD7">
          <w:rPr>
            <w:sz w:val="28"/>
            <w:szCs w:val="28"/>
          </w:rPr>
          <w:t>пунктом 2.1</w:t>
        </w:r>
        <w:r w:rsidR="009B7A50">
          <w:rPr>
            <w:sz w:val="28"/>
            <w:szCs w:val="28"/>
          </w:rPr>
          <w:t>3</w:t>
        </w:r>
      </w:hyperlink>
      <w:r w:rsidRPr="00730318">
        <w:rPr>
          <w:sz w:val="28"/>
          <w:szCs w:val="28"/>
        </w:rPr>
        <w:t xml:space="preserve"> настоящих Правил, и к перечню документов, предоставляемых участниками отбора для подтверждения их соответствия указанным требованиям;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категории отбора, определенные в соответствии с </w:t>
      </w:r>
      <w:hyperlink w:anchor="P188" w:tooltip="2.23. Категориями отбора являются:">
        <w:r w:rsidRPr="000C6BD7">
          <w:rPr>
            <w:sz w:val="28"/>
            <w:szCs w:val="28"/>
          </w:rPr>
          <w:t>пунктом 2.2</w:t>
        </w:r>
        <w:r w:rsidR="009B7A50">
          <w:rPr>
            <w:sz w:val="28"/>
            <w:szCs w:val="28"/>
          </w:rPr>
          <w:t>4</w:t>
        </w:r>
      </w:hyperlink>
      <w:r w:rsidRPr="00730318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заявок, в соответствии с </w:t>
      </w:r>
      <w:hyperlink w:anchor="P92" w:tooltip="2.5. Для участия в отборе участники отбора подают заявки в соответствии с требованиями и в сроки, которые указаны в объявлении о проведении отбора получателей субсидий.">
        <w:r w:rsidRPr="000C6BD7">
          <w:rPr>
            <w:sz w:val="28"/>
            <w:szCs w:val="28"/>
          </w:rPr>
          <w:t xml:space="preserve">пунктами </w:t>
        </w:r>
        <w:r w:rsidRPr="000C6BD7">
          <w:rPr>
            <w:sz w:val="28"/>
            <w:szCs w:val="28"/>
          </w:rPr>
          <w:lastRenderedPageBreak/>
          <w:t>2.</w:t>
        </w:r>
        <w:r w:rsidR="009B7A50">
          <w:rPr>
            <w:sz w:val="28"/>
            <w:szCs w:val="28"/>
          </w:rPr>
          <w:t>6</w:t>
        </w:r>
      </w:hyperlink>
      <w:r w:rsidRPr="000C6BD7">
        <w:rPr>
          <w:sz w:val="28"/>
          <w:szCs w:val="28"/>
        </w:rPr>
        <w:t xml:space="preserve"> - </w:t>
      </w:r>
      <w:hyperlink w:anchor="P99" w:tooltip="2.9. Заявка содержит следующие сведения:">
        <w:r w:rsidRPr="000C6BD7">
          <w:rPr>
            <w:sz w:val="28"/>
            <w:szCs w:val="28"/>
          </w:rPr>
          <w:t>2.</w:t>
        </w:r>
        <w:r w:rsidR="009B7A50">
          <w:rPr>
            <w:sz w:val="28"/>
            <w:szCs w:val="28"/>
          </w:rPr>
          <w:t>10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порядок отзыва заявок, в соответствии с </w:t>
      </w:r>
      <w:hyperlink w:anchor="P121" w:tooltip="2.10. Участники отбора вправе отозвать заявку в любое время до даты окончания проведения отбора.">
        <w:r w:rsidRPr="000C6BD7">
          <w:rPr>
            <w:sz w:val="28"/>
            <w:szCs w:val="28"/>
          </w:rPr>
          <w:t>пунктом 2.1</w:t>
        </w:r>
        <w:r w:rsidR="009B7A50">
          <w:rPr>
            <w:sz w:val="28"/>
            <w:szCs w:val="28"/>
          </w:rPr>
          <w:t>1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правила рассмотрения заявок в соответствии с </w:t>
      </w:r>
      <w:hyperlink w:anchor="P153" w:tooltip="2.13. За 10 календарных дней до окончания срока подачи заявок, установленного в объявлении о проведении отбора получателей субсидий, в системе &quot;Электронный бюджет&quot; Министерству открывается доступ к поданным участниками отбора заявкам для их рассмотрения.">
        <w:r w:rsidRPr="000C6BD7">
          <w:rPr>
            <w:sz w:val="28"/>
            <w:szCs w:val="28"/>
          </w:rPr>
          <w:t>пунктами 2.1</w:t>
        </w:r>
        <w:r w:rsidR="009B7A50">
          <w:rPr>
            <w:sz w:val="28"/>
            <w:szCs w:val="28"/>
          </w:rPr>
          <w:t>4</w:t>
        </w:r>
      </w:hyperlink>
      <w:r w:rsidRPr="000C6BD7">
        <w:rPr>
          <w:sz w:val="28"/>
          <w:szCs w:val="28"/>
        </w:rPr>
        <w:t xml:space="preserve"> - </w:t>
      </w:r>
      <w:hyperlink w:anchor="P168" w:tooltip="2.17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">
        <w:r w:rsidRPr="000C6BD7">
          <w:rPr>
            <w:sz w:val="28"/>
            <w:szCs w:val="28"/>
          </w:rPr>
          <w:t>2.1</w:t>
        </w:r>
        <w:r w:rsidR="009B7A50">
          <w:rPr>
            <w:sz w:val="28"/>
            <w:szCs w:val="28"/>
          </w:rPr>
          <w:t>8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порядок отклонения заявок, а также информация об основаниях их отклонения в соответствии с </w:t>
      </w:r>
      <w:hyperlink w:anchor="P170" w:tooltip="2.18. Заявка отклоняется при наличии следующих оснований для отклонения заявки:">
        <w:r w:rsidRPr="000C6BD7">
          <w:rPr>
            <w:sz w:val="28"/>
            <w:szCs w:val="28"/>
          </w:rPr>
          <w:t>пунктом 2.1</w:t>
        </w:r>
        <w:r w:rsidR="009B7A50">
          <w:rPr>
            <w:sz w:val="28"/>
            <w:szCs w:val="28"/>
          </w:rPr>
          <w:t>9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hyperlink w:anchor="P193" w:tooltip="2.26. Субсидия, распределяемая в рамках отбора, распределяется между участниками отбора, включенными в рейтинг, одним из следующих способов:">
        <w:r w:rsidRPr="000C6BD7">
          <w:rPr>
            <w:sz w:val="28"/>
            <w:szCs w:val="28"/>
          </w:rPr>
          <w:t>пунктами 2.2</w:t>
        </w:r>
        <w:r w:rsidR="009B7A50">
          <w:rPr>
            <w:sz w:val="28"/>
            <w:szCs w:val="28"/>
          </w:rPr>
          <w:t>7</w:t>
        </w:r>
      </w:hyperlink>
      <w:r w:rsidRPr="000C6BD7">
        <w:rPr>
          <w:sz w:val="28"/>
          <w:szCs w:val="28"/>
        </w:rPr>
        <w:t xml:space="preserve">, </w:t>
      </w:r>
      <w:hyperlink w:anchor="P199" w:tooltip="2.2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отказа победи">
        <w:r w:rsidRPr="000C6BD7">
          <w:rPr>
            <w:sz w:val="28"/>
            <w:szCs w:val="28"/>
          </w:rPr>
          <w:t>2.2</w:t>
        </w:r>
        <w:r w:rsidR="009B7A50">
          <w:rPr>
            <w:sz w:val="28"/>
            <w:szCs w:val="28"/>
          </w:rPr>
          <w:t>8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</w:t>
      </w:r>
      <w:proofErr w:type="gramStart"/>
      <w:r w:rsidRPr="000C6BD7">
        <w:rPr>
          <w:sz w:val="28"/>
          <w:szCs w:val="28"/>
        </w:rPr>
        <w:t>начала</w:t>
      </w:r>
      <w:proofErr w:type="gramEnd"/>
      <w:r w:rsidRPr="000C6BD7">
        <w:rPr>
          <w:sz w:val="28"/>
          <w:szCs w:val="28"/>
        </w:rPr>
        <w:t xml:space="preserve"> и окончания срока такого предоставления в соответствии с </w:t>
      </w:r>
      <w:hyperlink w:anchor="P125" w:tooltip="2.11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объявлени">
        <w:r w:rsidRPr="000C6BD7">
          <w:rPr>
            <w:sz w:val="28"/>
            <w:szCs w:val="28"/>
          </w:rPr>
          <w:t>пунктом 2.1</w:t>
        </w:r>
        <w:r w:rsidR="009B7A50">
          <w:rPr>
            <w:sz w:val="28"/>
            <w:szCs w:val="28"/>
          </w:rPr>
          <w:t>2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срок, в течение которого победитель (победители) отбора должен подписать соглашение о предоставлении субсидии в соответствии с </w:t>
      </w:r>
      <w:hyperlink w:anchor="P251" w:tooltip="3.6. Субсидия предоставляется на основании соглашения о предоставлении субсидии, дополнительного соглашения к соглашению о предоставлении субсидии, которые заключаются в соответствии с типовыми формами соглашения, дополнительного соглашения, установленными Мин">
        <w:r w:rsidRPr="000C6BD7">
          <w:rPr>
            <w:sz w:val="28"/>
            <w:szCs w:val="28"/>
          </w:rPr>
          <w:t>пунктом 3.6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C6BD7">
        <w:rPr>
          <w:sz w:val="28"/>
          <w:szCs w:val="28"/>
        </w:rPr>
        <w:t xml:space="preserve">условия признания победителя (победителей) отбора уклонившимся от заключения соглашения о предоставлении субсидии в соответствии с </w:t>
      </w:r>
      <w:hyperlink w:anchor="P267" w:tooltip="3.10 Победитель отбора признается уклонившимся от заключения соглашения о предоставлении субсидии в следующих случаях:">
        <w:r w:rsidRPr="000C6BD7">
          <w:rPr>
            <w:sz w:val="28"/>
            <w:szCs w:val="28"/>
          </w:rPr>
          <w:t>пунктом 3.10</w:t>
        </w:r>
      </w:hyperlink>
      <w:r w:rsidRPr="000C6BD7">
        <w:rPr>
          <w:sz w:val="28"/>
          <w:szCs w:val="28"/>
        </w:rPr>
        <w:t xml:space="preserve"> настоящих Правил;</w:t>
      </w:r>
      <w:proofErr w:type="gramEnd"/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сроки </w:t>
      </w:r>
      <w:proofErr w:type="gramStart"/>
      <w:r w:rsidRPr="000C6BD7">
        <w:rPr>
          <w:sz w:val="28"/>
          <w:szCs w:val="28"/>
        </w:rPr>
        <w:t>размещения протокола подведения итогов отбора</w:t>
      </w:r>
      <w:proofErr w:type="gramEnd"/>
      <w:r w:rsidRPr="000C6BD7">
        <w:rPr>
          <w:sz w:val="28"/>
          <w:szCs w:val="28"/>
        </w:rPr>
        <w:t xml:space="preserve"> на едином портале в соответствии с </w:t>
      </w:r>
      <w:hyperlink w:anchor="P201" w:tooltip="2.28. Министерство в течение 10 рабочих дней со дня подписания протокола вскрытия заявок осуществляет подведение итогов отбора получателей субсидий.">
        <w:r w:rsidRPr="000C6BD7">
          <w:rPr>
            <w:sz w:val="28"/>
            <w:szCs w:val="28"/>
          </w:rPr>
          <w:t>пунктом 2.2</w:t>
        </w:r>
        <w:r w:rsidR="009B7A50">
          <w:rPr>
            <w:sz w:val="28"/>
            <w:szCs w:val="28"/>
          </w:rPr>
          <w:t>9</w:t>
        </w:r>
      </w:hyperlink>
      <w:r w:rsidRPr="000C6BD7">
        <w:rPr>
          <w:sz w:val="28"/>
          <w:szCs w:val="28"/>
        </w:rPr>
        <w:t xml:space="preserve"> настоящих Правил.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>2.</w:t>
      </w:r>
      <w:r w:rsidR="009B7A50">
        <w:rPr>
          <w:sz w:val="28"/>
          <w:szCs w:val="28"/>
        </w:rPr>
        <w:t>4</w:t>
      </w:r>
      <w:r w:rsidRPr="000C6BD7">
        <w:rPr>
          <w:sz w:val="28"/>
          <w:szCs w:val="28"/>
        </w:rPr>
        <w:t xml:space="preserve">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w:anchor="P62" w:tooltip="2.3.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-интерфейса системы &quot;Электронный бюджет&quot;, подписывается усиленной квалифицированной электронной подпи">
        <w:r w:rsidRPr="000C6BD7">
          <w:rPr>
            <w:sz w:val="28"/>
            <w:szCs w:val="28"/>
          </w:rPr>
          <w:t>пунктом 2.3</w:t>
        </w:r>
      </w:hyperlink>
      <w:r w:rsidRPr="000C6BD7">
        <w:rPr>
          <w:sz w:val="28"/>
          <w:szCs w:val="28"/>
        </w:rPr>
        <w:t xml:space="preserve"> настоящих Правил, не позднее наступления </w:t>
      </w:r>
      <w:proofErr w:type="gramStart"/>
      <w:r w:rsidRPr="000C6BD7">
        <w:rPr>
          <w:sz w:val="28"/>
          <w:szCs w:val="28"/>
        </w:rPr>
        <w:t>даты окончания приема заявок участников отбора</w:t>
      </w:r>
      <w:proofErr w:type="gramEnd"/>
      <w:r w:rsidRPr="000C6BD7">
        <w:rPr>
          <w:sz w:val="28"/>
          <w:szCs w:val="28"/>
        </w:rPr>
        <w:t xml:space="preserve"> с соблюдением следующих условий: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б) 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с </w:t>
      </w:r>
      <w:hyperlink w:anchor="P123" w:tooltip="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">
        <w:r w:rsidRPr="000C6BD7">
          <w:rPr>
            <w:sz w:val="28"/>
            <w:szCs w:val="28"/>
          </w:rPr>
          <w:t>абзацами третьим</w:t>
        </w:r>
      </w:hyperlink>
      <w:r w:rsidRPr="000C6BD7">
        <w:rPr>
          <w:sz w:val="28"/>
          <w:szCs w:val="28"/>
        </w:rPr>
        <w:t xml:space="preserve"> и </w:t>
      </w:r>
      <w:hyperlink w:anchor="P124" w:tooltip="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.5 настоящих Правил.">
        <w:r w:rsidRPr="000C6BD7">
          <w:rPr>
            <w:sz w:val="28"/>
            <w:szCs w:val="28"/>
          </w:rPr>
          <w:t>четвертым пункта 2.1</w:t>
        </w:r>
        <w:r w:rsidR="009B7A50">
          <w:rPr>
            <w:sz w:val="28"/>
            <w:szCs w:val="28"/>
          </w:rPr>
          <w:t>1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</w:t>
      </w:r>
      <w:r w:rsidR="006E5196">
        <w:rPr>
          <w:sz w:val="28"/>
          <w:szCs w:val="28"/>
        </w:rPr>
        <w:t>сидий с использованием системы «</w:t>
      </w:r>
      <w:r w:rsidRPr="00730318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730318">
        <w:rPr>
          <w:sz w:val="28"/>
          <w:szCs w:val="28"/>
        </w:rPr>
        <w:t>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lastRenderedPageBreak/>
        <w:t>2.</w:t>
      </w:r>
      <w:r w:rsidR="009B7A50">
        <w:rPr>
          <w:sz w:val="28"/>
          <w:szCs w:val="28"/>
        </w:rPr>
        <w:t>5</w:t>
      </w:r>
      <w:r w:rsidRPr="00730318">
        <w:rPr>
          <w:sz w:val="28"/>
          <w:szCs w:val="28"/>
        </w:rPr>
        <w:t>. Министерство вправе отменить проведение отбора получателей субсидий.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Размещение Министерством объявления об отмене проведения отбора получателей субсидий на едином портале допускается не </w:t>
      </w:r>
      <w:proofErr w:type="gramStart"/>
      <w:r w:rsidRPr="00730318">
        <w:rPr>
          <w:sz w:val="28"/>
          <w:szCs w:val="28"/>
        </w:rPr>
        <w:t>позднее</w:t>
      </w:r>
      <w:proofErr w:type="gramEnd"/>
      <w:r w:rsidRPr="00730318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Объявление об отмене отбора получателей субсидий формируется в электронной форме посредством заполнения соответствующих экранн</w:t>
      </w:r>
      <w:r w:rsidR="006E5196">
        <w:rPr>
          <w:sz w:val="28"/>
          <w:szCs w:val="28"/>
        </w:rPr>
        <w:t>ых форм веб-интерфейса системы «</w:t>
      </w:r>
      <w:r w:rsidRPr="00730318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730318">
        <w:rPr>
          <w:sz w:val="28"/>
          <w:szCs w:val="28"/>
        </w:rPr>
        <w:t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Участники отбора, подавшие заявки, информируются об отмене проведения отбора </w:t>
      </w:r>
      <w:r w:rsidR="006E5196">
        <w:rPr>
          <w:sz w:val="28"/>
          <w:szCs w:val="28"/>
        </w:rPr>
        <w:t>получателей субсидий в системе «</w:t>
      </w:r>
      <w:r w:rsidRPr="00730318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730318">
        <w:rPr>
          <w:sz w:val="28"/>
          <w:szCs w:val="28"/>
        </w:rPr>
        <w:t>.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После окончания срока подачи заявок участниками отбора и до заключения соглашения с победителем (победителями) отбора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r:id="rId9" w:tooltip="&quot;Гражданский кодекс Российской Федерации (часть первая)&quot; от 30.11.1994 N 51-ФЗ (ред. от 08.08.2024, с изм. от 31.10.2024) {КонсультантПлюс}">
        <w:r w:rsidRPr="000C6BD7">
          <w:rPr>
            <w:sz w:val="28"/>
            <w:szCs w:val="28"/>
          </w:rPr>
          <w:t>пунктом 3 статьи 401</w:t>
        </w:r>
      </w:hyperlink>
      <w:r w:rsidRPr="000C6BD7">
        <w:rPr>
          <w:sz w:val="28"/>
          <w:szCs w:val="28"/>
        </w:rPr>
        <w:t xml:space="preserve"> Гражданского кодекса Российской Федерации.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3" w:name="P92"/>
      <w:bookmarkEnd w:id="3"/>
      <w:r w:rsidRPr="00730318">
        <w:rPr>
          <w:sz w:val="28"/>
          <w:szCs w:val="28"/>
        </w:rPr>
        <w:t>2.</w:t>
      </w:r>
      <w:r w:rsidR="009B7A50">
        <w:rPr>
          <w:sz w:val="28"/>
          <w:szCs w:val="28"/>
        </w:rPr>
        <w:t>6</w:t>
      </w:r>
      <w:r w:rsidRPr="00730318">
        <w:rPr>
          <w:sz w:val="28"/>
          <w:szCs w:val="28"/>
        </w:rPr>
        <w:t>. Для участия в отборе участники отбора подают заявки в соответствии с требованиями и в сроки, которые указаны в объявлении о проведении отбора получателей субсидий.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C6BD7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 w:rsidR="006E5196">
        <w:rPr>
          <w:sz w:val="28"/>
          <w:szCs w:val="28"/>
        </w:rPr>
        <w:t>ых форм веб-интерфейса системы «</w:t>
      </w:r>
      <w:r w:rsidRPr="000C6BD7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0C6BD7">
        <w:rPr>
          <w:sz w:val="28"/>
          <w:szCs w:val="28"/>
        </w:rPr>
        <w:t xml:space="preserve"> и предс</w:t>
      </w:r>
      <w:r w:rsidR="006E5196">
        <w:rPr>
          <w:sz w:val="28"/>
          <w:szCs w:val="28"/>
        </w:rPr>
        <w:t>тавления в систему «</w:t>
      </w:r>
      <w:r w:rsidRPr="000C6BD7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0C6BD7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по </w:t>
      </w:r>
      <w:hyperlink w:anchor="P333" w:tooltip="ПЕРЕЧЕНЬ">
        <w:r w:rsidRPr="000C6BD7">
          <w:rPr>
            <w:sz w:val="28"/>
            <w:szCs w:val="28"/>
          </w:rPr>
          <w:t>перечню</w:t>
        </w:r>
      </w:hyperlink>
      <w:r w:rsidRPr="000C6BD7">
        <w:rPr>
          <w:sz w:val="28"/>
          <w:szCs w:val="28"/>
        </w:rPr>
        <w:t xml:space="preserve"> согласно приложению к настоящим Правилам, представление которых предусмотрено в объявлении о проведении отбора получателей субсидии.</w:t>
      </w:r>
      <w:proofErr w:type="gramEnd"/>
    </w:p>
    <w:p w:rsidR="006E5196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>2.</w:t>
      </w:r>
      <w:r w:rsidR="009B7A50">
        <w:rPr>
          <w:sz w:val="28"/>
          <w:szCs w:val="28"/>
        </w:rPr>
        <w:t>7</w:t>
      </w:r>
      <w:r w:rsidRPr="000C6BD7">
        <w:rPr>
          <w:sz w:val="28"/>
          <w:szCs w:val="28"/>
        </w:rPr>
        <w:t xml:space="preserve">. 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</w:t>
      </w:r>
      <w:r w:rsidR="009B7A50">
        <w:rPr>
          <w:sz w:val="28"/>
          <w:szCs w:val="28"/>
        </w:rPr>
        <w:t>8</w:t>
      </w:r>
      <w:r w:rsidRPr="00730318">
        <w:rPr>
          <w:sz w:val="28"/>
          <w:szCs w:val="28"/>
        </w:rPr>
        <w:t xml:space="preserve"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</w:t>
      </w:r>
      <w:r w:rsidRPr="00730318">
        <w:rPr>
          <w:sz w:val="28"/>
          <w:szCs w:val="28"/>
        </w:rPr>
        <w:lastRenderedPageBreak/>
        <w:t>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</w:t>
      </w:r>
      <w:r w:rsidR="009B7A50">
        <w:rPr>
          <w:sz w:val="28"/>
          <w:szCs w:val="28"/>
        </w:rPr>
        <w:t>9</w:t>
      </w:r>
      <w:r w:rsidRPr="00730318">
        <w:rPr>
          <w:sz w:val="28"/>
          <w:szCs w:val="28"/>
        </w:rPr>
        <w:t>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</w:t>
      </w:r>
      <w:r w:rsidR="006E5196">
        <w:rPr>
          <w:sz w:val="28"/>
          <w:szCs w:val="28"/>
        </w:rPr>
        <w:t>еме «</w:t>
      </w:r>
      <w:r w:rsidRPr="00730318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730318">
        <w:rPr>
          <w:sz w:val="28"/>
          <w:szCs w:val="28"/>
        </w:rPr>
        <w:t>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4" w:name="P99"/>
      <w:bookmarkEnd w:id="4"/>
      <w:r w:rsidRPr="00730318">
        <w:rPr>
          <w:sz w:val="28"/>
          <w:szCs w:val="28"/>
        </w:rPr>
        <w:t>2.</w:t>
      </w:r>
      <w:r w:rsidR="009B7A50">
        <w:rPr>
          <w:sz w:val="28"/>
          <w:szCs w:val="28"/>
        </w:rPr>
        <w:t>10</w:t>
      </w:r>
      <w:r w:rsidRPr="00730318">
        <w:rPr>
          <w:sz w:val="28"/>
          <w:szCs w:val="28"/>
        </w:rPr>
        <w:t>. Заявка содержит следующие сведения: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а) информация и документы об участнике отбора: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идентификационный номер налогоплательщика;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дата и место рождения</w:t>
      </w:r>
      <w:r w:rsidR="00F87D32">
        <w:rPr>
          <w:sz w:val="28"/>
          <w:szCs w:val="28"/>
        </w:rPr>
        <w:t xml:space="preserve"> (для индивидуальных предпринимателей)</w:t>
      </w:r>
      <w:r w:rsidRPr="00730318">
        <w:rPr>
          <w:sz w:val="28"/>
          <w:szCs w:val="28"/>
        </w:rPr>
        <w:t>;</w:t>
      </w:r>
    </w:p>
    <w:p w:rsidR="00F87D32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страховой номер индивидуального лицевого счета</w:t>
      </w:r>
      <w:r w:rsidR="00F87D32">
        <w:rPr>
          <w:sz w:val="28"/>
          <w:szCs w:val="28"/>
        </w:rPr>
        <w:t xml:space="preserve"> (для индивидуальных предпринимателей)</w:t>
      </w:r>
      <w:r w:rsidR="00F87D32" w:rsidRPr="00730318">
        <w:rPr>
          <w:sz w:val="28"/>
          <w:szCs w:val="28"/>
        </w:rPr>
        <w:t>;</w:t>
      </w:r>
    </w:p>
    <w:p w:rsidR="00F87D32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адрес юридического лица, адрес регистрации</w:t>
      </w:r>
      <w:r w:rsidR="00F87D32">
        <w:rPr>
          <w:sz w:val="28"/>
          <w:szCs w:val="28"/>
        </w:rPr>
        <w:t xml:space="preserve"> (для индивидуальных предпринимателей)</w:t>
      </w:r>
      <w:r w:rsidR="00F87D32" w:rsidRPr="00730318">
        <w:rPr>
          <w:sz w:val="28"/>
          <w:szCs w:val="28"/>
        </w:rPr>
        <w:t>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перечень основных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927982">
        <w:rPr>
          <w:sz w:val="28"/>
          <w:szCs w:val="28"/>
        </w:rPr>
        <w:t xml:space="preserve"> о предоставлении субсидии</w:t>
      </w:r>
      <w:r w:rsidRPr="00730318">
        <w:rPr>
          <w:sz w:val="28"/>
          <w:szCs w:val="28"/>
        </w:rPr>
        <w:t>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в) информация и документы, представляемые при проведении отбора </w:t>
      </w:r>
      <w:r w:rsidRPr="00730318">
        <w:rPr>
          <w:sz w:val="28"/>
          <w:szCs w:val="28"/>
        </w:rPr>
        <w:lastRenderedPageBreak/>
        <w:t>в процессе документооборота: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подтверждение согласия на публикацию (размещение) в информацио</w:t>
      </w:r>
      <w:r w:rsidR="00B93721">
        <w:rPr>
          <w:sz w:val="28"/>
          <w:szCs w:val="28"/>
        </w:rPr>
        <w:t>нно-телекоммуникационной сети «</w:t>
      </w:r>
      <w:r w:rsidRPr="00730318">
        <w:rPr>
          <w:sz w:val="28"/>
          <w:szCs w:val="28"/>
        </w:rPr>
        <w:t>Интернет</w:t>
      </w:r>
      <w:r w:rsidR="00B93721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</w:t>
      </w:r>
      <w:r w:rsidR="006E5196">
        <w:rPr>
          <w:sz w:val="28"/>
          <w:szCs w:val="28"/>
        </w:rPr>
        <w:t>истемы «</w:t>
      </w:r>
      <w:r w:rsidRPr="00730318">
        <w:rPr>
          <w:sz w:val="28"/>
          <w:szCs w:val="28"/>
        </w:rPr>
        <w:t>Электронный бюджет</w:t>
      </w:r>
      <w:r w:rsidR="006E5196">
        <w:rPr>
          <w:sz w:val="28"/>
          <w:szCs w:val="28"/>
        </w:rPr>
        <w:t>»</w:t>
      </w:r>
      <w:r w:rsidRPr="00730318">
        <w:rPr>
          <w:sz w:val="28"/>
          <w:szCs w:val="28"/>
        </w:rPr>
        <w:t>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г) предлагаемые участником отбора значение результата предоставления субсидии, указанного в </w:t>
      </w:r>
      <w:hyperlink w:anchor="P249" w:tooltip="3.5. Результатом предоставления субсидии является &quot;Произведено молока (тысяч тонн)&quot;, значение которого устанавливается в соглашении о предоставлении субсидии.">
        <w:r w:rsidRPr="000C6BD7">
          <w:rPr>
            <w:sz w:val="28"/>
            <w:szCs w:val="28"/>
          </w:rPr>
          <w:t>пункте 3.5</w:t>
        </w:r>
      </w:hyperlink>
      <w:r w:rsidRPr="000C6BD7">
        <w:rPr>
          <w:sz w:val="28"/>
          <w:szCs w:val="28"/>
        </w:rPr>
        <w:t xml:space="preserve"> настоящих Правил, значение запрашиваемого участником отбора размера субсидии;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д) документы согласно </w:t>
      </w:r>
      <w:hyperlink w:anchor="P333" w:tooltip="ПЕРЕЧЕНЬ">
        <w:r w:rsidRPr="000C6BD7">
          <w:rPr>
            <w:sz w:val="28"/>
            <w:szCs w:val="28"/>
          </w:rPr>
          <w:t>приложению</w:t>
        </w:r>
      </w:hyperlink>
      <w:r w:rsidRPr="000C6BD7">
        <w:rPr>
          <w:sz w:val="28"/>
          <w:szCs w:val="28"/>
        </w:rPr>
        <w:t xml:space="preserve"> к настоящим Правилам.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5" w:name="P121"/>
      <w:bookmarkEnd w:id="5"/>
      <w:r w:rsidRPr="000C6BD7">
        <w:rPr>
          <w:sz w:val="28"/>
          <w:szCs w:val="28"/>
        </w:rPr>
        <w:t>2.1</w:t>
      </w:r>
      <w:r w:rsidR="009B7A50">
        <w:rPr>
          <w:sz w:val="28"/>
          <w:szCs w:val="28"/>
        </w:rPr>
        <w:t>1</w:t>
      </w:r>
      <w:r w:rsidRPr="000C6BD7">
        <w:rPr>
          <w:sz w:val="28"/>
          <w:szCs w:val="28"/>
        </w:rPr>
        <w:t>. Участники отбора вправе отозвать заявку в любое время до даты окончания проведения отбора.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>Отзыв заявки не препятствует повторной подаче заявки для участия в отборе получателей субсидий, но не позднее даты окончания приема заявок, указанной в объявлении о проведении отбора.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6" w:name="P123"/>
      <w:bookmarkEnd w:id="6"/>
      <w:r w:rsidRPr="000C6BD7">
        <w:rPr>
          <w:sz w:val="28"/>
          <w:szCs w:val="28"/>
        </w:rPr>
        <w:t>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360EE0" w:rsidRPr="00450084" w:rsidRDefault="00360EE0" w:rsidP="00761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4"/>
      <w:bookmarkEnd w:id="7"/>
      <w:r w:rsidRPr="00450084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</w:t>
      </w:r>
      <w:r w:rsidR="00450084" w:rsidRPr="00450084">
        <w:rPr>
          <w:rFonts w:ascii="Times New Roman" w:hAnsi="Times New Roman" w:cs="Times New Roman"/>
          <w:sz w:val="28"/>
          <w:szCs w:val="28"/>
        </w:rPr>
        <w:t xml:space="preserve"> </w:t>
      </w:r>
      <w:r w:rsidRPr="00450084">
        <w:rPr>
          <w:rFonts w:ascii="Times New Roman" w:hAnsi="Times New Roman" w:cs="Times New Roman"/>
          <w:sz w:val="28"/>
          <w:szCs w:val="28"/>
        </w:rPr>
        <w:t xml:space="preserve">отбора в порядке, аналогичном порядку формирования заявки участником отбора, указанному в </w:t>
      </w:r>
      <w:hyperlink w:anchor="P92" w:tooltip="2.5. Для участия в отборе участники отбора подают заявки в соответствии с требованиями и в сроки, которые указаны в объявлении о проведении отбора получателей субсидий.">
        <w:r w:rsidRPr="00450084">
          <w:rPr>
            <w:rFonts w:ascii="Times New Roman" w:hAnsi="Times New Roman" w:cs="Times New Roman"/>
            <w:sz w:val="28"/>
            <w:szCs w:val="28"/>
          </w:rPr>
          <w:t>пункте 2.</w:t>
        </w:r>
        <w:r w:rsidR="009B7A5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5008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8" w:name="P125"/>
      <w:bookmarkEnd w:id="8"/>
      <w:r w:rsidRPr="000C6BD7">
        <w:rPr>
          <w:sz w:val="28"/>
          <w:szCs w:val="28"/>
        </w:rPr>
        <w:t>2.1</w:t>
      </w:r>
      <w:r w:rsidR="009B7A50">
        <w:rPr>
          <w:sz w:val="28"/>
          <w:szCs w:val="28"/>
        </w:rPr>
        <w:t>2</w:t>
      </w:r>
      <w:r w:rsidRPr="000C6BD7">
        <w:rPr>
          <w:sz w:val="28"/>
          <w:szCs w:val="28"/>
        </w:rPr>
        <w:t xml:space="preserve">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</w:t>
      </w:r>
      <w:r w:rsidRPr="00730318">
        <w:rPr>
          <w:sz w:val="28"/>
          <w:szCs w:val="28"/>
        </w:rPr>
        <w:t xml:space="preserve">объявления о проведении отбора получателей субсидий путем формирования в системе </w:t>
      </w:r>
      <w:r w:rsidR="000037C3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0037C3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соответствующего запроса.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Министерство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0037C3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0037C3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соответствующего разъяснения.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Доступ к разъяснению, формируемому в системе </w:t>
      </w:r>
      <w:r w:rsidR="000037C3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0037C3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9" w:name="P128"/>
      <w:bookmarkEnd w:id="9"/>
      <w:r w:rsidRPr="00730318">
        <w:rPr>
          <w:sz w:val="28"/>
          <w:szCs w:val="28"/>
        </w:rPr>
        <w:t>2.1</w:t>
      </w:r>
      <w:r w:rsidR="009B7A50">
        <w:rPr>
          <w:sz w:val="28"/>
          <w:szCs w:val="28"/>
        </w:rPr>
        <w:t>3</w:t>
      </w:r>
      <w:r w:rsidRPr="00730318">
        <w:rPr>
          <w:sz w:val="28"/>
          <w:szCs w:val="28"/>
        </w:rPr>
        <w:t>. 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0" w:name="P129"/>
      <w:bookmarkEnd w:id="10"/>
      <w:proofErr w:type="gramStart"/>
      <w:r w:rsidRPr="00730318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730318">
        <w:rPr>
          <w:sz w:val="28"/>
          <w:szCs w:val="28"/>
        </w:rPr>
        <w:lastRenderedPageBreak/>
        <w:t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730318">
        <w:rPr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730318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30318">
        <w:rPr>
          <w:sz w:val="28"/>
          <w:szCs w:val="28"/>
        </w:rPr>
        <w:t xml:space="preserve"> акционерных обществ;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C6BD7">
        <w:rPr>
          <w:sz w:val="28"/>
          <w:szCs w:val="28"/>
        </w:rPr>
        <w:t xml:space="preserve">участник отбора (получатель субсидии) не находится в составляемых в рамках реализации полномочий, предусмотренных </w:t>
      </w:r>
      <w:hyperlink r:id="rId1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0C6BD7">
          <w:rPr>
            <w:sz w:val="28"/>
            <w:szCs w:val="28"/>
          </w:rPr>
          <w:t>главой VII</w:t>
        </w:r>
      </w:hyperlink>
      <w:r w:rsidRPr="000C6BD7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участник отбора (получатель субсидии) не получает средства из областного бюджета на основании иных нормативных правовых актов Курской области на цели, установленные </w:t>
      </w:r>
      <w:hyperlink w:anchor="P50" w:tooltip="1.1. Настоящие Правила устанавливают порядок, цели и условия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 (далее - субсидия) в соответствии с рег">
        <w:r w:rsidRPr="000C6BD7">
          <w:rPr>
            <w:sz w:val="28"/>
            <w:szCs w:val="28"/>
          </w:rPr>
          <w:t>пунктом 1.1</w:t>
        </w:r>
      </w:hyperlink>
      <w:r w:rsidRPr="000C6BD7">
        <w:rPr>
          <w:sz w:val="28"/>
          <w:szCs w:val="28"/>
        </w:rPr>
        <w:t xml:space="preserve"> настоящих Правил;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участник отбора (получатель субсидии) не является иностранным агентом в соответствии с Федеральным </w:t>
      </w:r>
      <w:hyperlink r:id="rId11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0C6BD7">
          <w:rPr>
            <w:sz w:val="28"/>
            <w:szCs w:val="28"/>
          </w:rPr>
          <w:t>законом</w:t>
        </w:r>
      </w:hyperlink>
      <w:r w:rsidR="000037C3">
        <w:rPr>
          <w:sz w:val="28"/>
          <w:szCs w:val="28"/>
        </w:rPr>
        <w:t xml:space="preserve"> от 14 июля 2022 года             № 255-ФЗ «</w:t>
      </w:r>
      <w:r w:rsidRPr="000C6BD7">
        <w:rPr>
          <w:sz w:val="28"/>
          <w:szCs w:val="28"/>
        </w:rPr>
        <w:t xml:space="preserve">О </w:t>
      </w:r>
      <w:proofErr w:type="gramStart"/>
      <w:r w:rsidRPr="000C6BD7">
        <w:rPr>
          <w:sz w:val="28"/>
          <w:szCs w:val="28"/>
        </w:rPr>
        <w:t>контроле за</w:t>
      </w:r>
      <w:proofErr w:type="gramEnd"/>
      <w:r w:rsidRPr="000C6BD7">
        <w:rPr>
          <w:sz w:val="28"/>
          <w:szCs w:val="28"/>
        </w:rPr>
        <w:t xml:space="preserve"> деятельностью лиц, находящихся под иностранным влиянием</w:t>
      </w:r>
      <w:r w:rsidR="000037C3">
        <w:rPr>
          <w:sz w:val="28"/>
          <w:szCs w:val="28"/>
        </w:rPr>
        <w:t>»</w:t>
      </w:r>
      <w:r w:rsidRPr="000C6BD7">
        <w:rPr>
          <w:sz w:val="28"/>
          <w:szCs w:val="28"/>
        </w:rPr>
        <w:t>;</w:t>
      </w:r>
    </w:p>
    <w:p w:rsidR="00360EE0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C6BD7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0C6BD7">
          <w:rPr>
            <w:sz w:val="28"/>
            <w:szCs w:val="28"/>
          </w:rPr>
          <w:t>пунктом 3 статьи 47</w:t>
        </w:r>
      </w:hyperlink>
      <w:r w:rsidRPr="000C6BD7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у участника отбора (получателя субсидии) отсутствуют просроченная задолженность по возврату в бюджет Курской области субсидий, бюджетных инвестиций, </w:t>
      </w:r>
      <w:proofErr w:type="gramStart"/>
      <w:r w:rsidRPr="00730318">
        <w:rPr>
          <w:sz w:val="28"/>
          <w:szCs w:val="28"/>
        </w:rPr>
        <w:t>предоставленных</w:t>
      </w:r>
      <w:proofErr w:type="gramEnd"/>
      <w:r w:rsidRPr="00730318">
        <w:rPr>
          <w:sz w:val="28"/>
          <w:szCs w:val="28"/>
        </w:rPr>
        <w:t xml:space="preserve"> в том числе в соответствии с иными правовыми актами;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1" w:name="P136"/>
      <w:bookmarkEnd w:id="11"/>
      <w:proofErr w:type="gramStart"/>
      <w:r w:rsidRPr="00730318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</w:t>
      </w:r>
      <w:r w:rsidRPr="00730318">
        <w:rPr>
          <w:sz w:val="28"/>
          <w:szCs w:val="28"/>
        </w:rPr>
        <w:lastRenderedPageBreak/>
        <w:t>юридического лица), ликвидации, в отношении его не введена процедура банкротства, деятельность участника отбора (получателя субсидии)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</w:t>
      </w:r>
      <w:proofErr w:type="gramEnd"/>
      <w:r w:rsidRPr="00730318">
        <w:rPr>
          <w:sz w:val="28"/>
          <w:szCs w:val="28"/>
        </w:rPr>
        <w:t xml:space="preserve"> деятельность в качестве индивидуального предпринимателя;</w:t>
      </w:r>
    </w:p>
    <w:p w:rsidR="007828FC" w:rsidRPr="000C6BD7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912CDA">
        <w:rPr>
          <w:sz w:val="28"/>
          <w:szCs w:val="28"/>
        </w:rPr>
        <w:t xml:space="preserve">соответствие сельскохозяйственного товаропроизводителя требованиям </w:t>
      </w:r>
      <w:hyperlink r:id="rId13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 w:rsidRPr="00912CDA">
          <w:rPr>
            <w:sz w:val="28"/>
            <w:szCs w:val="28"/>
          </w:rPr>
          <w:t>части 1 статьи 3</w:t>
        </w:r>
      </w:hyperlink>
      <w:r w:rsidRPr="00912CDA">
        <w:rPr>
          <w:sz w:val="28"/>
          <w:szCs w:val="28"/>
        </w:rPr>
        <w:t xml:space="preserve"> Федерального закона от 29 декабря 2006 года </w:t>
      </w:r>
      <w:r w:rsidR="00275AFC" w:rsidRPr="00912CDA">
        <w:rPr>
          <w:sz w:val="28"/>
          <w:szCs w:val="28"/>
        </w:rPr>
        <w:t>№</w:t>
      </w:r>
      <w:r w:rsidRPr="00912CDA">
        <w:rPr>
          <w:sz w:val="28"/>
          <w:szCs w:val="28"/>
        </w:rPr>
        <w:t xml:space="preserve"> 264-ФЗ </w:t>
      </w:r>
      <w:r w:rsidR="00275AFC" w:rsidRPr="00912CDA">
        <w:rPr>
          <w:sz w:val="28"/>
          <w:szCs w:val="28"/>
        </w:rPr>
        <w:t>«</w:t>
      </w:r>
      <w:r w:rsidRPr="00912CDA">
        <w:rPr>
          <w:sz w:val="28"/>
          <w:szCs w:val="28"/>
        </w:rPr>
        <w:t>О развитии сельского хозяйства</w:t>
      </w:r>
      <w:r w:rsidR="00275AFC" w:rsidRPr="00912CDA">
        <w:rPr>
          <w:sz w:val="28"/>
          <w:szCs w:val="28"/>
        </w:rPr>
        <w:t>»</w:t>
      </w:r>
      <w:r w:rsidR="004D5CFE" w:rsidRPr="00912CDA">
        <w:rPr>
          <w:sz w:val="28"/>
          <w:szCs w:val="28"/>
        </w:rPr>
        <w:t xml:space="preserve">. </w:t>
      </w:r>
      <w:r w:rsidR="007828FC" w:rsidRPr="00912CDA">
        <w:rPr>
          <w:sz w:val="28"/>
          <w:szCs w:val="28"/>
        </w:rPr>
        <w:t>Для участников отбора (получателей субсидии),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 - соответствие участника отбора (получателя субсидии) требованиям части 1 статьи 3 Федерального закона от 29 декабря 2006 года № 264-</w:t>
      </w:r>
      <w:r w:rsidR="007828FC" w:rsidRPr="007828FC">
        <w:rPr>
          <w:sz w:val="28"/>
          <w:szCs w:val="28"/>
        </w:rPr>
        <w:t>ФЗ «О развитии сельского хозяйства» по состоянию на 1 января 2024 года</w:t>
      </w:r>
      <w:r w:rsidR="009705E6">
        <w:rPr>
          <w:sz w:val="28"/>
          <w:szCs w:val="28"/>
        </w:rPr>
        <w:t>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представление отчета о финансово-экономическом состоянии товаропроизводителя по форме, установленной Министерством сельского хозяйства Российской Федерации, и в срок, определенный Министерством. Приказ Министерства, устанавливающий сроки представления отчета, доводится до участников отбора в установленном порядке, а также размещается на официал</w:t>
      </w:r>
      <w:r w:rsidR="00275AFC">
        <w:rPr>
          <w:sz w:val="28"/>
          <w:szCs w:val="28"/>
        </w:rPr>
        <w:t>ьном сайте Министерства в сети «</w:t>
      </w:r>
      <w:r w:rsidRPr="00730318">
        <w:rPr>
          <w:sz w:val="28"/>
          <w:szCs w:val="28"/>
        </w:rPr>
        <w:t>Интернет</w:t>
      </w:r>
      <w:r w:rsidR="00275AFC">
        <w:rPr>
          <w:sz w:val="28"/>
          <w:szCs w:val="28"/>
        </w:rPr>
        <w:t>» в разделе «</w:t>
      </w:r>
      <w:r w:rsidRPr="00730318">
        <w:rPr>
          <w:sz w:val="28"/>
          <w:szCs w:val="28"/>
        </w:rPr>
        <w:t>Документы</w:t>
      </w:r>
      <w:r w:rsidR="00275AFC">
        <w:rPr>
          <w:sz w:val="28"/>
          <w:szCs w:val="28"/>
        </w:rPr>
        <w:t>»</w:t>
      </w:r>
      <w:r w:rsidRPr="00730318">
        <w:rPr>
          <w:sz w:val="28"/>
          <w:szCs w:val="28"/>
        </w:rPr>
        <w:t>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наличие у участника отбора </w:t>
      </w:r>
      <w:r w:rsidR="005A72CC">
        <w:rPr>
          <w:sz w:val="28"/>
          <w:szCs w:val="28"/>
        </w:rPr>
        <w:t xml:space="preserve">(получателя субсидии) </w:t>
      </w:r>
      <w:r w:rsidR="00A72F5E">
        <w:rPr>
          <w:sz w:val="28"/>
          <w:szCs w:val="28"/>
        </w:rPr>
        <w:t>крупного рогатого скота</w:t>
      </w:r>
      <w:r w:rsidRPr="00730318">
        <w:rPr>
          <w:sz w:val="28"/>
          <w:szCs w:val="28"/>
        </w:rPr>
        <w:t xml:space="preserve"> на 1-е число месяца, в котором они обратились в Министерство за получением субсидии</w:t>
      </w:r>
      <w:r w:rsidR="00275AFC">
        <w:rPr>
          <w:sz w:val="28"/>
          <w:szCs w:val="28"/>
        </w:rPr>
        <w:t>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2" w:name="P153"/>
      <w:bookmarkEnd w:id="12"/>
      <w:r w:rsidRPr="00730318">
        <w:rPr>
          <w:sz w:val="28"/>
          <w:szCs w:val="28"/>
        </w:rPr>
        <w:t>2.1</w:t>
      </w:r>
      <w:r w:rsidR="006F3BE9">
        <w:rPr>
          <w:sz w:val="28"/>
          <w:szCs w:val="28"/>
        </w:rPr>
        <w:t>4</w:t>
      </w:r>
      <w:r w:rsidRPr="00730318">
        <w:rPr>
          <w:sz w:val="28"/>
          <w:szCs w:val="28"/>
        </w:rPr>
        <w:t>. За 10 календарных дней до окончания срока подачи заявок, установленного в объявлении о проведении отбора получателей субсидий, в системе</w:t>
      </w:r>
      <w:r w:rsidR="00275AFC">
        <w:rPr>
          <w:sz w:val="28"/>
          <w:szCs w:val="28"/>
        </w:rPr>
        <w:t xml:space="preserve"> «</w:t>
      </w:r>
      <w:r w:rsidRPr="00730318">
        <w:rPr>
          <w:sz w:val="28"/>
          <w:szCs w:val="28"/>
        </w:rPr>
        <w:t>Электронный бюджет</w:t>
      </w:r>
      <w:r w:rsidR="00275AFC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Министерству открывается доступ к поданным участниками отбора заявкам для их рассмотрения.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2.1</w:t>
      </w:r>
      <w:r w:rsidR="006F3BE9">
        <w:rPr>
          <w:sz w:val="28"/>
          <w:szCs w:val="28"/>
        </w:rPr>
        <w:t>5</w:t>
      </w:r>
      <w:r w:rsidRPr="00730318">
        <w:rPr>
          <w:sz w:val="28"/>
          <w:szCs w:val="28"/>
        </w:rPr>
        <w:t xml:space="preserve">. Министр (уполномоченное им лицо) не позднее одного рабочего дня, следующего за днем </w:t>
      </w:r>
      <w:r w:rsidR="006F3BE9">
        <w:rPr>
          <w:sz w:val="28"/>
          <w:szCs w:val="28"/>
        </w:rPr>
        <w:t>окончания срока подачи заявок</w:t>
      </w:r>
      <w:r w:rsidRPr="00730318">
        <w:rPr>
          <w:sz w:val="28"/>
          <w:szCs w:val="28"/>
        </w:rPr>
        <w:t>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а) регистрационный номер заявки;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б) дата и время поступления заявки;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в) полное наименование участника отбора (для юридических лиц) или фамилия, имя, отчество (при наличии)</w:t>
      </w:r>
      <w:r w:rsidR="00077753">
        <w:rPr>
          <w:sz w:val="28"/>
          <w:szCs w:val="28"/>
        </w:rPr>
        <w:t xml:space="preserve"> (для индивидуальных предпринимателей)</w:t>
      </w:r>
      <w:r w:rsidRPr="00730318">
        <w:rPr>
          <w:sz w:val="28"/>
          <w:szCs w:val="28"/>
        </w:rPr>
        <w:t>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г) адрес юридического лица;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д) запрашиваемый участником отбора размер субсидии.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2.1</w:t>
      </w:r>
      <w:r w:rsidR="004E18C3">
        <w:rPr>
          <w:sz w:val="28"/>
          <w:szCs w:val="28"/>
        </w:rPr>
        <w:t>6</w:t>
      </w:r>
      <w:r w:rsidRPr="00730318">
        <w:rPr>
          <w:sz w:val="28"/>
          <w:szCs w:val="28"/>
        </w:rPr>
        <w:t xml:space="preserve">. Протокол вскрытия заявок формируется на едином портале </w:t>
      </w:r>
      <w:r w:rsidRPr="00730318">
        <w:rPr>
          <w:sz w:val="28"/>
          <w:szCs w:val="28"/>
        </w:rPr>
        <w:lastRenderedPageBreak/>
        <w:t xml:space="preserve">автоматически и подписывается усиленной квалифицированной электронной подписью министра (уполномоченного им лица) в системе </w:t>
      </w:r>
      <w:r w:rsidR="00275AFC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275AFC">
        <w:rPr>
          <w:sz w:val="28"/>
          <w:szCs w:val="28"/>
        </w:rPr>
        <w:t>»</w:t>
      </w:r>
      <w:r w:rsidRPr="00730318">
        <w:rPr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2.1</w:t>
      </w:r>
      <w:r w:rsidR="00BE2AE3">
        <w:rPr>
          <w:sz w:val="28"/>
          <w:szCs w:val="28"/>
        </w:rPr>
        <w:t>7</w:t>
      </w:r>
      <w:r w:rsidRPr="00730318">
        <w:rPr>
          <w:sz w:val="28"/>
          <w:szCs w:val="28"/>
        </w:rPr>
        <w:t>. Министерство 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документов.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 xml:space="preserve">Проверка участников отбора на соответствие требованиям, указанным в </w:t>
      </w:r>
      <w:hyperlink w:anchor="P129" w:tooltip="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">
        <w:r w:rsidRPr="00C5179E">
          <w:rPr>
            <w:sz w:val="28"/>
            <w:szCs w:val="28"/>
          </w:rPr>
          <w:t>абзацах втором</w:t>
        </w:r>
      </w:hyperlink>
      <w:r w:rsidRPr="00C5179E">
        <w:rPr>
          <w:sz w:val="28"/>
          <w:szCs w:val="28"/>
        </w:rPr>
        <w:t xml:space="preserve"> - </w:t>
      </w:r>
      <w:hyperlink w:anchor="P136" w:tooltip="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">
        <w:r w:rsidRPr="00C5179E">
          <w:rPr>
            <w:sz w:val="28"/>
            <w:szCs w:val="28"/>
          </w:rPr>
          <w:t>девятом пункта 2.1</w:t>
        </w:r>
        <w:r w:rsidR="004E18C3">
          <w:rPr>
            <w:sz w:val="28"/>
            <w:szCs w:val="28"/>
          </w:rPr>
          <w:t>3</w:t>
        </w:r>
      </w:hyperlink>
      <w:r w:rsidRPr="00C5179E">
        <w:rPr>
          <w:sz w:val="28"/>
          <w:szCs w:val="28"/>
        </w:rPr>
        <w:t xml:space="preserve"> настоящих Правил, осуществляется автоматически в системе </w:t>
      </w:r>
      <w:r w:rsidR="00275AFC">
        <w:rPr>
          <w:sz w:val="28"/>
          <w:szCs w:val="28"/>
        </w:rPr>
        <w:t>«</w:t>
      </w:r>
      <w:r w:rsidRPr="00C5179E">
        <w:rPr>
          <w:sz w:val="28"/>
          <w:szCs w:val="28"/>
        </w:rPr>
        <w:t>Электронный бюджет</w:t>
      </w:r>
      <w:r w:rsidR="00275AFC">
        <w:rPr>
          <w:sz w:val="28"/>
          <w:szCs w:val="28"/>
        </w:rPr>
        <w:t>»</w:t>
      </w:r>
      <w:r w:rsidRPr="00C5179E">
        <w:rPr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 xml:space="preserve">Подтверждение соответствия участника отбора требованиям, указанным в </w:t>
      </w:r>
      <w:hyperlink w:anchor="P129" w:tooltip="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">
        <w:r w:rsidRPr="00C5179E">
          <w:rPr>
            <w:sz w:val="28"/>
            <w:szCs w:val="28"/>
          </w:rPr>
          <w:t>абзацах втором</w:t>
        </w:r>
      </w:hyperlink>
      <w:r w:rsidRPr="00C5179E">
        <w:rPr>
          <w:sz w:val="28"/>
          <w:szCs w:val="28"/>
        </w:rPr>
        <w:t xml:space="preserve"> - </w:t>
      </w:r>
      <w:hyperlink w:anchor="P136" w:tooltip="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">
        <w:r w:rsidRPr="00C5179E">
          <w:rPr>
            <w:sz w:val="28"/>
            <w:szCs w:val="28"/>
          </w:rPr>
          <w:t>девятом пункта 2.1</w:t>
        </w:r>
        <w:r w:rsidR="004E18C3">
          <w:rPr>
            <w:sz w:val="28"/>
            <w:szCs w:val="28"/>
          </w:rPr>
          <w:t>3</w:t>
        </w:r>
      </w:hyperlink>
      <w:r w:rsidRPr="00C5179E">
        <w:rPr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автоматической проверки в системе </w:t>
      </w:r>
      <w:r w:rsidR="00080BEE">
        <w:rPr>
          <w:sz w:val="28"/>
          <w:szCs w:val="28"/>
        </w:rPr>
        <w:t>«</w:t>
      </w:r>
      <w:r w:rsidRPr="00C5179E">
        <w:rPr>
          <w:sz w:val="28"/>
          <w:szCs w:val="28"/>
        </w:rPr>
        <w:t>Электронный бюджет</w:t>
      </w:r>
      <w:r w:rsidR="00080BEE">
        <w:rPr>
          <w:sz w:val="28"/>
          <w:szCs w:val="28"/>
        </w:rPr>
        <w:t>»</w:t>
      </w:r>
      <w:r w:rsidRPr="00C5179E">
        <w:rPr>
          <w:sz w:val="28"/>
          <w:szCs w:val="28"/>
        </w:rPr>
        <w:t xml:space="preserve">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</w:t>
      </w:r>
      <w:r w:rsidR="00080BEE">
        <w:rPr>
          <w:sz w:val="28"/>
          <w:szCs w:val="28"/>
        </w:rPr>
        <w:t>«</w:t>
      </w:r>
      <w:r w:rsidRPr="00C5179E">
        <w:rPr>
          <w:sz w:val="28"/>
          <w:szCs w:val="28"/>
        </w:rPr>
        <w:t>Электронный бюджет</w:t>
      </w:r>
      <w:r w:rsidR="00080BEE">
        <w:rPr>
          <w:sz w:val="28"/>
          <w:szCs w:val="28"/>
        </w:rPr>
        <w:t>»</w:t>
      </w:r>
      <w:r w:rsidRPr="00C5179E">
        <w:rPr>
          <w:sz w:val="28"/>
          <w:szCs w:val="28"/>
        </w:rPr>
        <w:t>.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5179E">
        <w:rPr>
          <w:sz w:val="28"/>
          <w:szCs w:val="28"/>
        </w:rPr>
        <w:t xml:space="preserve">Министерство в целях подтверждения соответствия участника отбора требованиям, установленным </w:t>
      </w:r>
      <w:hyperlink w:anchor="P129" w:tooltip="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">
        <w:r w:rsidRPr="00C5179E">
          <w:rPr>
            <w:sz w:val="28"/>
            <w:szCs w:val="28"/>
          </w:rPr>
          <w:t>абзацами вторым</w:t>
        </w:r>
      </w:hyperlink>
      <w:r w:rsidRPr="00C5179E">
        <w:rPr>
          <w:sz w:val="28"/>
          <w:szCs w:val="28"/>
        </w:rPr>
        <w:t xml:space="preserve"> - </w:t>
      </w:r>
      <w:hyperlink w:anchor="P136" w:tooltip="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">
        <w:r w:rsidRPr="00C5179E">
          <w:rPr>
            <w:sz w:val="28"/>
            <w:szCs w:val="28"/>
          </w:rPr>
          <w:t>девятым пункта 2.1</w:t>
        </w:r>
        <w:r w:rsidR="004E18C3">
          <w:rPr>
            <w:sz w:val="28"/>
            <w:szCs w:val="28"/>
          </w:rPr>
          <w:t>3</w:t>
        </w:r>
      </w:hyperlink>
      <w:r w:rsidRPr="00C5179E">
        <w:rPr>
          <w:sz w:val="28"/>
          <w:szCs w:val="28"/>
        </w:rPr>
        <w:t xml:space="preserve"> настоящих Правил,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</w:t>
      </w:r>
      <w:proofErr w:type="gramEnd"/>
      <w:r w:rsidRPr="00C5179E">
        <w:rPr>
          <w:sz w:val="28"/>
          <w:szCs w:val="28"/>
        </w:rPr>
        <w:t xml:space="preserve"> инициативе.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3" w:name="P168"/>
      <w:bookmarkEnd w:id="13"/>
      <w:r w:rsidRPr="00C5179E">
        <w:rPr>
          <w:sz w:val="28"/>
          <w:szCs w:val="28"/>
        </w:rPr>
        <w:t>2.1</w:t>
      </w:r>
      <w:r w:rsidR="004E18C3">
        <w:rPr>
          <w:sz w:val="28"/>
          <w:szCs w:val="28"/>
        </w:rPr>
        <w:t>8</w:t>
      </w:r>
      <w:r w:rsidRPr="00C5179E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4" w:name="P170"/>
      <w:bookmarkEnd w:id="14"/>
      <w:r w:rsidRPr="00C5179E">
        <w:rPr>
          <w:sz w:val="28"/>
          <w:szCs w:val="28"/>
        </w:rPr>
        <w:t>2.1</w:t>
      </w:r>
      <w:r w:rsidR="004E18C3">
        <w:rPr>
          <w:sz w:val="28"/>
          <w:szCs w:val="28"/>
        </w:rPr>
        <w:t>9</w:t>
      </w:r>
      <w:r w:rsidRPr="00C5179E">
        <w:rPr>
          <w:sz w:val="28"/>
          <w:szCs w:val="28"/>
        </w:rPr>
        <w:t>. Заявка отклоняется при наличии следующих оснований для отклонения заявки: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 xml:space="preserve">а) несоответствие участника отбора требованиям, установленным в </w:t>
      </w:r>
      <w:hyperlink w:anchor="P128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 w:rsidRPr="00C5179E">
          <w:rPr>
            <w:sz w:val="28"/>
            <w:szCs w:val="28"/>
          </w:rPr>
          <w:t>пункте 2.1</w:t>
        </w:r>
        <w:r w:rsidR="004E18C3">
          <w:rPr>
            <w:sz w:val="28"/>
            <w:szCs w:val="28"/>
          </w:rPr>
          <w:t>3</w:t>
        </w:r>
      </w:hyperlink>
      <w:r w:rsidRPr="00C5179E">
        <w:rPr>
          <w:sz w:val="28"/>
          <w:szCs w:val="28"/>
        </w:rPr>
        <w:t xml:space="preserve"> настоящих Правил;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 xml:space="preserve">б) </w:t>
      </w:r>
      <w:proofErr w:type="spellStart"/>
      <w:r w:rsidRPr="00C5179E">
        <w:rPr>
          <w:sz w:val="28"/>
          <w:szCs w:val="28"/>
        </w:rPr>
        <w:t>непредоставление</w:t>
      </w:r>
      <w:proofErr w:type="spellEnd"/>
      <w:r w:rsidRPr="00C5179E">
        <w:rPr>
          <w:sz w:val="28"/>
          <w:szCs w:val="28"/>
        </w:rPr>
        <w:t xml:space="preserve"> (предоставление не в полном объеме) документов, указанных в объявлении о проведении отбора и приложении к </w:t>
      </w:r>
      <w:r w:rsidRPr="00C5179E">
        <w:rPr>
          <w:sz w:val="28"/>
          <w:szCs w:val="28"/>
        </w:rPr>
        <w:lastRenderedPageBreak/>
        <w:t>настоящим Правилам;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>в) несоответствие предоставленных участником отбора заявок и (или) документов требованиям, установленным в объявлении о проведении отбора;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 xml:space="preserve">г) недостоверность информации, содержащейся в документах, предоставленных участником отбора в целях подтверждения соответствия требованиям, указанным в </w:t>
      </w:r>
      <w:hyperlink w:anchor="P128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 w:rsidRPr="00C5179E">
          <w:rPr>
            <w:sz w:val="28"/>
            <w:szCs w:val="28"/>
          </w:rPr>
          <w:t>пункте 2.1</w:t>
        </w:r>
        <w:r w:rsidR="00025081">
          <w:rPr>
            <w:sz w:val="28"/>
            <w:szCs w:val="28"/>
          </w:rPr>
          <w:t>3</w:t>
        </w:r>
      </w:hyperlink>
      <w:r w:rsidRPr="00C5179E">
        <w:rPr>
          <w:sz w:val="28"/>
          <w:szCs w:val="28"/>
        </w:rPr>
        <w:t xml:space="preserve"> настоящих Правил;</w:t>
      </w:r>
    </w:p>
    <w:p w:rsidR="00360EE0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>д) подача участником отбора заявки после даты и (или) времени,</w:t>
      </w:r>
      <w:r w:rsidR="00025081">
        <w:rPr>
          <w:sz w:val="28"/>
          <w:szCs w:val="28"/>
        </w:rPr>
        <w:t xml:space="preserve"> определенных для подачи заявок;</w:t>
      </w:r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>2.</w:t>
      </w:r>
      <w:r w:rsidR="00BE2AE3">
        <w:rPr>
          <w:sz w:val="28"/>
          <w:szCs w:val="28"/>
        </w:rPr>
        <w:t>20</w:t>
      </w:r>
      <w:r w:rsidRPr="00C5179E">
        <w:rPr>
          <w:sz w:val="28"/>
          <w:szCs w:val="28"/>
        </w:rPr>
        <w:t xml:space="preserve">. </w:t>
      </w:r>
      <w:proofErr w:type="gramStart"/>
      <w:r w:rsidRPr="00C5179E">
        <w:rPr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</w:t>
      </w:r>
      <w:r w:rsidR="00080BEE">
        <w:rPr>
          <w:sz w:val="28"/>
          <w:szCs w:val="28"/>
        </w:rPr>
        <w:t>«</w:t>
      </w:r>
      <w:r w:rsidRPr="00C5179E">
        <w:rPr>
          <w:sz w:val="28"/>
          <w:szCs w:val="28"/>
        </w:rPr>
        <w:t>Электронный бюджет</w:t>
      </w:r>
      <w:r w:rsidR="00080BEE">
        <w:rPr>
          <w:sz w:val="28"/>
          <w:szCs w:val="28"/>
        </w:rPr>
        <w:t>»</w:t>
      </w:r>
      <w:r w:rsidRPr="00C5179E">
        <w:rPr>
          <w:sz w:val="28"/>
          <w:szCs w:val="28"/>
        </w:rPr>
        <w:t>, направляемый при необходимости в равной мере всем участникам отбора.</w:t>
      </w:r>
      <w:proofErr w:type="gramEnd"/>
    </w:p>
    <w:p w:rsidR="00360EE0" w:rsidRPr="00C5179E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C5179E">
        <w:rPr>
          <w:sz w:val="28"/>
          <w:szCs w:val="28"/>
        </w:rPr>
        <w:t xml:space="preserve">Участник отбора в срок, установленный в запросе, но не менее 2 рабочих дней со дня, следующего за днем размещения Министерством соответствующего запроса, формирует и представляет в систему </w:t>
      </w:r>
      <w:r w:rsidR="00080BEE">
        <w:rPr>
          <w:sz w:val="28"/>
          <w:szCs w:val="28"/>
        </w:rPr>
        <w:t>«</w:t>
      </w:r>
      <w:r w:rsidRPr="00C5179E">
        <w:rPr>
          <w:sz w:val="28"/>
          <w:szCs w:val="28"/>
        </w:rPr>
        <w:t>Электронный бюджет</w:t>
      </w:r>
      <w:r w:rsidR="00080BEE">
        <w:rPr>
          <w:sz w:val="28"/>
          <w:szCs w:val="28"/>
        </w:rPr>
        <w:t>»</w:t>
      </w:r>
      <w:r w:rsidRPr="00C5179E">
        <w:rPr>
          <w:sz w:val="28"/>
          <w:szCs w:val="28"/>
        </w:rPr>
        <w:t xml:space="preserve"> запрашиваемые информацию и документы.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запросом, информация об этом включается в протокол </w:t>
      </w:r>
      <w:proofErr w:type="gramStart"/>
      <w:r w:rsidRPr="00730318">
        <w:rPr>
          <w:sz w:val="28"/>
          <w:szCs w:val="28"/>
        </w:rPr>
        <w:t>подведения итогов отбора получателей субсидий</w:t>
      </w:r>
      <w:proofErr w:type="gramEnd"/>
      <w:r w:rsidRPr="00730318">
        <w:rPr>
          <w:sz w:val="28"/>
          <w:szCs w:val="28"/>
        </w:rPr>
        <w:t>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2.2</w:t>
      </w:r>
      <w:r w:rsidR="00BE2AE3">
        <w:rPr>
          <w:sz w:val="28"/>
          <w:szCs w:val="28"/>
        </w:rPr>
        <w:t>1</w:t>
      </w:r>
      <w:r w:rsidRPr="00730318">
        <w:rPr>
          <w:sz w:val="28"/>
          <w:szCs w:val="28"/>
        </w:rPr>
        <w:t>. Отбор получателей субсидий признается несостоявшимся в следующих случаях: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а) по окончании срока подачи заявок подана только одна заявка;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в) по окончании срока подачи заявок не подано ни одной заявки;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г) по результатам рассмотрения заявок отклонены все заявки.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2.2</w:t>
      </w:r>
      <w:r w:rsidR="00BE2AE3">
        <w:rPr>
          <w:sz w:val="28"/>
          <w:szCs w:val="28"/>
        </w:rPr>
        <w:t>2</w:t>
      </w:r>
      <w:r w:rsidRPr="00730318">
        <w:rPr>
          <w:sz w:val="28"/>
          <w:szCs w:val="28"/>
        </w:rPr>
        <w:t>. Соглашение о предоставлении субсидии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2.2</w:t>
      </w:r>
      <w:r w:rsidR="00BE2AE3">
        <w:rPr>
          <w:sz w:val="28"/>
          <w:szCs w:val="28"/>
        </w:rPr>
        <w:t>3</w:t>
      </w:r>
      <w:r w:rsidRPr="00730318">
        <w:rPr>
          <w:sz w:val="28"/>
          <w:szCs w:val="28"/>
        </w:rPr>
        <w:t>. Ранжирование поступивших заявок осуществляется исходя из соответствия участников отбора категориям отбора и очередности их поступления.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5" w:name="P188"/>
      <w:bookmarkEnd w:id="15"/>
      <w:r w:rsidRPr="00730318">
        <w:rPr>
          <w:sz w:val="28"/>
          <w:szCs w:val="28"/>
        </w:rPr>
        <w:t>2.2</w:t>
      </w:r>
      <w:r w:rsidR="00BE2AE3">
        <w:rPr>
          <w:sz w:val="28"/>
          <w:szCs w:val="28"/>
        </w:rPr>
        <w:t>4</w:t>
      </w:r>
      <w:r w:rsidRPr="00730318">
        <w:rPr>
          <w:sz w:val="28"/>
          <w:szCs w:val="28"/>
        </w:rPr>
        <w:t>. Категориями отбора являются: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участник отбора является сельскохозяйственным товаропроизводителем (за исключением граждан, ведущих личное подсобное хозяйство, и сельскохозяйственных кредитны</w:t>
      </w:r>
      <w:r w:rsidR="008553BD">
        <w:rPr>
          <w:sz w:val="28"/>
          <w:szCs w:val="28"/>
        </w:rPr>
        <w:t xml:space="preserve">х потребительских </w:t>
      </w:r>
      <w:r w:rsidR="008553BD">
        <w:rPr>
          <w:sz w:val="28"/>
          <w:szCs w:val="28"/>
        </w:rPr>
        <w:lastRenderedPageBreak/>
        <w:t>кооперативов)</w:t>
      </w:r>
      <w:r w:rsidR="00080BEE">
        <w:rPr>
          <w:sz w:val="28"/>
          <w:szCs w:val="28"/>
        </w:rPr>
        <w:t>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соответствие участника отбора требованиям, указанным </w:t>
      </w:r>
      <w:r w:rsidRPr="008553BD">
        <w:rPr>
          <w:sz w:val="28"/>
          <w:szCs w:val="28"/>
        </w:rPr>
        <w:t xml:space="preserve">в </w:t>
      </w:r>
      <w:hyperlink w:anchor="P128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 w:rsidRPr="008553BD">
          <w:rPr>
            <w:sz w:val="28"/>
            <w:szCs w:val="28"/>
          </w:rPr>
          <w:t>пункте 2.1</w:t>
        </w:r>
        <w:r w:rsidR="006815B8">
          <w:rPr>
            <w:sz w:val="28"/>
            <w:szCs w:val="28"/>
          </w:rPr>
          <w:t>3</w:t>
        </w:r>
      </w:hyperlink>
      <w:r w:rsidRPr="008553BD">
        <w:rPr>
          <w:sz w:val="28"/>
          <w:szCs w:val="28"/>
        </w:rPr>
        <w:t xml:space="preserve"> </w:t>
      </w:r>
      <w:r w:rsidRPr="00730318">
        <w:rPr>
          <w:sz w:val="28"/>
          <w:szCs w:val="28"/>
        </w:rPr>
        <w:t>настоящих Правил.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2.2</w:t>
      </w:r>
      <w:r w:rsidR="006815B8">
        <w:rPr>
          <w:sz w:val="28"/>
          <w:szCs w:val="28"/>
        </w:rPr>
        <w:t>5</w:t>
      </w:r>
      <w:r w:rsidRPr="00730318">
        <w:rPr>
          <w:sz w:val="28"/>
          <w:szCs w:val="28"/>
        </w:rPr>
        <w:t>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6" w:name="P192"/>
      <w:bookmarkEnd w:id="16"/>
      <w:r w:rsidRPr="00730318">
        <w:rPr>
          <w:sz w:val="28"/>
          <w:szCs w:val="28"/>
        </w:rPr>
        <w:t>2.2</w:t>
      </w:r>
      <w:r w:rsidR="006815B8">
        <w:rPr>
          <w:sz w:val="28"/>
          <w:szCs w:val="28"/>
        </w:rPr>
        <w:t>6</w:t>
      </w:r>
      <w:r w:rsidRPr="00730318">
        <w:rPr>
          <w:sz w:val="28"/>
          <w:szCs w:val="28"/>
        </w:rPr>
        <w:t>. В целях завершения отбора получателей субсидий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F230B4" w:rsidRPr="00F230B4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7" w:name="P193"/>
      <w:bookmarkEnd w:id="17"/>
      <w:r w:rsidRPr="00F230B4">
        <w:rPr>
          <w:sz w:val="28"/>
          <w:szCs w:val="28"/>
        </w:rPr>
        <w:t>2.2</w:t>
      </w:r>
      <w:r w:rsidR="006815B8">
        <w:rPr>
          <w:sz w:val="28"/>
          <w:szCs w:val="28"/>
        </w:rPr>
        <w:t>7</w:t>
      </w:r>
      <w:r w:rsidRPr="00F230B4">
        <w:rPr>
          <w:sz w:val="28"/>
          <w:szCs w:val="28"/>
        </w:rPr>
        <w:t>.</w:t>
      </w:r>
      <w:r w:rsidR="00F230B4" w:rsidRPr="00F230B4">
        <w:rPr>
          <w:sz w:val="28"/>
          <w:szCs w:val="28"/>
        </w:rPr>
        <w:t xml:space="preserve"> </w:t>
      </w:r>
      <w:bookmarkStart w:id="18" w:name="P199"/>
      <w:bookmarkEnd w:id="18"/>
      <w:r w:rsidR="00F230B4" w:rsidRPr="00F230B4">
        <w:rPr>
          <w:sz w:val="28"/>
          <w:szCs w:val="28"/>
        </w:rPr>
        <w:t xml:space="preserve">Субсидия, распределяемая в рамках отбора, распределяется между участниками отбора, включенными в рейтинг, следующим способом: </w:t>
      </w:r>
    </w:p>
    <w:p w:rsidR="00BC016C" w:rsidRPr="00776A40" w:rsidRDefault="00BC016C" w:rsidP="00260F3A">
      <w:pPr>
        <w:pStyle w:val="ConsPlusNormal"/>
        <w:ind w:firstLine="539"/>
        <w:jc w:val="both"/>
        <w:rPr>
          <w:sz w:val="28"/>
          <w:szCs w:val="28"/>
        </w:rPr>
      </w:pPr>
      <w:r w:rsidRPr="00776A40">
        <w:rPr>
          <w:sz w:val="28"/>
          <w:szCs w:val="28"/>
        </w:rPr>
        <w:t>а) в случае если общий</w:t>
      </w:r>
      <w:r w:rsidR="001E48C1">
        <w:rPr>
          <w:sz w:val="28"/>
          <w:szCs w:val="28"/>
        </w:rPr>
        <w:t xml:space="preserve"> запрашиваемый </w:t>
      </w:r>
      <w:r w:rsidRPr="00776A40">
        <w:rPr>
          <w:sz w:val="28"/>
          <w:szCs w:val="28"/>
        </w:rPr>
        <w:t>объем</w:t>
      </w:r>
      <w:r w:rsidR="00260F3A" w:rsidRPr="00776A40">
        <w:rPr>
          <w:sz w:val="28"/>
          <w:szCs w:val="28"/>
        </w:rPr>
        <w:t xml:space="preserve"> с</w:t>
      </w:r>
      <w:r w:rsidR="001E48C1">
        <w:rPr>
          <w:sz w:val="28"/>
          <w:szCs w:val="28"/>
        </w:rPr>
        <w:t>убсидии</w:t>
      </w:r>
      <w:r w:rsidRPr="00776A40">
        <w:rPr>
          <w:sz w:val="28"/>
          <w:szCs w:val="28"/>
        </w:rPr>
        <w:t xml:space="preserve">, указанный победителями отбора в заявках, не превышает </w:t>
      </w:r>
      <w:r w:rsidR="00260F3A" w:rsidRPr="00776A40">
        <w:rPr>
          <w:sz w:val="28"/>
          <w:szCs w:val="28"/>
        </w:rPr>
        <w:t>распределяемый в рамках отбора</w:t>
      </w:r>
      <w:r w:rsidR="003E0532" w:rsidRPr="00776A40">
        <w:rPr>
          <w:sz w:val="28"/>
          <w:szCs w:val="28"/>
        </w:rPr>
        <w:t xml:space="preserve"> объем  субсидии</w:t>
      </w:r>
      <w:r w:rsidRPr="00776A40">
        <w:rPr>
          <w:sz w:val="28"/>
          <w:szCs w:val="28"/>
        </w:rPr>
        <w:t xml:space="preserve">, то участнику отбора, которому присвоен первый порядковый номер в рейтинге, распределяется размер субсидии, равный </w:t>
      </w:r>
      <w:r w:rsidR="001E48C1">
        <w:rPr>
          <w:sz w:val="28"/>
          <w:szCs w:val="28"/>
        </w:rPr>
        <w:t xml:space="preserve"> запрашиваемому </w:t>
      </w:r>
      <w:r w:rsidRPr="00776A40">
        <w:rPr>
          <w:sz w:val="28"/>
          <w:szCs w:val="28"/>
        </w:rPr>
        <w:t>размер</w:t>
      </w:r>
      <w:r w:rsidR="001E48C1">
        <w:rPr>
          <w:sz w:val="28"/>
          <w:szCs w:val="28"/>
        </w:rPr>
        <w:t>у</w:t>
      </w:r>
      <w:r w:rsidRPr="00776A40">
        <w:rPr>
          <w:sz w:val="28"/>
          <w:szCs w:val="28"/>
        </w:rPr>
        <w:t>, указанному им в заявке.</w:t>
      </w:r>
    </w:p>
    <w:p w:rsidR="00BC016C" w:rsidRPr="00776A40" w:rsidRDefault="00BC016C" w:rsidP="00260F3A">
      <w:pPr>
        <w:pStyle w:val="ConsPlusNormal"/>
        <w:ind w:firstLine="539"/>
        <w:jc w:val="both"/>
        <w:rPr>
          <w:sz w:val="28"/>
          <w:szCs w:val="28"/>
        </w:rPr>
      </w:pPr>
      <w:r w:rsidRPr="00776A40">
        <w:rPr>
          <w:sz w:val="28"/>
          <w:szCs w:val="28"/>
        </w:rPr>
        <w:t>В случае если объем субсидии, распределяемый в рамках отбора, больше размера субсидии</w:t>
      </w:r>
      <w:r w:rsidR="001E48C1">
        <w:rPr>
          <w:sz w:val="28"/>
          <w:szCs w:val="28"/>
        </w:rPr>
        <w:t>,</w:t>
      </w:r>
      <w:r w:rsidRPr="00776A40">
        <w:rPr>
          <w:sz w:val="28"/>
          <w:szCs w:val="28"/>
        </w:rPr>
        <w:t xml:space="preserve">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</w:t>
      </w:r>
    </w:p>
    <w:p w:rsidR="00BC016C" w:rsidRPr="00776A40" w:rsidRDefault="00BC016C" w:rsidP="00260F3A">
      <w:pPr>
        <w:pStyle w:val="ConsPlusNormal"/>
        <w:ind w:firstLine="539"/>
        <w:jc w:val="both"/>
        <w:rPr>
          <w:sz w:val="28"/>
          <w:szCs w:val="28"/>
        </w:rPr>
      </w:pPr>
      <w:r w:rsidRPr="00776A40">
        <w:rPr>
          <w:sz w:val="28"/>
          <w:szCs w:val="28"/>
        </w:rPr>
        <w:t>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ему;</w:t>
      </w:r>
    </w:p>
    <w:p w:rsidR="00BC016C" w:rsidRPr="00776A40" w:rsidRDefault="00BC016C" w:rsidP="00260F3A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776A40">
        <w:rPr>
          <w:sz w:val="28"/>
          <w:szCs w:val="28"/>
        </w:rPr>
        <w:t xml:space="preserve">б) в случае если </w:t>
      </w:r>
      <w:r w:rsidR="00357BA6">
        <w:rPr>
          <w:sz w:val="28"/>
          <w:szCs w:val="28"/>
        </w:rPr>
        <w:t xml:space="preserve">запрашиваемый общий </w:t>
      </w:r>
      <w:r w:rsidR="00260F3A" w:rsidRPr="00776A40">
        <w:rPr>
          <w:sz w:val="28"/>
          <w:szCs w:val="28"/>
        </w:rPr>
        <w:t>объем с</w:t>
      </w:r>
      <w:r w:rsidR="00357BA6">
        <w:rPr>
          <w:sz w:val="28"/>
          <w:szCs w:val="28"/>
        </w:rPr>
        <w:t>убсидии</w:t>
      </w:r>
      <w:r w:rsidRPr="00776A40">
        <w:rPr>
          <w:sz w:val="28"/>
          <w:szCs w:val="28"/>
        </w:rPr>
        <w:t xml:space="preserve">, указанный победителями отбора в заявках, превышает </w:t>
      </w:r>
      <w:r w:rsidR="003E0532" w:rsidRPr="00776A40">
        <w:rPr>
          <w:sz w:val="28"/>
          <w:szCs w:val="28"/>
        </w:rPr>
        <w:t>распределяемый в рамках отбора</w:t>
      </w:r>
      <w:r w:rsidR="00357BA6">
        <w:rPr>
          <w:sz w:val="28"/>
          <w:szCs w:val="28"/>
        </w:rPr>
        <w:t xml:space="preserve"> объем субсидии</w:t>
      </w:r>
      <w:r w:rsidRPr="00776A40">
        <w:rPr>
          <w:sz w:val="28"/>
          <w:szCs w:val="28"/>
        </w:rPr>
        <w:t xml:space="preserve">, то каждому участнику отбора, включенному в рейтинг, распределяется размер субсидии, пропорциональный </w:t>
      </w:r>
      <w:r w:rsidR="00357BA6">
        <w:rPr>
          <w:sz w:val="28"/>
          <w:szCs w:val="28"/>
        </w:rPr>
        <w:t xml:space="preserve">запрашиваемому </w:t>
      </w:r>
      <w:r w:rsidRPr="00776A40">
        <w:rPr>
          <w:sz w:val="28"/>
          <w:szCs w:val="28"/>
        </w:rPr>
        <w:t>размеру</w:t>
      </w:r>
      <w:r w:rsidR="00550E7E">
        <w:rPr>
          <w:sz w:val="28"/>
          <w:szCs w:val="28"/>
        </w:rPr>
        <w:t xml:space="preserve"> субсидии</w:t>
      </w:r>
      <w:r w:rsidRPr="00776A40">
        <w:rPr>
          <w:sz w:val="28"/>
          <w:szCs w:val="28"/>
        </w:rPr>
        <w:t>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proofErr w:type="gramEnd"/>
    </w:p>
    <w:p w:rsidR="00BC016C" w:rsidRPr="00260F3A" w:rsidRDefault="00BC016C" w:rsidP="00260F3A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776A40">
        <w:rPr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r:id="rId14" w:anchor="P196" w:tooltip="2.25. В целях завершения отбора получателей субсидий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" w:history="1">
        <w:r w:rsidRPr="00776A40">
          <w:rPr>
            <w:rStyle w:val="a5"/>
            <w:color w:val="auto"/>
            <w:sz w:val="28"/>
            <w:szCs w:val="28"/>
            <w:u w:val="none"/>
          </w:rPr>
          <w:t>пунктом 2.2</w:t>
        </w:r>
        <w:r w:rsidR="000703BD" w:rsidRPr="00776A40">
          <w:rPr>
            <w:rStyle w:val="a5"/>
            <w:color w:val="auto"/>
            <w:sz w:val="28"/>
            <w:szCs w:val="28"/>
            <w:u w:val="none"/>
          </w:rPr>
          <w:t>6</w:t>
        </w:r>
      </w:hyperlink>
      <w:r w:rsidRPr="00776A40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  <w:proofErr w:type="gramEnd"/>
    </w:p>
    <w:p w:rsidR="00360EE0" w:rsidRPr="00065C16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65C16">
        <w:rPr>
          <w:sz w:val="28"/>
          <w:szCs w:val="28"/>
        </w:rPr>
        <w:t>2.2</w:t>
      </w:r>
      <w:r w:rsidR="006815B8">
        <w:rPr>
          <w:sz w:val="28"/>
          <w:szCs w:val="28"/>
        </w:rPr>
        <w:t>8</w:t>
      </w:r>
      <w:r w:rsidRPr="00065C16">
        <w:rPr>
          <w:sz w:val="28"/>
          <w:szCs w:val="28"/>
        </w:rPr>
        <w:t xml:space="preserve">. </w:t>
      </w:r>
      <w:proofErr w:type="gramStart"/>
      <w:r w:rsidRPr="00065C16">
        <w:rPr>
          <w:sz w:val="28"/>
          <w:szCs w:val="28"/>
        </w:rPr>
        <w:t xml:space="preserve">В случаях наличия по результатам проведения отбора остатка </w:t>
      </w:r>
      <w:r w:rsidRPr="00065C16">
        <w:rPr>
          <w:sz w:val="28"/>
          <w:szCs w:val="28"/>
        </w:rPr>
        <w:lastRenderedPageBreak/>
        <w:t>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Правил, предусмотренными для проведения отбора получателей субсидий.</w:t>
      </w:r>
      <w:proofErr w:type="gramEnd"/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065C16">
        <w:rPr>
          <w:sz w:val="28"/>
          <w:szCs w:val="28"/>
        </w:rPr>
        <w:t>В случаях увеличения Министерству лимитов бюджетных обязательств</w:t>
      </w:r>
      <w:r w:rsidRPr="00730318">
        <w:rPr>
          <w:sz w:val="28"/>
          <w:szCs w:val="28"/>
        </w:rPr>
        <w:t xml:space="preserve">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прошедших отбор 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</w:t>
      </w:r>
      <w:proofErr w:type="gramStart"/>
      <w:r w:rsidRPr="00730318">
        <w:rPr>
          <w:sz w:val="28"/>
          <w:szCs w:val="28"/>
        </w:rPr>
        <w:t>отбора</w:t>
      </w:r>
      <w:proofErr w:type="gramEnd"/>
      <w:r w:rsidRPr="00730318">
        <w:rPr>
          <w:sz w:val="28"/>
          <w:szCs w:val="28"/>
        </w:rPr>
        <w:t xml:space="preserve">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bookmarkStart w:id="19" w:name="P201"/>
      <w:bookmarkEnd w:id="19"/>
      <w:r w:rsidRPr="00730318">
        <w:rPr>
          <w:sz w:val="28"/>
          <w:szCs w:val="28"/>
        </w:rPr>
        <w:t>2.2</w:t>
      </w:r>
      <w:r w:rsidR="006815B8">
        <w:rPr>
          <w:sz w:val="28"/>
          <w:szCs w:val="28"/>
        </w:rPr>
        <w:t>9</w:t>
      </w:r>
      <w:r w:rsidRPr="00730318">
        <w:rPr>
          <w:sz w:val="28"/>
          <w:szCs w:val="28"/>
        </w:rPr>
        <w:t>. Министерство в течение 10 рабочих дней со дня подписания протокола вскрытия заявок осуществляет подведение итогов отбора получателей субсидий.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30318">
        <w:rPr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министра (уполномоченного им лица) в системе </w:t>
      </w:r>
      <w:r w:rsidR="005F0E28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5F0E28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, а также размещается на едином портале и на официальном сайте Министерства в информационно-телекоммуникационной сети </w:t>
      </w:r>
      <w:r w:rsidR="005F0E28">
        <w:rPr>
          <w:sz w:val="28"/>
          <w:szCs w:val="28"/>
        </w:rPr>
        <w:t>«</w:t>
      </w:r>
      <w:r w:rsidRPr="00730318">
        <w:rPr>
          <w:sz w:val="28"/>
          <w:szCs w:val="28"/>
        </w:rPr>
        <w:t>Интернет</w:t>
      </w:r>
      <w:r w:rsidR="005F0E28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в разделе </w:t>
      </w:r>
      <w:r w:rsidR="005F0E28">
        <w:rPr>
          <w:sz w:val="28"/>
          <w:szCs w:val="28"/>
        </w:rPr>
        <w:t>«</w:t>
      </w:r>
      <w:r w:rsidRPr="00730318">
        <w:rPr>
          <w:sz w:val="28"/>
          <w:szCs w:val="28"/>
        </w:rPr>
        <w:t>Документы</w:t>
      </w:r>
      <w:r w:rsidR="005F0E28">
        <w:rPr>
          <w:sz w:val="28"/>
          <w:szCs w:val="28"/>
        </w:rPr>
        <w:t>»</w:t>
      </w:r>
      <w:r w:rsidRPr="00730318">
        <w:rPr>
          <w:sz w:val="28"/>
          <w:szCs w:val="28"/>
        </w:rPr>
        <w:t xml:space="preserve"> не позднее 1-го рабочего дня, следующего за днем его подписания, и включает</w:t>
      </w:r>
      <w:proofErr w:type="gramEnd"/>
      <w:r w:rsidRPr="00730318">
        <w:rPr>
          <w:sz w:val="28"/>
          <w:szCs w:val="28"/>
        </w:rPr>
        <w:t xml:space="preserve"> следующие сведения: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дата, время и место проведения рассмотрения заявок;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2.</w:t>
      </w:r>
      <w:r w:rsidR="006815B8">
        <w:rPr>
          <w:sz w:val="28"/>
          <w:szCs w:val="28"/>
        </w:rPr>
        <w:t>30</w:t>
      </w:r>
      <w:r w:rsidRPr="00730318">
        <w:rPr>
          <w:sz w:val="28"/>
          <w:szCs w:val="28"/>
        </w:rPr>
        <w:t xml:space="preserve">. 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730318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730318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360EE0" w:rsidRPr="00730318" w:rsidRDefault="00360EE0" w:rsidP="007617D4">
      <w:pPr>
        <w:pStyle w:val="ConsPlusNormal"/>
        <w:ind w:firstLine="709"/>
        <w:jc w:val="both"/>
        <w:rPr>
          <w:sz w:val="28"/>
          <w:szCs w:val="28"/>
        </w:rPr>
      </w:pPr>
    </w:p>
    <w:p w:rsidR="00360EE0" w:rsidRPr="00730318" w:rsidRDefault="00360EE0" w:rsidP="00360E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субсидий</w:t>
      </w:r>
    </w:p>
    <w:p w:rsidR="00360EE0" w:rsidRPr="00730318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</w:p>
    <w:p w:rsidR="00C24470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3.1. </w:t>
      </w:r>
      <w:proofErr w:type="gramStart"/>
      <w:r w:rsidRPr="00730318">
        <w:rPr>
          <w:sz w:val="28"/>
          <w:szCs w:val="28"/>
        </w:rPr>
        <w:t xml:space="preserve">Субсидии </w:t>
      </w:r>
      <w:r w:rsidR="009269A8">
        <w:rPr>
          <w:sz w:val="28"/>
          <w:szCs w:val="28"/>
        </w:rPr>
        <w:t>предоставляются победителям отбора</w:t>
      </w:r>
      <w:r w:rsidR="001E4B64">
        <w:rPr>
          <w:sz w:val="28"/>
          <w:szCs w:val="28"/>
        </w:rPr>
        <w:t xml:space="preserve"> </w:t>
      </w:r>
      <w:r w:rsidRPr="00730318">
        <w:rPr>
          <w:sz w:val="28"/>
          <w:szCs w:val="28"/>
        </w:rPr>
        <w:t xml:space="preserve">на </w:t>
      </w:r>
      <w:r w:rsidR="005D375A">
        <w:rPr>
          <w:sz w:val="28"/>
          <w:szCs w:val="28"/>
        </w:rPr>
        <w:t xml:space="preserve">возмещение части затрат </w:t>
      </w:r>
      <w:r w:rsidRPr="00730318">
        <w:rPr>
          <w:sz w:val="28"/>
          <w:szCs w:val="28"/>
        </w:rPr>
        <w:t xml:space="preserve">(без учета налога на добавленную стоимость) на </w:t>
      </w:r>
      <w:r w:rsidR="005D375A">
        <w:rPr>
          <w:sz w:val="28"/>
          <w:szCs w:val="28"/>
        </w:rPr>
        <w:t>производство крупного рогатого скота на убой в живом весе</w:t>
      </w:r>
      <w:r w:rsidRPr="00730318">
        <w:rPr>
          <w:sz w:val="28"/>
          <w:szCs w:val="28"/>
        </w:rPr>
        <w:t xml:space="preserve"> по ставке на 1 килограмм</w:t>
      </w:r>
      <w:r w:rsidR="00015607">
        <w:rPr>
          <w:sz w:val="28"/>
          <w:szCs w:val="28"/>
        </w:rPr>
        <w:t xml:space="preserve"> живого веса крупного рогатого скота не старше </w:t>
      </w:r>
      <w:r w:rsidR="00C053E9">
        <w:rPr>
          <w:sz w:val="28"/>
          <w:szCs w:val="28"/>
        </w:rPr>
        <w:t>24</w:t>
      </w:r>
      <w:r w:rsidR="00015607">
        <w:rPr>
          <w:sz w:val="28"/>
          <w:szCs w:val="28"/>
        </w:rPr>
        <w:t xml:space="preserve"> месяцев, живой массой одной головы 450 килограмм и выше</w:t>
      </w:r>
      <w:r w:rsidRPr="00730318">
        <w:rPr>
          <w:sz w:val="28"/>
          <w:szCs w:val="28"/>
        </w:rPr>
        <w:t>,</w:t>
      </w:r>
      <w:r w:rsidR="00015607">
        <w:rPr>
          <w:sz w:val="28"/>
          <w:szCs w:val="28"/>
        </w:rPr>
        <w:t xml:space="preserve"> направленного на убой на собственную переработку и (или) реализованного на убой юридическим лицам и</w:t>
      </w:r>
      <w:proofErr w:type="gramEnd"/>
      <w:r w:rsidR="00015607">
        <w:rPr>
          <w:sz w:val="28"/>
          <w:szCs w:val="28"/>
        </w:rPr>
        <w:t xml:space="preserve"> индивидуальным предпринимателям, осуществляющим свою деятельность на территории Российской Федерации,</w:t>
      </w:r>
      <w:r w:rsidRPr="00730318">
        <w:rPr>
          <w:sz w:val="28"/>
          <w:szCs w:val="28"/>
        </w:rPr>
        <w:t xml:space="preserve"> но не более 90 процентов </w:t>
      </w:r>
      <w:r w:rsidR="001D7DC1">
        <w:rPr>
          <w:sz w:val="28"/>
          <w:szCs w:val="28"/>
        </w:rPr>
        <w:t>понесенных затрат.</w:t>
      </w:r>
    </w:p>
    <w:p w:rsidR="00F97AFB" w:rsidRDefault="00F97AFB" w:rsidP="009D30E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Возмещению подлежат фактические затраты, понесенные в отчетном финансовом году </w:t>
      </w:r>
      <w:r w:rsidR="004673D4">
        <w:rPr>
          <w:sz w:val="28"/>
          <w:szCs w:val="28"/>
        </w:rPr>
        <w:t xml:space="preserve">и (или) </w:t>
      </w:r>
      <w:r>
        <w:rPr>
          <w:sz w:val="28"/>
          <w:szCs w:val="28"/>
        </w:rPr>
        <w:t>в текущем финансовом году</w:t>
      </w:r>
      <w:r w:rsidRPr="00F97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направленные в производство </w:t>
      </w:r>
      <w:r w:rsidR="000E3B90">
        <w:rPr>
          <w:sz w:val="28"/>
          <w:szCs w:val="28"/>
        </w:rPr>
        <w:t xml:space="preserve">в отчетном финансовом году и (или) </w:t>
      </w:r>
      <w:r>
        <w:rPr>
          <w:sz w:val="28"/>
          <w:szCs w:val="28"/>
        </w:rPr>
        <w:t>в текущем финансовом году.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Для победителей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</w:t>
      </w:r>
      <w:r w:rsidR="00F276D1">
        <w:rPr>
          <w:sz w:val="28"/>
          <w:szCs w:val="28"/>
        </w:rPr>
        <w:t>возмещени</w:t>
      </w:r>
      <w:r w:rsidR="001E4B64">
        <w:rPr>
          <w:sz w:val="28"/>
          <w:szCs w:val="28"/>
        </w:rPr>
        <w:t>е</w:t>
      </w:r>
      <w:r w:rsidRPr="00730318">
        <w:rPr>
          <w:sz w:val="28"/>
          <w:szCs w:val="28"/>
        </w:rPr>
        <w:t xml:space="preserve">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Информацию об исполнении обязанности налогоплательщика, связанной с исчислением и уплатой налога на добавленную стоимость, победитель отбора предоставляет по форме, установленной Министерством, одновременно с подачей заявки на участие в отборе.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bookmarkStart w:id="20" w:name="P215"/>
      <w:bookmarkEnd w:id="20"/>
      <w:r w:rsidRPr="00730318">
        <w:rPr>
          <w:sz w:val="28"/>
          <w:szCs w:val="28"/>
        </w:rPr>
        <w:t xml:space="preserve">3.2. </w:t>
      </w:r>
      <w:r w:rsidR="00450515" w:rsidRPr="00450515">
        <w:rPr>
          <w:sz w:val="28"/>
          <w:szCs w:val="28"/>
        </w:rPr>
        <w:t>Средства субсидии предоставляются на возмещение фактически понесенных затрат по следующим статьям затрат: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оплата труда сотрудников</w:t>
      </w:r>
      <w:r w:rsidR="00F276D1">
        <w:rPr>
          <w:sz w:val="28"/>
          <w:szCs w:val="28"/>
        </w:rPr>
        <w:t xml:space="preserve">, </w:t>
      </w:r>
      <w:r w:rsidRPr="00730318">
        <w:rPr>
          <w:sz w:val="28"/>
          <w:szCs w:val="28"/>
        </w:rPr>
        <w:t>отчисления на социальные нужды;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корма;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покупная энергия всех видов;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ветеринарные препараты;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работы и услуги сторонних организаций.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Перечень кормов, ветеринарных препаратов, работ, услуг определяется Министерством.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3.3. Субсидии предоставляются при соблюдении следующих условий: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а) признание участника отбора победителем отбора;</w:t>
      </w:r>
    </w:p>
    <w:p w:rsidR="00360EE0" w:rsidRPr="00293D43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293D43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w:anchor="P128" w:tooltip="2.12. Участник отбора на даты рассмотрения заявки и заключения соглашения о предоставлении субсидии должен соответствовать следующим требованиям:">
        <w:r w:rsidRPr="00293D43">
          <w:rPr>
            <w:sz w:val="28"/>
            <w:szCs w:val="28"/>
          </w:rPr>
          <w:t>пунктом 2.1</w:t>
        </w:r>
        <w:r w:rsidR="003E1328">
          <w:rPr>
            <w:sz w:val="28"/>
            <w:szCs w:val="28"/>
          </w:rPr>
          <w:t>3</w:t>
        </w:r>
      </w:hyperlink>
      <w:r w:rsidRPr="00293D43">
        <w:rPr>
          <w:sz w:val="28"/>
          <w:szCs w:val="28"/>
        </w:rPr>
        <w:t xml:space="preserve"> настоящих Правил;</w:t>
      </w:r>
    </w:p>
    <w:p w:rsidR="00360EE0" w:rsidRPr="00293D43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293D43">
        <w:rPr>
          <w:sz w:val="28"/>
          <w:szCs w:val="28"/>
        </w:rPr>
        <w:t xml:space="preserve">в) предоставление документов согласно </w:t>
      </w:r>
      <w:hyperlink w:anchor="P333" w:tooltip="ПЕРЕЧЕНЬ">
        <w:r w:rsidRPr="00293D43">
          <w:rPr>
            <w:sz w:val="28"/>
            <w:szCs w:val="28"/>
          </w:rPr>
          <w:t>приложению</w:t>
        </w:r>
      </w:hyperlink>
      <w:r w:rsidRPr="00293D43">
        <w:rPr>
          <w:sz w:val="28"/>
          <w:szCs w:val="28"/>
        </w:rPr>
        <w:t xml:space="preserve"> к настоящим Правилам;</w:t>
      </w:r>
    </w:p>
    <w:p w:rsidR="00360EE0" w:rsidRPr="00293D43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293D43">
        <w:rPr>
          <w:sz w:val="28"/>
          <w:szCs w:val="28"/>
        </w:rPr>
        <w:t>г) достоверность представленной информации;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293D43">
        <w:rPr>
          <w:sz w:val="28"/>
          <w:szCs w:val="28"/>
        </w:rPr>
        <w:t xml:space="preserve">д) наличие у лица, уполномоченного на подписание </w:t>
      </w:r>
      <w:r w:rsidRPr="00730318">
        <w:rPr>
          <w:sz w:val="28"/>
          <w:szCs w:val="28"/>
        </w:rPr>
        <w:t xml:space="preserve">соглашения в государственной интегрированной информационной системе управления </w:t>
      </w:r>
      <w:r w:rsidRPr="00730318">
        <w:rPr>
          <w:sz w:val="28"/>
          <w:szCs w:val="28"/>
        </w:rPr>
        <w:lastRenderedPageBreak/>
        <w:t xml:space="preserve">общественными финансами </w:t>
      </w:r>
      <w:r w:rsidR="005F0E28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5F0E28">
        <w:rPr>
          <w:sz w:val="28"/>
          <w:szCs w:val="28"/>
        </w:rPr>
        <w:t>»</w:t>
      </w:r>
      <w:r w:rsidRPr="00730318">
        <w:rPr>
          <w:sz w:val="28"/>
          <w:szCs w:val="28"/>
        </w:rPr>
        <w:t>, усиленной квалифицированной электронно-цифровой подписи;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е) заключение с Министерством соглашения о предоставлении субсидии, дополнительного соглашения к соглашению о предоставлении субсидии в государственной интегрированной информационной системе управления общественными финансами </w:t>
      </w:r>
      <w:r w:rsidR="005F0E28">
        <w:rPr>
          <w:sz w:val="28"/>
          <w:szCs w:val="28"/>
        </w:rPr>
        <w:t>«</w:t>
      </w:r>
      <w:r w:rsidRPr="00730318">
        <w:rPr>
          <w:sz w:val="28"/>
          <w:szCs w:val="28"/>
        </w:rPr>
        <w:t>Электронный бюджет</w:t>
      </w:r>
      <w:r w:rsidR="005F0E28">
        <w:rPr>
          <w:sz w:val="28"/>
          <w:szCs w:val="28"/>
        </w:rPr>
        <w:t>»</w:t>
      </w:r>
      <w:r w:rsidRPr="00730318">
        <w:rPr>
          <w:sz w:val="28"/>
          <w:szCs w:val="28"/>
        </w:rPr>
        <w:t>;</w:t>
      </w:r>
    </w:p>
    <w:p w:rsidR="00360EE0" w:rsidRPr="00730318" w:rsidRDefault="00360EE0" w:rsidP="009D30E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ж) принятие победителем отбора обязательств по достижению в году </w:t>
      </w:r>
      <w:proofErr w:type="gramStart"/>
      <w:r w:rsidRPr="00730318">
        <w:rPr>
          <w:sz w:val="28"/>
          <w:szCs w:val="28"/>
        </w:rPr>
        <w:t>получения субсидии значения результата предоставления субсидии</w:t>
      </w:r>
      <w:proofErr w:type="gramEnd"/>
      <w:r w:rsidRPr="00730318">
        <w:rPr>
          <w:sz w:val="28"/>
          <w:szCs w:val="28"/>
        </w:rPr>
        <w:t xml:space="preserve"> в соответствии с заключенным соглашением о предоставлении субсидии;</w:t>
      </w:r>
    </w:p>
    <w:p w:rsidR="00360EE0" w:rsidRPr="00293D43" w:rsidRDefault="005F0E28" w:rsidP="009D30E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60EE0" w:rsidRPr="00730318">
        <w:rPr>
          <w:sz w:val="28"/>
          <w:szCs w:val="28"/>
        </w:rPr>
        <w:t>) согласие победителя отбора</w:t>
      </w:r>
      <w:r w:rsidR="003E1328">
        <w:rPr>
          <w:sz w:val="28"/>
          <w:szCs w:val="28"/>
        </w:rPr>
        <w:t xml:space="preserve"> </w:t>
      </w:r>
      <w:r w:rsidR="00360EE0" w:rsidRPr="00730318">
        <w:rPr>
          <w:sz w:val="28"/>
          <w:szCs w:val="28"/>
        </w:rPr>
        <w:t xml:space="preserve">на осуществление в отношении </w:t>
      </w:r>
      <w:r w:rsidR="006D0668">
        <w:rPr>
          <w:sz w:val="28"/>
          <w:szCs w:val="28"/>
        </w:rPr>
        <w:t xml:space="preserve">него </w:t>
      </w:r>
      <w:r w:rsidR="00360EE0" w:rsidRPr="00730318">
        <w:rPr>
          <w:sz w:val="28"/>
          <w:szCs w:val="28"/>
        </w:rPr>
        <w:t>проверки Министерством соблюдения порядка и условий предоставления субсидии, в том числе в части достижения результат</w:t>
      </w:r>
      <w:r w:rsidR="006D0668">
        <w:rPr>
          <w:sz w:val="28"/>
          <w:szCs w:val="28"/>
        </w:rPr>
        <w:t>а</w:t>
      </w:r>
      <w:r w:rsidR="00360EE0" w:rsidRPr="00730318">
        <w:rPr>
          <w:sz w:val="28"/>
          <w:szCs w:val="28"/>
        </w:rPr>
        <w:t xml:space="preserve"> предоставления субсидии, а также проверки органами </w:t>
      </w:r>
      <w:r w:rsidR="00360EE0" w:rsidRPr="00293D43">
        <w:rPr>
          <w:sz w:val="28"/>
          <w:szCs w:val="28"/>
        </w:rPr>
        <w:t xml:space="preserve">государственного финансового контроля в соответствии со </w:t>
      </w:r>
      <w:hyperlink r:id="rId15" w:tooltip="&quot;Бюджетный кодекс Российской Федерации&quot; от 31.07.1998 N 145-ФЗ (ред. от 21.04.2025) ------------ Недействующая редакция {КонсультантПлюс}">
        <w:r w:rsidR="00360EE0" w:rsidRPr="00293D43">
          <w:rPr>
            <w:sz w:val="28"/>
            <w:szCs w:val="28"/>
          </w:rPr>
          <w:t>статьями 268</w:t>
        </w:r>
        <w:r w:rsidR="00360EE0" w:rsidRPr="00377D5A">
          <w:rPr>
            <w:sz w:val="28"/>
            <w:szCs w:val="28"/>
            <w:vertAlign w:val="superscript"/>
          </w:rPr>
          <w:t>1</w:t>
        </w:r>
      </w:hyperlink>
      <w:r w:rsidR="00360EE0" w:rsidRPr="00293D43">
        <w:rPr>
          <w:sz w:val="28"/>
          <w:szCs w:val="28"/>
        </w:rPr>
        <w:t xml:space="preserve"> и </w:t>
      </w:r>
      <w:hyperlink r:id="rId16" w:tooltip="&quot;Бюджетный кодекс Российской Федерации&quot; от 31.07.1998 N 145-ФЗ (ред. от 21.04.2025) ------------ Недействующая редакция {КонсультантПлюс}">
        <w:r w:rsidR="00360EE0" w:rsidRPr="00293D43">
          <w:rPr>
            <w:sz w:val="28"/>
            <w:szCs w:val="28"/>
          </w:rPr>
          <w:t>269</w:t>
        </w:r>
        <w:r w:rsidR="00360EE0" w:rsidRPr="00377D5A">
          <w:rPr>
            <w:sz w:val="28"/>
            <w:szCs w:val="28"/>
            <w:vertAlign w:val="superscript"/>
          </w:rPr>
          <w:t>2</w:t>
        </w:r>
      </w:hyperlink>
      <w:r w:rsidR="00360EE0" w:rsidRPr="00293D43">
        <w:rPr>
          <w:sz w:val="28"/>
          <w:szCs w:val="28"/>
        </w:rPr>
        <w:t xml:space="preserve"> Бюджетного кодекса Российской Федерации</w:t>
      </w:r>
      <w:r w:rsidR="00BD6DFD">
        <w:rPr>
          <w:sz w:val="28"/>
          <w:szCs w:val="28"/>
        </w:rPr>
        <w:t>.</w:t>
      </w:r>
      <w:r w:rsidR="00360EE0" w:rsidRPr="00293D43">
        <w:rPr>
          <w:sz w:val="28"/>
          <w:szCs w:val="28"/>
        </w:rPr>
        <w:t xml:space="preserve"> </w:t>
      </w:r>
    </w:p>
    <w:p w:rsidR="00360EE0" w:rsidRDefault="00360EE0" w:rsidP="0006370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3.4. Субсидия предоставляется по ставке, определяемой Министерством.</w:t>
      </w:r>
    </w:p>
    <w:p w:rsidR="00360EE0" w:rsidRPr="00730318" w:rsidRDefault="00360EE0" w:rsidP="0006370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Размер субсидии, предоставляемый победителю отбора, определяется по формуле:</w:t>
      </w:r>
    </w:p>
    <w:p w:rsidR="00360EE0" w:rsidRDefault="00360EE0" w:rsidP="00063707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суб</w:t>
      </w:r>
      <w:proofErr w:type="spellEnd"/>
      <w:r w:rsidRPr="00730318">
        <w:rPr>
          <w:sz w:val="28"/>
          <w:szCs w:val="28"/>
        </w:rPr>
        <w:t xml:space="preserve">. = </w:t>
      </w:r>
      <w:proofErr w:type="spellStart"/>
      <w:r w:rsidR="00401544">
        <w:rPr>
          <w:sz w:val="28"/>
          <w:szCs w:val="28"/>
        </w:rPr>
        <w:t>К</w:t>
      </w:r>
      <w:r w:rsidRPr="00730318">
        <w:rPr>
          <w:sz w:val="28"/>
          <w:szCs w:val="28"/>
          <w:vertAlign w:val="subscript"/>
        </w:rPr>
        <w:t>реал</w:t>
      </w:r>
      <w:proofErr w:type="spellEnd"/>
      <w:r w:rsidRPr="00730318">
        <w:rPr>
          <w:sz w:val="28"/>
          <w:szCs w:val="28"/>
          <w:vertAlign w:val="subscript"/>
        </w:rPr>
        <w:t xml:space="preserve">. </w:t>
      </w:r>
      <w:r w:rsidR="00722FE2" w:rsidRPr="001739DE">
        <w:rPr>
          <w:sz w:val="22"/>
          <w:vertAlign w:val="subscript"/>
        </w:rPr>
        <w:t>КРС</w:t>
      </w:r>
      <w:r w:rsidRPr="00730318">
        <w:rPr>
          <w:sz w:val="28"/>
          <w:szCs w:val="28"/>
        </w:rPr>
        <w:t xml:space="preserve"> x </w:t>
      </w:r>
      <w:proofErr w:type="spellStart"/>
      <w:r w:rsidRPr="00730318">
        <w:rPr>
          <w:sz w:val="28"/>
          <w:szCs w:val="28"/>
        </w:rPr>
        <w:t>С</w:t>
      </w:r>
      <w:r w:rsidRPr="00730318">
        <w:rPr>
          <w:sz w:val="28"/>
          <w:szCs w:val="28"/>
          <w:vertAlign w:val="subscript"/>
        </w:rPr>
        <w:t>суб</w:t>
      </w:r>
      <w:proofErr w:type="spellEnd"/>
      <w:r w:rsidRPr="00730318">
        <w:rPr>
          <w:sz w:val="28"/>
          <w:szCs w:val="28"/>
        </w:rPr>
        <w:t>.,</w:t>
      </w:r>
    </w:p>
    <w:p w:rsidR="00574C9E" w:rsidRPr="00730318" w:rsidRDefault="00574C9E" w:rsidP="00063707">
      <w:pPr>
        <w:pStyle w:val="ConsPlusNormal"/>
        <w:ind w:firstLine="709"/>
        <w:jc w:val="center"/>
        <w:rPr>
          <w:sz w:val="28"/>
          <w:szCs w:val="28"/>
        </w:rPr>
      </w:pPr>
    </w:p>
    <w:p w:rsidR="00360EE0" w:rsidRPr="00730318" w:rsidRDefault="00360EE0" w:rsidP="00063707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где:</w:t>
      </w:r>
    </w:p>
    <w:p w:rsidR="00360EE0" w:rsidRPr="00730318" w:rsidRDefault="00360EE0" w:rsidP="0006370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суб</w:t>
      </w:r>
      <w:proofErr w:type="spellEnd"/>
      <w:r w:rsidRPr="00730318">
        <w:rPr>
          <w:sz w:val="28"/>
          <w:szCs w:val="28"/>
        </w:rPr>
        <w:t>. - размер субсидии, рублей;</w:t>
      </w:r>
    </w:p>
    <w:p w:rsidR="00360EE0" w:rsidRDefault="00401544" w:rsidP="0006370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360EE0" w:rsidRPr="00730318">
        <w:rPr>
          <w:sz w:val="28"/>
          <w:szCs w:val="28"/>
          <w:vertAlign w:val="subscript"/>
        </w:rPr>
        <w:t>реал</w:t>
      </w:r>
      <w:proofErr w:type="spellEnd"/>
      <w:r w:rsidR="00362EA6">
        <w:rPr>
          <w:sz w:val="28"/>
          <w:szCs w:val="28"/>
          <w:vertAlign w:val="subscript"/>
        </w:rPr>
        <w:t xml:space="preserve"> </w:t>
      </w:r>
      <w:r w:rsidR="00362EA6" w:rsidRPr="00362EA6">
        <w:rPr>
          <w:sz w:val="28"/>
          <w:szCs w:val="28"/>
          <w:vertAlign w:val="subscript"/>
        </w:rPr>
        <w:t>КРС</w:t>
      </w:r>
      <w:r w:rsidR="00360EE0" w:rsidRPr="00730318">
        <w:rPr>
          <w:sz w:val="28"/>
          <w:szCs w:val="28"/>
        </w:rPr>
        <w:t xml:space="preserve"> </w:t>
      </w:r>
      <w:r w:rsidR="00362EA6">
        <w:rPr>
          <w:sz w:val="28"/>
          <w:szCs w:val="28"/>
        </w:rPr>
        <w:t>–</w:t>
      </w:r>
      <w:r w:rsidR="00360EE0" w:rsidRPr="00730318">
        <w:rPr>
          <w:sz w:val="28"/>
          <w:szCs w:val="28"/>
        </w:rPr>
        <w:t xml:space="preserve"> </w:t>
      </w:r>
      <w:r w:rsidR="006969FD">
        <w:rPr>
          <w:sz w:val="28"/>
          <w:szCs w:val="28"/>
        </w:rPr>
        <w:t>живой вес</w:t>
      </w:r>
      <w:r w:rsidR="00362EA6">
        <w:rPr>
          <w:sz w:val="28"/>
          <w:szCs w:val="28"/>
        </w:rPr>
        <w:t xml:space="preserve"> крупного рогатого скота не старше </w:t>
      </w:r>
      <w:r w:rsidR="00855816">
        <w:rPr>
          <w:sz w:val="28"/>
          <w:szCs w:val="28"/>
        </w:rPr>
        <w:t>24</w:t>
      </w:r>
      <w:r w:rsidR="00362EA6">
        <w:rPr>
          <w:sz w:val="28"/>
          <w:szCs w:val="28"/>
        </w:rPr>
        <w:t xml:space="preserve"> месяцев</w:t>
      </w:r>
      <w:r w:rsidR="006B75E4">
        <w:rPr>
          <w:sz w:val="28"/>
          <w:szCs w:val="28"/>
        </w:rPr>
        <w:t>,</w:t>
      </w:r>
      <w:r w:rsidR="006B75E4" w:rsidRPr="006B75E4">
        <w:rPr>
          <w:sz w:val="28"/>
          <w:szCs w:val="28"/>
        </w:rPr>
        <w:t xml:space="preserve"> </w:t>
      </w:r>
      <w:r w:rsidR="006B75E4">
        <w:rPr>
          <w:sz w:val="28"/>
          <w:szCs w:val="28"/>
        </w:rPr>
        <w:t>живой массой одной головы 450 килограмм и выше, направленного на убой на собственную переработку и (или) реализ</w:t>
      </w:r>
      <w:r w:rsidR="00031410">
        <w:rPr>
          <w:sz w:val="28"/>
          <w:szCs w:val="28"/>
        </w:rPr>
        <w:t>ованного</w:t>
      </w:r>
      <w:r w:rsidR="006B75E4">
        <w:rPr>
          <w:sz w:val="28"/>
          <w:szCs w:val="28"/>
        </w:rPr>
        <w:t xml:space="preserve"> на убой юридическим лицам и индивидуальным предпринимателям, осуществляющим свою деятельность на территории Российской Федерации, килограмм</w:t>
      </w:r>
      <w:r w:rsidR="00360EE0" w:rsidRPr="00730318">
        <w:rPr>
          <w:sz w:val="28"/>
          <w:szCs w:val="28"/>
        </w:rPr>
        <w:t>;</w:t>
      </w:r>
    </w:p>
    <w:p w:rsidR="00360EE0" w:rsidRPr="00730318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С</w:t>
      </w:r>
      <w:r w:rsidRPr="00730318">
        <w:rPr>
          <w:sz w:val="28"/>
          <w:szCs w:val="28"/>
          <w:vertAlign w:val="subscript"/>
        </w:rPr>
        <w:t>суб</w:t>
      </w:r>
      <w:proofErr w:type="spellEnd"/>
      <w:r w:rsidR="006B75E4">
        <w:rPr>
          <w:sz w:val="28"/>
          <w:szCs w:val="28"/>
        </w:rPr>
        <w:t>. - ставка субсидии, рублей</w:t>
      </w:r>
      <w:r w:rsidRPr="00730318">
        <w:rPr>
          <w:sz w:val="28"/>
          <w:szCs w:val="28"/>
        </w:rPr>
        <w:t>.</w:t>
      </w:r>
    </w:p>
    <w:p w:rsidR="00360EE0" w:rsidRPr="00730318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bookmarkStart w:id="21" w:name="P249"/>
      <w:bookmarkEnd w:id="21"/>
      <w:r w:rsidRPr="00730318">
        <w:rPr>
          <w:sz w:val="28"/>
          <w:szCs w:val="28"/>
        </w:rPr>
        <w:t xml:space="preserve">3.5. Результатом предоставления субсидии является </w:t>
      </w:r>
      <w:r w:rsidR="00780FE2">
        <w:rPr>
          <w:sz w:val="28"/>
          <w:szCs w:val="28"/>
        </w:rPr>
        <w:t>«</w:t>
      </w:r>
      <w:r w:rsidR="00DD29A9">
        <w:rPr>
          <w:sz w:val="28"/>
          <w:szCs w:val="28"/>
        </w:rPr>
        <w:t>Прирост п</w:t>
      </w:r>
      <w:r w:rsidRPr="00730318">
        <w:rPr>
          <w:sz w:val="28"/>
          <w:szCs w:val="28"/>
        </w:rPr>
        <w:t>роизв</w:t>
      </w:r>
      <w:r w:rsidR="00875D2B">
        <w:rPr>
          <w:sz w:val="28"/>
          <w:szCs w:val="28"/>
        </w:rPr>
        <w:t>одств</w:t>
      </w:r>
      <w:r w:rsidR="00DD29A9">
        <w:rPr>
          <w:sz w:val="28"/>
          <w:szCs w:val="28"/>
        </w:rPr>
        <w:t>а</w:t>
      </w:r>
      <w:r w:rsidR="00875D2B">
        <w:rPr>
          <w:sz w:val="28"/>
          <w:szCs w:val="28"/>
        </w:rPr>
        <w:t xml:space="preserve"> крупного рогатого скота</w:t>
      </w:r>
      <w:r w:rsidR="00B625E9">
        <w:rPr>
          <w:sz w:val="28"/>
          <w:szCs w:val="28"/>
        </w:rPr>
        <w:t xml:space="preserve">, направленного </w:t>
      </w:r>
      <w:r w:rsidR="00875D2B">
        <w:rPr>
          <w:sz w:val="28"/>
          <w:szCs w:val="28"/>
        </w:rPr>
        <w:t xml:space="preserve"> на убой в живом весе</w:t>
      </w:r>
      <w:r w:rsidRPr="00730318">
        <w:rPr>
          <w:sz w:val="28"/>
          <w:szCs w:val="28"/>
        </w:rPr>
        <w:t xml:space="preserve"> </w:t>
      </w:r>
      <w:r w:rsidR="001E4B64">
        <w:rPr>
          <w:sz w:val="28"/>
          <w:szCs w:val="28"/>
        </w:rPr>
        <w:t xml:space="preserve">за отчетный год по отношению к предыдущему году </w:t>
      </w:r>
      <w:r w:rsidRPr="00730318">
        <w:rPr>
          <w:sz w:val="28"/>
          <w:szCs w:val="28"/>
        </w:rPr>
        <w:t>(</w:t>
      </w:r>
      <w:r w:rsidR="009C67E4">
        <w:rPr>
          <w:sz w:val="28"/>
          <w:szCs w:val="28"/>
        </w:rPr>
        <w:t>килограммов</w:t>
      </w:r>
      <w:r w:rsidRPr="00730318">
        <w:rPr>
          <w:sz w:val="28"/>
          <w:szCs w:val="28"/>
        </w:rPr>
        <w:t>)</w:t>
      </w:r>
      <w:r w:rsidR="00780FE2">
        <w:rPr>
          <w:sz w:val="28"/>
          <w:szCs w:val="28"/>
        </w:rPr>
        <w:t>»</w:t>
      </w:r>
      <w:r w:rsidRPr="00730318">
        <w:rPr>
          <w:sz w:val="28"/>
          <w:szCs w:val="28"/>
        </w:rPr>
        <w:t>, значение которого устанавливается в соглашении о предоставлении субсидии.</w:t>
      </w:r>
    </w:p>
    <w:p w:rsidR="00360EE0" w:rsidRPr="00730318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bookmarkStart w:id="22" w:name="P251"/>
      <w:bookmarkEnd w:id="22"/>
      <w:r w:rsidRPr="00D94050">
        <w:rPr>
          <w:sz w:val="28"/>
          <w:szCs w:val="28"/>
        </w:rPr>
        <w:t xml:space="preserve">3.6. </w:t>
      </w:r>
      <w:proofErr w:type="gramStart"/>
      <w:r w:rsidRPr="00D94050">
        <w:rPr>
          <w:sz w:val="28"/>
          <w:szCs w:val="28"/>
        </w:rPr>
        <w:t>Субсидия предоставляется на основании соглашения о предоставлении субсидии, дополнительного соглашения к соглашению о предоставлении субсидии, которые заключаются в соответствии с типов</w:t>
      </w:r>
      <w:r w:rsidR="00D94050" w:rsidRPr="00D94050">
        <w:rPr>
          <w:sz w:val="28"/>
          <w:szCs w:val="28"/>
        </w:rPr>
        <w:t xml:space="preserve">ой </w:t>
      </w:r>
      <w:r w:rsidRPr="00D94050">
        <w:rPr>
          <w:sz w:val="28"/>
          <w:szCs w:val="28"/>
        </w:rPr>
        <w:t>форм</w:t>
      </w:r>
      <w:r w:rsidR="00D94050" w:rsidRPr="00D94050">
        <w:rPr>
          <w:sz w:val="28"/>
          <w:szCs w:val="28"/>
        </w:rPr>
        <w:t>ой</w:t>
      </w:r>
      <w:r w:rsidRPr="00D94050">
        <w:rPr>
          <w:sz w:val="28"/>
          <w:szCs w:val="28"/>
        </w:rPr>
        <w:t xml:space="preserve"> соглашения, дополнительного соглашения, </w:t>
      </w:r>
      <w:r w:rsidR="009129C6">
        <w:rPr>
          <w:sz w:val="28"/>
          <w:szCs w:val="28"/>
        </w:rPr>
        <w:t>утвержденной</w:t>
      </w:r>
      <w:r w:rsidR="00D94050" w:rsidRPr="00D94050">
        <w:rPr>
          <w:sz w:val="28"/>
          <w:szCs w:val="28"/>
        </w:rPr>
        <w:t xml:space="preserve"> приказом </w:t>
      </w:r>
      <w:r w:rsidR="00D21A16">
        <w:rPr>
          <w:sz w:val="28"/>
          <w:szCs w:val="28"/>
        </w:rPr>
        <w:t>финансов</w:t>
      </w:r>
      <w:r w:rsidR="009129C6">
        <w:rPr>
          <w:sz w:val="28"/>
          <w:szCs w:val="28"/>
        </w:rPr>
        <w:t>ого органа</w:t>
      </w:r>
      <w:r w:rsidR="00D21A16">
        <w:rPr>
          <w:sz w:val="28"/>
          <w:szCs w:val="28"/>
        </w:rPr>
        <w:t xml:space="preserve"> </w:t>
      </w:r>
      <w:r w:rsidR="00D94050" w:rsidRPr="00D94050">
        <w:rPr>
          <w:sz w:val="28"/>
          <w:szCs w:val="28"/>
        </w:rPr>
        <w:t>Курской области</w:t>
      </w:r>
      <w:r w:rsidR="009129C6">
        <w:rPr>
          <w:sz w:val="28"/>
          <w:szCs w:val="28"/>
        </w:rPr>
        <w:t>,</w:t>
      </w:r>
      <w:r w:rsidR="00D21A16">
        <w:rPr>
          <w:sz w:val="28"/>
          <w:szCs w:val="28"/>
        </w:rPr>
        <w:t xml:space="preserve"> </w:t>
      </w:r>
      <w:r w:rsidR="00D94050" w:rsidRPr="00D94050">
        <w:rPr>
          <w:sz w:val="28"/>
          <w:szCs w:val="28"/>
        </w:rPr>
        <w:t>в</w:t>
      </w:r>
      <w:r w:rsidRPr="00D94050">
        <w:rPr>
          <w:sz w:val="28"/>
          <w:szCs w:val="28"/>
        </w:rPr>
        <w:t xml:space="preserve"> систем</w:t>
      </w:r>
      <w:r w:rsidR="00D94050" w:rsidRPr="00D94050">
        <w:rPr>
          <w:sz w:val="28"/>
          <w:szCs w:val="28"/>
        </w:rPr>
        <w:t>е</w:t>
      </w:r>
      <w:r w:rsidRPr="00D94050">
        <w:rPr>
          <w:sz w:val="28"/>
          <w:szCs w:val="28"/>
        </w:rPr>
        <w:t xml:space="preserve"> </w:t>
      </w:r>
      <w:r w:rsidR="00CC2130" w:rsidRPr="00D94050">
        <w:rPr>
          <w:sz w:val="28"/>
          <w:szCs w:val="28"/>
        </w:rPr>
        <w:t>«</w:t>
      </w:r>
      <w:r w:rsidRPr="00D94050">
        <w:rPr>
          <w:sz w:val="28"/>
          <w:szCs w:val="28"/>
        </w:rPr>
        <w:t>Электронный бюджет</w:t>
      </w:r>
      <w:r w:rsidR="00CC2130" w:rsidRPr="00D94050">
        <w:rPr>
          <w:sz w:val="28"/>
          <w:szCs w:val="28"/>
        </w:rPr>
        <w:t>»</w:t>
      </w:r>
      <w:r w:rsidRPr="00D94050">
        <w:rPr>
          <w:sz w:val="28"/>
          <w:szCs w:val="28"/>
        </w:rPr>
        <w:t xml:space="preserve"> (при наличии технической возможности) в течение 20 рабочих дней со дня подписания протокола подведения итогов отбора.</w:t>
      </w:r>
      <w:proofErr w:type="gramEnd"/>
    </w:p>
    <w:p w:rsidR="00360EE0" w:rsidRPr="00730318" w:rsidRDefault="00CC2130" w:rsidP="009F0A9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Соглашения в системе «</w:t>
      </w:r>
      <w:r w:rsidR="00360EE0" w:rsidRPr="00730318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="00360EE0" w:rsidRPr="00730318">
        <w:rPr>
          <w:sz w:val="28"/>
          <w:szCs w:val="28"/>
        </w:rPr>
        <w:t xml:space="preserve"> подписываются лицами усиленной квалифицированной электронно-цифровой подписью.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lastRenderedPageBreak/>
        <w:t>3.7. В соглашение о предоставлении субсиди</w:t>
      </w:r>
      <w:r w:rsidR="00F97EB4">
        <w:rPr>
          <w:sz w:val="28"/>
          <w:szCs w:val="28"/>
        </w:rPr>
        <w:t>и</w:t>
      </w:r>
      <w:r w:rsidRPr="00FF0291">
        <w:rPr>
          <w:sz w:val="28"/>
          <w:szCs w:val="28"/>
        </w:rPr>
        <w:t xml:space="preserve"> включаются: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 xml:space="preserve">значение результата предоставления субсидии, предусмотренного </w:t>
      </w:r>
      <w:hyperlink w:anchor="P249" w:tooltip="3.5. Результатом предоставления субсидии является &quot;Произведено молока (тысяч тонн)&quot;, значение которого устанавливается в соглашении о предоставлении субсидии.">
        <w:r w:rsidRPr="00FF0291">
          <w:rPr>
            <w:sz w:val="28"/>
            <w:szCs w:val="28"/>
          </w:rPr>
          <w:t>пунктом 3.5</w:t>
        </w:r>
      </w:hyperlink>
      <w:r w:rsidRPr="00FF0291">
        <w:rPr>
          <w:sz w:val="28"/>
          <w:szCs w:val="28"/>
        </w:rPr>
        <w:t xml:space="preserve"> настоящих Правил;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>порядок, сроки и формы предоставления отчета о достижении значения результата предоставления субсидии;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>меры ответственности за нарушение условий и порядка предоставления субсидии;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 xml:space="preserve">требование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FF0291">
        <w:rPr>
          <w:sz w:val="28"/>
          <w:szCs w:val="28"/>
        </w:rPr>
        <w:t>недостижении</w:t>
      </w:r>
      <w:proofErr w:type="spellEnd"/>
      <w:r w:rsidRPr="00FF0291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>обязательство о достижении в отчетном финансовом году результата предоставления субсидии;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7" w:tooltip="&quot;Бюджетный кодекс Российской Федерации&quot; от 31.07.1998 N 145-ФЗ (ред. от 21.04.2025) ------------ Недействующая редакция {КонсультантПлюс}">
        <w:r w:rsidRPr="00FF0291">
          <w:rPr>
            <w:sz w:val="28"/>
            <w:szCs w:val="28"/>
          </w:rPr>
          <w:t>статьями 268</w:t>
        </w:r>
        <w:r w:rsidRPr="0018279C">
          <w:rPr>
            <w:sz w:val="28"/>
            <w:szCs w:val="28"/>
            <w:vertAlign w:val="superscript"/>
          </w:rPr>
          <w:t>1</w:t>
        </w:r>
      </w:hyperlink>
      <w:r w:rsidRPr="00FF0291">
        <w:rPr>
          <w:sz w:val="28"/>
          <w:szCs w:val="28"/>
        </w:rPr>
        <w:t xml:space="preserve"> и </w:t>
      </w:r>
      <w:hyperlink r:id="rId18" w:tooltip="&quot;Бюджетный кодекс Российской Федерации&quot; от 31.07.1998 N 145-ФЗ (ред. от 21.04.2025) ------------ Недействующая редакция {КонсультантПлюс}">
        <w:r w:rsidR="0018279C">
          <w:rPr>
            <w:sz w:val="28"/>
            <w:szCs w:val="28"/>
          </w:rPr>
          <w:t>269</w:t>
        </w:r>
        <w:r w:rsidRPr="0018279C">
          <w:rPr>
            <w:sz w:val="28"/>
            <w:szCs w:val="28"/>
            <w:vertAlign w:val="superscript"/>
          </w:rPr>
          <w:t>2</w:t>
        </w:r>
      </w:hyperlink>
      <w:r w:rsidRPr="00FF0291">
        <w:rPr>
          <w:sz w:val="28"/>
          <w:szCs w:val="28"/>
        </w:rPr>
        <w:t xml:space="preserve"> Бюджетного кодекса Российской Федерации;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F0291">
        <w:rPr>
          <w:sz w:val="28"/>
          <w:szCs w:val="28"/>
        </w:rPr>
        <w:t>При первом обращении в текущем финансовом году в Министерство за предоставлением субсидии с победителем</w:t>
      </w:r>
      <w:proofErr w:type="gramEnd"/>
      <w:r w:rsidRPr="00FF0291">
        <w:rPr>
          <w:sz w:val="28"/>
          <w:szCs w:val="28"/>
        </w:rPr>
        <w:t xml:space="preserve"> отбора заключается соглашение о предоставлении субсидий.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 xml:space="preserve">3.8. Министерство отказывается от заключения соглашения с победителем отбора в случае </w:t>
      </w:r>
      <w:proofErr w:type="gramStart"/>
      <w:r w:rsidRPr="00FF0291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Pr="00FF0291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F0291">
        <w:rPr>
          <w:sz w:val="28"/>
          <w:szCs w:val="28"/>
        </w:rPr>
        <w:t xml:space="preserve">В случае отказа Министерства от заключения соглашения 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Pr="00FF0291">
        <w:rPr>
          <w:sz w:val="28"/>
          <w:szCs w:val="28"/>
        </w:rPr>
        <w:t>неподписания</w:t>
      </w:r>
      <w:proofErr w:type="spellEnd"/>
      <w:r w:rsidRPr="00FF0291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</w:t>
      </w:r>
      <w:proofErr w:type="gramEnd"/>
      <w:r w:rsidRPr="00FF0291">
        <w:rPr>
          <w:sz w:val="28"/>
          <w:szCs w:val="28"/>
        </w:rPr>
        <w:t xml:space="preserve"> 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 xml:space="preserve">3.9. Для перечисления субсидии победителю отбора Министерство </w:t>
      </w:r>
      <w:r w:rsidRPr="00FF0291">
        <w:rPr>
          <w:sz w:val="28"/>
          <w:szCs w:val="28"/>
        </w:rPr>
        <w:lastRenderedPageBreak/>
        <w:t>направляет в Управление Федерального казначейства по Курской области, соглашение о предоставлении субсидии (дополнительное соглашение)</w:t>
      </w:r>
      <w:r w:rsidR="00C81867">
        <w:rPr>
          <w:sz w:val="28"/>
          <w:szCs w:val="28"/>
        </w:rPr>
        <w:t>,</w:t>
      </w:r>
      <w:r w:rsidR="00C81867" w:rsidRPr="00C81867">
        <w:rPr>
          <w:sz w:val="28"/>
          <w:szCs w:val="28"/>
        </w:rPr>
        <w:t xml:space="preserve"> </w:t>
      </w:r>
      <w:r w:rsidR="00C81867" w:rsidRPr="00FF0291">
        <w:rPr>
          <w:sz w:val="28"/>
          <w:szCs w:val="28"/>
        </w:rPr>
        <w:t>платежный документ</w:t>
      </w:r>
      <w:r w:rsidR="00C81867">
        <w:rPr>
          <w:sz w:val="28"/>
          <w:szCs w:val="28"/>
        </w:rPr>
        <w:t>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>Средства субсидии перечисляются Министерством на расчетный счет победителя отбора (далее - получатель субсидии), открытый 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 (дополнительного соглашения).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bookmarkStart w:id="23" w:name="P267"/>
      <w:bookmarkEnd w:id="23"/>
      <w:r w:rsidRPr="00FF0291">
        <w:rPr>
          <w:sz w:val="28"/>
          <w:szCs w:val="28"/>
        </w:rPr>
        <w:t>3.10 Победитель отбора признается уклонившимся от заключения соглашения о предоставлении субсидии в следующих случаях: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>поступление в Министерство заявления об отказе от подписания соглашения о предоставлении субсидии;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F0291">
        <w:rPr>
          <w:sz w:val="28"/>
          <w:szCs w:val="28"/>
        </w:rPr>
        <w:t>неподписание</w:t>
      </w:r>
      <w:proofErr w:type="spellEnd"/>
      <w:r w:rsidRPr="00FF0291">
        <w:rPr>
          <w:sz w:val="28"/>
          <w:szCs w:val="28"/>
        </w:rPr>
        <w:t xml:space="preserve"> соглашения о предоставлении субсидии в системе </w:t>
      </w:r>
      <w:r w:rsidR="002658A7">
        <w:rPr>
          <w:sz w:val="28"/>
          <w:szCs w:val="28"/>
        </w:rPr>
        <w:t>«</w:t>
      </w:r>
      <w:r w:rsidRPr="00FF0291">
        <w:rPr>
          <w:sz w:val="28"/>
          <w:szCs w:val="28"/>
        </w:rPr>
        <w:t>Электронный бюджет</w:t>
      </w:r>
      <w:r w:rsidR="002658A7">
        <w:rPr>
          <w:sz w:val="28"/>
          <w:szCs w:val="28"/>
        </w:rPr>
        <w:t>»</w:t>
      </w:r>
      <w:r w:rsidRPr="00FF0291">
        <w:rPr>
          <w:sz w:val="28"/>
          <w:szCs w:val="28"/>
        </w:rPr>
        <w:t xml:space="preserve"> в течение 20 рабочих дней со дня определения победителей отбора.</w:t>
      </w:r>
    </w:p>
    <w:p w:rsidR="00360EE0" w:rsidRPr="00FF0291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r w:rsidRPr="00FF0291">
        <w:rPr>
          <w:sz w:val="28"/>
          <w:szCs w:val="28"/>
        </w:rPr>
        <w:t>3.11.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 w:rsidR="0018279C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F0291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9" w:tooltip="&quot;Гражданский кодекс Российской Федерации (часть первая)&quot; от 30.11.1994 N 51-ФЗ (ред. от 08.08.2024, с изм. от 31.10.2024) {КонсультантПлюс}">
        <w:r w:rsidRPr="00FF0291">
          <w:rPr>
            <w:sz w:val="28"/>
            <w:szCs w:val="28"/>
          </w:rPr>
          <w:t>абзацем вторым пункта 5 статьи 23</w:t>
        </w:r>
      </w:hyperlink>
      <w:r w:rsidRPr="00FF0291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</w:t>
      </w:r>
      <w:proofErr w:type="gramEnd"/>
      <w:r w:rsidRPr="00FF0291">
        <w:rPr>
          <w:sz w:val="28"/>
          <w:szCs w:val="28"/>
        </w:rPr>
        <w:t xml:space="preserve"> </w:t>
      </w:r>
      <w:proofErr w:type="gramStart"/>
      <w:r w:rsidRPr="00FF0291">
        <w:rPr>
          <w:sz w:val="28"/>
          <w:szCs w:val="28"/>
        </w:rPr>
        <w:t xml:space="preserve">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</w:t>
      </w:r>
      <w:r w:rsidR="0018279C">
        <w:rPr>
          <w:sz w:val="28"/>
          <w:szCs w:val="28"/>
        </w:rPr>
        <w:t>средств субсидии в части неисполненных получателем субсидии обязательств в соответствующий бюджет бюджетной системы Российской Федерации.</w:t>
      </w:r>
      <w:proofErr w:type="gramEnd"/>
    </w:p>
    <w:p w:rsidR="00360EE0" w:rsidRPr="008F7DA6" w:rsidRDefault="00360EE0" w:rsidP="009F0A9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F7DA6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0" w:tooltip="&quot;Гражданский кодекс Российской Федерации (часть первая)&quot; от 30.11.1994 N 51-ФЗ (ред. от 08.08.2024, с изм. от 31.10.2024) {КонсультантПлюс}">
        <w:r w:rsidRPr="008F7DA6">
          <w:rPr>
            <w:sz w:val="28"/>
            <w:szCs w:val="28"/>
          </w:rPr>
          <w:t>абзацем вторым пункта 5 статьи 23</w:t>
        </w:r>
      </w:hyperlink>
      <w:r w:rsidRPr="008F7DA6">
        <w:rPr>
          <w:sz w:val="28"/>
          <w:szCs w:val="28"/>
        </w:rPr>
        <w:t xml:space="preserve"> Гражданского кодекса Российской </w:t>
      </w:r>
      <w:r w:rsidRPr="008F7DA6">
        <w:rPr>
          <w:sz w:val="28"/>
          <w:szCs w:val="28"/>
        </w:rPr>
        <w:lastRenderedPageBreak/>
        <w:t xml:space="preserve">Федерации, передающего свои права другому гражданину в соответствии со </w:t>
      </w:r>
      <w:hyperlink r:id="rId21" w:tooltip="Федеральный закон от 11.06.2003 N 74-ФЗ (ред. от 22.06.2024) &quot;О крестьянском (фермерском) хозяйстве&quot; {КонсультантПлюс}">
        <w:r w:rsidRPr="008F7DA6">
          <w:rPr>
            <w:sz w:val="28"/>
            <w:szCs w:val="28"/>
          </w:rPr>
          <w:t xml:space="preserve">статьей </w:t>
        </w:r>
        <w:bookmarkStart w:id="24" w:name="_GoBack"/>
        <w:r w:rsidRPr="008F7DA6">
          <w:rPr>
            <w:sz w:val="28"/>
            <w:szCs w:val="28"/>
          </w:rPr>
          <w:t>18</w:t>
        </w:r>
        <w:bookmarkEnd w:id="24"/>
      </w:hyperlink>
      <w:r w:rsidRPr="008F7DA6">
        <w:rPr>
          <w:sz w:val="28"/>
          <w:szCs w:val="28"/>
        </w:rPr>
        <w:t xml:space="preserve"> Федерального закона от 11 июня 2003 года </w:t>
      </w:r>
      <w:r w:rsidR="002658A7">
        <w:rPr>
          <w:sz w:val="28"/>
          <w:szCs w:val="28"/>
        </w:rPr>
        <w:t>№</w:t>
      </w:r>
      <w:r w:rsidRPr="008F7DA6">
        <w:rPr>
          <w:sz w:val="28"/>
          <w:szCs w:val="28"/>
        </w:rPr>
        <w:t xml:space="preserve"> 74-ФЗ "О крестьянском (фермерском) хозяйстве", в соглашение о предоставлении субсидии вносятся изменения путем заключения</w:t>
      </w:r>
      <w:proofErr w:type="gramEnd"/>
      <w:r w:rsidRPr="008F7DA6">
        <w:rPr>
          <w:sz w:val="28"/>
          <w:szCs w:val="28"/>
        </w:rPr>
        <w:t xml:space="preserve"> дополнительного соглашения </w:t>
      </w:r>
      <w:proofErr w:type="gramStart"/>
      <w:r w:rsidRPr="008F7DA6">
        <w:rPr>
          <w:sz w:val="28"/>
          <w:szCs w:val="28"/>
        </w:rPr>
        <w:t>к соглашению о предоставлении субсидии в части перемены лица в обязательстве с указанием</w:t>
      </w:r>
      <w:proofErr w:type="gramEnd"/>
      <w:r w:rsidRPr="008F7DA6">
        <w:rPr>
          <w:sz w:val="28"/>
          <w:szCs w:val="28"/>
        </w:rPr>
        <w:t xml:space="preserve"> стороны в соглашении о предоставлении субсидии иного лица, являющегося правопреемником.</w:t>
      </w:r>
    </w:p>
    <w:p w:rsidR="00360EE0" w:rsidRPr="00730318" w:rsidRDefault="00360EE0" w:rsidP="00360EE0">
      <w:pPr>
        <w:pStyle w:val="ConsPlusNormal"/>
        <w:jc w:val="center"/>
        <w:rPr>
          <w:sz w:val="28"/>
          <w:szCs w:val="28"/>
        </w:rPr>
      </w:pPr>
    </w:p>
    <w:p w:rsidR="008E06F9" w:rsidRPr="002F1AEC" w:rsidRDefault="008E06F9" w:rsidP="008E06F9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2F1AEC">
        <w:rPr>
          <w:b/>
          <w:sz w:val="28"/>
          <w:szCs w:val="28"/>
        </w:rPr>
        <w:t>IV. Порядок предоставления отчетности</w:t>
      </w:r>
    </w:p>
    <w:p w:rsidR="008E06F9" w:rsidRDefault="00687A1C" w:rsidP="008E06F9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567B" w:rsidRPr="00FC567B" w:rsidRDefault="00FC567B" w:rsidP="00FC567B">
      <w:pPr>
        <w:pStyle w:val="ConsPlusNormal"/>
        <w:ind w:firstLine="709"/>
        <w:jc w:val="both"/>
        <w:rPr>
          <w:sz w:val="28"/>
          <w:szCs w:val="28"/>
        </w:rPr>
      </w:pPr>
      <w:r w:rsidRPr="00FC567B">
        <w:rPr>
          <w:sz w:val="28"/>
          <w:szCs w:val="28"/>
        </w:rPr>
        <w:t xml:space="preserve">4.1. Получатели субсидии ежеквартально, не позднее 10 рабочего дня, следующего за отчетным кварталом, формируют и представляют в Министерство с использованием системы </w:t>
      </w:r>
      <w:r>
        <w:rPr>
          <w:sz w:val="28"/>
          <w:szCs w:val="28"/>
        </w:rPr>
        <w:t>«</w:t>
      </w:r>
      <w:r w:rsidRPr="00FC567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C567B">
        <w:rPr>
          <w:sz w:val="28"/>
          <w:szCs w:val="28"/>
        </w:rPr>
        <w:t>:</w:t>
      </w:r>
    </w:p>
    <w:p w:rsidR="00FC567B" w:rsidRPr="00FC567B" w:rsidRDefault="00FC567B" w:rsidP="00FC567B">
      <w:pPr>
        <w:pStyle w:val="ConsPlusNormal"/>
        <w:ind w:firstLine="709"/>
        <w:jc w:val="both"/>
        <w:rPr>
          <w:sz w:val="28"/>
          <w:szCs w:val="28"/>
        </w:rPr>
      </w:pPr>
      <w:r w:rsidRPr="00FC567B">
        <w:rPr>
          <w:sz w:val="28"/>
          <w:szCs w:val="28"/>
        </w:rPr>
        <w:t>отчет о достижении значения результата предоставлении субсидии по форме, определенной в соглашении о предоставлении субсидии;</w:t>
      </w:r>
    </w:p>
    <w:p w:rsidR="00FC567B" w:rsidRDefault="00FC567B" w:rsidP="00FC567B">
      <w:pPr>
        <w:pStyle w:val="ConsPlusNormal"/>
        <w:ind w:firstLine="709"/>
        <w:jc w:val="both"/>
        <w:rPr>
          <w:sz w:val="28"/>
          <w:szCs w:val="28"/>
        </w:rPr>
      </w:pPr>
      <w:r w:rsidRPr="00FC567B">
        <w:rPr>
          <w:sz w:val="28"/>
          <w:szCs w:val="28"/>
        </w:rPr>
        <w:t>отчет о реализации плана мероприятий по достижению результатов предоставления субсидии (контрольных точек) по форме, определенной в соглашении о предоставлении субсидии.</w:t>
      </w:r>
    </w:p>
    <w:p w:rsidR="00247039" w:rsidRPr="00FC567B" w:rsidRDefault="00247039" w:rsidP="00FC567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Одновременно с отчет</w:t>
      </w:r>
      <w:r w:rsidR="00550E7E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550E7E">
        <w:rPr>
          <w:sz w:val="28"/>
          <w:szCs w:val="28"/>
        </w:rPr>
        <w:t>и</w:t>
      </w:r>
      <w:r>
        <w:rPr>
          <w:sz w:val="28"/>
          <w:szCs w:val="28"/>
        </w:rPr>
        <w:t xml:space="preserve">, указанными в абзацах втором, третьем настоящего пункта, получатели субсидии представляют в Министерство </w:t>
      </w:r>
      <w:r w:rsidR="00550E7E">
        <w:rPr>
          <w:sz w:val="28"/>
          <w:szCs w:val="28"/>
        </w:rPr>
        <w:t>не позднее 10 рабочего дня, следующего за отчетным годом</w:t>
      </w:r>
      <w:r w:rsidR="00550E7E">
        <w:rPr>
          <w:sz w:val="28"/>
          <w:szCs w:val="28"/>
        </w:rPr>
        <w:t xml:space="preserve">, </w:t>
      </w:r>
      <w:r w:rsidR="00550E7E" w:rsidRPr="00FC567B">
        <w:rPr>
          <w:sz w:val="28"/>
          <w:szCs w:val="28"/>
        </w:rPr>
        <w:t xml:space="preserve">с использованием системы </w:t>
      </w:r>
      <w:r w:rsidR="00550E7E">
        <w:rPr>
          <w:sz w:val="28"/>
          <w:szCs w:val="28"/>
        </w:rPr>
        <w:t>«</w:t>
      </w:r>
      <w:r w:rsidR="00550E7E" w:rsidRPr="00FC567B">
        <w:rPr>
          <w:sz w:val="28"/>
          <w:szCs w:val="28"/>
        </w:rPr>
        <w:t>Электронный бюджет</w:t>
      </w:r>
      <w:r w:rsidR="00550E7E">
        <w:rPr>
          <w:sz w:val="28"/>
          <w:szCs w:val="28"/>
        </w:rPr>
        <w:t>»</w:t>
      </w:r>
      <w:r w:rsidR="00550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производстве крупного рогатого скота, направленного на убой на </w:t>
      </w:r>
      <w:r w:rsidR="001A5578">
        <w:rPr>
          <w:sz w:val="28"/>
          <w:szCs w:val="28"/>
        </w:rPr>
        <w:t>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Федерации, по форме</w:t>
      </w:r>
      <w:proofErr w:type="gramEnd"/>
      <w:r w:rsidR="001A5578">
        <w:rPr>
          <w:sz w:val="28"/>
          <w:szCs w:val="28"/>
        </w:rPr>
        <w:t xml:space="preserve">, </w:t>
      </w:r>
      <w:proofErr w:type="gramStart"/>
      <w:r w:rsidR="001A5578">
        <w:rPr>
          <w:sz w:val="28"/>
          <w:szCs w:val="28"/>
        </w:rPr>
        <w:t>установленной Министерством.</w:t>
      </w:r>
      <w:proofErr w:type="gramEnd"/>
    </w:p>
    <w:p w:rsidR="00FC567B" w:rsidRPr="00FC567B" w:rsidRDefault="00FC567B" w:rsidP="00FC567B">
      <w:pPr>
        <w:pStyle w:val="ConsPlusNormal"/>
        <w:ind w:firstLine="709"/>
        <w:jc w:val="both"/>
        <w:rPr>
          <w:sz w:val="28"/>
          <w:szCs w:val="28"/>
        </w:rPr>
      </w:pPr>
      <w:r w:rsidRPr="00FC567B">
        <w:rPr>
          <w:sz w:val="28"/>
          <w:szCs w:val="28"/>
        </w:rPr>
        <w:t xml:space="preserve">4.2. </w:t>
      </w:r>
      <w:proofErr w:type="gramStart"/>
      <w:r w:rsidRPr="00FC567B">
        <w:rPr>
          <w:sz w:val="28"/>
          <w:szCs w:val="28"/>
        </w:rPr>
        <w:t xml:space="preserve">Получатели субсидии, являющиеся субъектами микропредпринимательства в соответствии с Федеральным </w:t>
      </w:r>
      <w:hyperlink r:id="rId2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Pr="00FC567B">
          <w:rPr>
            <w:sz w:val="28"/>
            <w:szCs w:val="28"/>
          </w:rPr>
          <w:t>законом</w:t>
        </w:r>
      </w:hyperlink>
      <w:r w:rsidRPr="00FC567B">
        <w:rPr>
          <w:sz w:val="28"/>
          <w:szCs w:val="28"/>
        </w:rPr>
        <w:t xml:space="preserve"> от 24 июля 2007 года </w:t>
      </w:r>
      <w:r>
        <w:rPr>
          <w:sz w:val="28"/>
          <w:szCs w:val="28"/>
        </w:rPr>
        <w:t>№</w:t>
      </w:r>
      <w:r w:rsidRPr="00FC567B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FC567B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FC567B">
        <w:rPr>
          <w:sz w:val="28"/>
          <w:szCs w:val="28"/>
        </w:rPr>
        <w:t xml:space="preserve">, отчеты, указанные в </w:t>
      </w:r>
      <w:hyperlink w:anchor="P262" w:tooltip="4.1. Получатели субсидии ежеквартально, не позднее 10 рабочего дня, следующего за отчетным кварталом, формируют и представляют в Министерство с использованием системы &quot;Электронный бюджет&quot;:">
        <w:r w:rsidRPr="00FC567B">
          <w:rPr>
            <w:sz w:val="28"/>
            <w:szCs w:val="28"/>
          </w:rPr>
          <w:t>пункте 4.1</w:t>
        </w:r>
      </w:hyperlink>
      <w:r w:rsidRPr="00FC567B">
        <w:rPr>
          <w:sz w:val="28"/>
          <w:szCs w:val="28"/>
        </w:rPr>
        <w:t xml:space="preserve"> настоящих Правил, представляют в Министерство с использованием системы </w:t>
      </w:r>
      <w:r w:rsidR="004420F9">
        <w:rPr>
          <w:sz w:val="28"/>
          <w:szCs w:val="28"/>
        </w:rPr>
        <w:t>«</w:t>
      </w:r>
      <w:r w:rsidRPr="00FC567B">
        <w:rPr>
          <w:sz w:val="28"/>
          <w:szCs w:val="28"/>
        </w:rPr>
        <w:t>Электронный бюджет</w:t>
      </w:r>
      <w:r w:rsidR="004420F9">
        <w:rPr>
          <w:sz w:val="28"/>
          <w:szCs w:val="28"/>
        </w:rPr>
        <w:t>»</w:t>
      </w:r>
      <w:r w:rsidRPr="00FC567B">
        <w:rPr>
          <w:sz w:val="28"/>
          <w:szCs w:val="28"/>
        </w:rPr>
        <w:t xml:space="preserve"> один раз в полугодие, не позднее 10 рабочего дня, следующего за отчетным периодом.</w:t>
      </w:r>
      <w:proofErr w:type="gramEnd"/>
    </w:p>
    <w:p w:rsidR="00360EE0" w:rsidRPr="00730318" w:rsidRDefault="00FC567B" w:rsidP="00FC567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FC567B">
        <w:rPr>
          <w:sz w:val="28"/>
          <w:szCs w:val="28"/>
        </w:rPr>
        <w:t xml:space="preserve">. </w:t>
      </w:r>
      <w:r w:rsidR="00360EE0" w:rsidRPr="00730318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231ED4" w:rsidRDefault="00231ED4" w:rsidP="00360E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0EE0" w:rsidRPr="00730318" w:rsidRDefault="00360EE0" w:rsidP="00360E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 xml:space="preserve">V. Порядок осуществления </w:t>
      </w:r>
      <w:proofErr w:type="gramStart"/>
      <w:r w:rsidRPr="007303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0318">
        <w:rPr>
          <w:rFonts w:ascii="Times New Roman" w:hAnsi="Times New Roman" w:cs="Times New Roman"/>
          <w:sz w:val="28"/>
          <w:szCs w:val="28"/>
        </w:rPr>
        <w:t xml:space="preserve"> соблюдением условий</w:t>
      </w:r>
    </w:p>
    <w:p w:rsidR="00360EE0" w:rsidRPr="00730318" w:rsidRDefault="00360EE0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</w:t>
      </w:r>
    </w:p>
    <w:p w:rsidR="00360EE0" w:rsidRPr="00730318" w:rsidRDefault="00360EE0" w:rsidP="0036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318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360EE0" w:rsidRPr="00730318" w:rsidRDefault="00360EE0" w:rsidP="00360EE0">
      <w:pPr>
        <w:pStyle w:val="ConsPlusNormal"/>
        <w:jc w:val="center"/>
        <w:rPr>
          <w:sz w:val="28"/>
          <w:szCs w:val="28"/>
        </w:rPr>
      </w:pPr>
    </w:p>
    <w:p w:rsidR="00360EE0" w:rsidRPr="00C27803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r w:rsidRPr="00C27803">
        <w:rPr>
          <w:sz w:val="28"/>
          <w:szCs w:val="28"/>
        </w:rPr>
        <w:t xml:space="preserve">5.1. Проверка соблюдения получателями субсидий условий и порядка предоставления субсидии, в том числе в части достижения </w:t>
      </w:r>
      <w:r w:rsidRPr="00C27803">
        <w:rPr>
          <w:sz w:val="28"/>
          <w:szCs w:val="28"/>
        </w:rPr>
        <w:lastRenderedPageBreak/>
        <w:t xml:space="preserve">результата предоставления субсидии, осуществляется Министерством, а также органами государственного финансового контроля в соответствии со </w:t>
      </w:r>
      <w:hyperlink r:id="rId23" w:tooltip="&quot;Бюджетный кодекс Российской Федерации&quot; от 31.07.1998 N 145-ФЗ (ред. от 21.04.2025) ------------ Недействующая редакция {КонсультантПлюс}">
        <w:r w:rsidRPr="00C27803">
          <w:rPr>
            <w:sz w:val="28"/>
            <w:szCs w:val="28"/>
          </w:rPr>
          <w:t>статьями 268</w:t>
        </w:r>
        <w:r w:rsidRPr="00EC7730">
          <w:rPr>
            <w:sz w:val="28"/>
            <w:szCs w:val="28"/>
            <w:vertAlign w:val="superscript"/>
          </w:rPr>
          <w:t>1</w:t>
        </w:r>
      </w:hyperlink>
      <w:r w:rsidRPr="00C27803">
        <w:rPr>
          <w:sz w:val="28"/>
          <w:szCs w:val="28"/>
        </w:rPr>
        <w:t xml:space="preserve"> и </w:t>
      </w:r>
      <w:hyperlink r:id="rId24" w:tooltip="&quot;Бюджетный кодекс Российской Федерации&quot; от 31.07.1998 N 145-ФЗ (ред. от 21.04.2025) ------------ Недействующая редакция {КонсультантПлюс}">
        <w:r w:rsidRPr="00C27803">
          <w:rPr>
            <w:sz w:val="28"/>
            <w:szCs w:val="28"/>
          </w:rPr>
          <w:t>269</w:t>
        </w:r>
        <w:r w:rsidRPr="00EC7730">
          <w:rPr>
            <w:sz w:val="28"/>
            <w:szCs w:val="28"/>
            <w:vertAlign w:val="superscript"/>
          </w:rPr>
          <w:t>2</w:t>
        </w:r>
      </w:hyperlink>
      <w:r w:rsidRPr="00C27803">
        <w:rPr>
          <w:sz w:val="28"/>
          <w:szCs w:val="28"/>
        </w:rPr>
        <w:t xml:space="preserve"> Бюджетного кодекса Российской Федерации.</w:t>
      </w:r>
    </w:p>
    <w:p w:rsidR="00360EE0" w:rsidRPr="00730318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bookmarkStart w:id="25" w:name="P302"/>
      <w:bookmarkEnd w:id="25"/>
      <w:r w:rsidRPr="00730318">
        <w:rPr>
          <w:sz w:val="28"/>
          <w:szCs w:val="28"/>
        </w:rPr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</w:t>
      </w:r>
      <w:proofErr w:type="spellStart"/>
      <w:r w:rsidRPr="00730318">
        <w:rPr>
          <w:sz w:val="28"/>
          <w:szCs w:val="28"/>
        </w:rPr>
        <w:t>недостижения</w:t>
      </w:r>
      <w:proofErr w:type="spellEnd"/>
      <w:r w:rsidRPr="00730318">
        <w:rPr>
          <w:sz w:val="28"/>
          <w:szCs w:val="28"/>
        </w:rPr>
        <w:t xml:space="preserve"> результата предоставления субсидии, направляет</w:t>
      </w:r>
      <w:r w:rsidR="00EC7730">
        <w:rPr>
          <w:sz w:val="28"/>
          <w:szCs w:val="28"/>
        </w:rPr>
        <w:t xml:space="preserve"> получателю субсидии требование:</w:t>
      </w:r>
    </w:p>
    <w:p w:rsidR="00360EE0" w:rsidRPr="00C27803" w:rsidRDefault="00360EE0" w:rsidP="009F09B3">
      <w:pPr>
        <w:pStyle w:val="ConsPlusNormal"/>
        <w:ind w:firstLine="709"/>
        <w:jc w:val="both"/>
        <w:rPr>
          <w:sz w:val="28"/>
          <w:szCs w:val="28"/>
        </w:rPr>
      </w:pPr>
      <w:r w:rsidRPr="00C27803">
        <w:rPr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за исключением </w:t>
      </w:r>
      <w:proofErr w:type="spellStart"/>
      <w:r w:rsidRPr="00C27803">
        <w:rPr>
          <w:sz w:val="28"/>
          <w:szCs w:val="28"/>
        </w:rPr>
        <w:t>недостижения</w:t>
      </w:r>
      <w:proofErr w:type="spellEnd"/>
      <w:r w:rsidRPr="00C27803">
        <w:rPr>
          <w:sz w:val="28"/>
          <w:szCs w:val="28"/>
        </w:rPr>
        <w:t xml:space="preserve"> результата предоставления субсидии;</w:t>
      </w:r>
    </w:p>
    <w:p w:rsidR="00360EE0" w:rsidRPr="00C27803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  <w:r w:rsidRPr="00C27803">
        <w:rPr>
          <w:sz w:val="28"/>
          <w:szCs w:val="28"/>
        </w:rPr>
        <w:t xml:space="preserve">о возврате средств субсидии на лицевой счет Министерства в течение 10 рабочих дней со дня получения указанного требования в случае </w:t>
      </w:r>
      <w:proofErr w:type="spellStart"/>
      <w:r w:rsidRPr="00C27803">
        <w:rPr>
          <w:sz w:val="28"/>
          <w:szCs w:val="28"/>
        </w:rPr>
        <w:t>недостижения</w:t>
      </w:r>
      <w:proofErr w:type="spellEnd"/>
      <w:r w:rsidRPr="00C27803">
        <w:rPr>
          <w:sz w:val="28"/>
          <w:szCs w:val="28"/>
        </w:rPr>
        <w:t xml:space="preserve"> результата предоставления субсидии, </w:t>
      </w:r>
      <w:proofErr w:type="gramStart"/>
      <w:r w:rsidRPr="00C27803">
        <w:rPr>
          <w:sz w:val="28"/>
          <w:szCs w:val="28"/>
        </w:rPr>
        <w:t>установленного</w:t>
      </w:r>
      <w:proofErr w:type="gramEnd"/>
      <w:r w:rsidRPr="00C27803">
        <w:rPr>
          <w:sz w:val="28"/>
          <w:szCs w:val="28"/>
        </w:rPr>
        <w:t xml:space="preserve"> в том числе при предоставлении отчета о достижении результата предоставления субсидии, исходя из расчета:</w:t>
      </w:r>
    </w:p>
    <w:p w:rsidR="00CE7B04" w:rsidRDefault="00CE7B04" w:rsidP="00360EE0">
      <w:pPr>
        <w:pStyle w:val="ConsPlusNormal"/>
        <w:jc w:val="center"/>
        <w:rPr>
          <w:sz w:val="28"/>
          <w:szCs w:val="28"/>
        </w:rPr>
      </w:pPr>
    </w:p>
    <w:p w:rsidR="00360EE0" w:rsidRPr="00730318" w:rsidRDefault="00360EE0" w:rsidP="00360EE0">
      <w:pPr>
        <w:pStyle w:val="ConsPlusNormal"/>
        <w:jc w:val="center"/>
        <w:rPr>
          <w:sz w:val="28"/>
          <w:szCs w:val="28"/>
        </w:rPr>
      </w:pPr>
      <w:r w:rsidRPr="00730318">
        <w:rPr>
          <w:sz w:val="28"/>
          <w:szCs w:val="28"/>
        </w:rPr>
        <w:t xml:space="preserve">В </w:t>
      </w:r>
      <w:r w:rsidRPr="00730318">
        <w:rPr>
          <w:sz w:val="28"/>
          <w:szCs w:val="28"/>
          <w:vertAlign w:val="subscript"/>
        </w:rPr>
        <w:t>субсидии</w:t>
      </w:r>
      <w:r w:rsidRPr="00730318">
        <w:rPr>
          <w:sz w:val="28"/>
          <w:szCs w:val="28"/>
        </w:rPr>
        <w:t xml:space="preserve"> = </w:t>
      </w:r>
      <w:proofErr w:type="gramStart"/>
      <w:r w:rsidRPr="00730318">
        <w:rPr>
          <w:sz w:val="28"/>
          <w:szCs w:val="28"/>
        </w:rPr>
        <w:t>Р</w:t>
      </w:r>
      <w:proofErr w:type="gramEnd"/>
      <w:r w:rsidRPr="00730318">
        <w:rPr>
          <w:sz w:val="28"/>
          <w:szCs w:val="28"/>
        </w:rPr>
        <w:t xml:space="preserve"> </w:t>
      </w:r>
      <w:r w:rsidRPr="00730318">
        <w:rPr>
          <w:sz w:val="28"/>
          <w:szCs w:val="28"/>
          <w:vertAlign w:val="subscript"/>
        </w:rPr>
        <w:t>субсидии</w:t>
      </w:r>
      <w:r w:rsidRPr="00730318">
        <w:rPr>
          <w:sz w:val="28"/>
          <w:szCs w:val="28"/>
        </w:rPr>
        <w:t xml:space="preserve"> x (1 - (</w:t>
      </w: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д</w:t>
      </w:r>
      <w:proofErr w:type="spellEnd"/>
      <w:r w:rsidRPr="00730318">
        <w:rPr>
          <w:sz w:val="28"/>
          <w:szCs w:val="28"/>
        </w:rPr>
        <w:t xml:space="preserve"> / </w:t>
      </w: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п</w:t>
      </w:r>
      <w:proofErr w:type="spellEnd"/>
      <w:r w:rsidRPr="00730318">
        <w:rPr>
          <w:sz w:val="28"/>
          <w:szCs w:val="28"/>
        </w:rPr>
        <w:t>)),</w:t>
      </w:r>
    </w:p>
    <w:p w:rsidR="00360EE0" w:rsidRPr="00730318" w:rsidRDefault="00360EE0" w:rsidP="00360EE0">
      <w:pPr>
        <w:pStyle w:val="ConsPlusNormal"/>
        <w:jc w:val="center"/>
        <w:rPr>
          <w:sz w:val="28"/>
          <w:szCs w:val="28"/>
        </w:rPr>
      </w:pPr>
    </w:p>
    <w:p w:rsidR="00360EE0" w:rsidRPr="00730318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  <w:r w:rsidRPr="00730318">
        <w:rPr>
          <w:sz w:val="28"/>
          <w:szCs w:val="28"/>
        </w:rPr>
        <w:t>где:</w:t>
      </w:r>
    </w:p>
    <w:p w:rsidR="00360EE0" w:rsidRPr="00730318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В</w:t>
      </w:r>
      <w:r w:rsidRPr="00730318">
        <w:rPr>
          <w:sz w:val="28"/>
          <w:szCs w:val="28"/>
          <w:vertAlign w:val="subscript"/>
        </w:rPr>
        <w:t>субсидии</w:t>
      </w:r>
      <w:proofErr w:type="spellEnd"/>
      <w:r w:rsidRPr="00730318">
        <w:rPr>
          <w:sz w:val="28"/>
          <w:szCs w:val="28"/>
        </w:rPr>
        <w:t xml:space="preserve"> - размер возврата субсидии, рублей;</w:t>
      </w:r>
    </w:p>
    <w:p w:rsidR="00EC7730" w:rsidRPr="00730318" w:rsidRDefault="00EC7730" w:rsidP="00EC773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субсидии</w:t>
      </w:r>
      <w:proofErr w:type="spellEnd"/>
      <w:r w:rsidRPr="00730318">
        <w:rPr>
          <w:sz w:val="28"/>
          <w:szCs w:val="28"/>
        </w:rPr>
        <w:t xml:space="preserve"> - размер полученной субсидии, рублей.</w:t>
      </w:r>
    </w:p>
    <w:p w:rsidR="00360EE0" w:rsidRPr="00730318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д</w:t>
      </w:r>
      <w:proofErr w:type="spellEnd"/>
      <w:r w:rsidRPr="00730318">
        <w:rPr>
          <w:sz w:val="28"/>
          <w:szCs w:val="28"/>
        </w:rPr>
        <w:t xml:space="preserve"> - достигнутое значение результата предоставления субсидии;</w:t>
      </w:r>
    </w:p>
    <w:p w:rsidR="00360EE0" w:rsidRPr="00730318" w:rsidRDefault="00360EE0" w:rsidP="00360EE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30318">
        <w:rPr>
          <w:sz w:val="28"/>
          <w:szCs w:val="28"/>
        </w:rPr>
        <w:t>Р</w:t>
      </w:r>
      <w:r w:rsidRPr="00730318">
        <w:rPr>
          <w:sz w:val="28"/>
          <w:szCs w:val="28"/>
          <w:vertAlign w:val="subscript"/>
        </w:rPr>
        <w:t>п</w:t>
      </w:r>
      <w:proofErr w:type="spellEnd"/>
      <w:r w:rsidRPr="00730318">
        <w:rPr>
          <w:sz w:val="28"/>
          <w:szCs w:val="28"/>
        </w:rPr>
        <w:t xml:space="preserve"> - плановое значение результата предоставления субсидии;</w:t>
      </w:r>
    </w:p>
    <w:p w:rsidR="00CE7B04" w:rsidRPr="00CE7B04" w:rsidRDefault="00CE7B04" w:rsidP="00547C12">
      <w:pPr>
        <w:pStyle w:val="ConsPlusNormal"/>
        <w:ind w:firstLine="709"/>
        <w:jc w:val="both"/>
        <w:rPr>
          <w:sz w:val="28"/>
          <w:szCs w:val="28"/>
        </w:rPr>
      </w:pPr>
      <w:r w:rsidRPr="00CE7B04">
        <w:rPr>
          <w:sz w:val="28"/>
          <w:szCs w:val="28"/>
        </w:rPr>
        <w:t xml:space="preserve">5.3 Требование о возврате средств субсидии за </w:t>
      </w:r>
      <w:proofErr w:type="spellStart"/>
      <w:r w:rsidRPr="00CE7B04">
        <w:rPr>
          <w:sz w:val="28"/>
          <w:szCs w:val="28"/>
        </w:rPr>
        <w:t>недостижение</w:t>
      </w:r>
      <w:proofErr w:type="spellEnd"/>
      <w:r w:rsidRPr="00CE7B04">
        <w:rPr>
          <w:sz w:val="28"/>
          <w:szCs w:val="28"/>
        </w:rPr>
        <w:t xml:space="preserve"> результата предоставления субсидии не применяется в случае,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силы.</w:t>
      </w:r>
    </w:p>
    <w:p w:rsidR="00CE7B04" w:rsidRPr="00CE7B04" w:rsidRDefault="00CE7B04" w:rsidP="00547C12">
      <w:pPr>
        <w:pStyle w:val="ConsPlusNormal"/>
        <w:ind w:firstLine="709"/>
        <w:jc w:val="both"/>
        <w:rPr>
          <w:sz w:val="28"/>
          <w:szCs w:val="28"/>
        </w:rPr>
      </w:pPr>
      <w:r w:rsidRPr="00CE7B04">
        <w:rPr>
          <w:sz w:val="28"/>
          <w:szCs w:val="28"/>
        </w:rPr>
        <w:t>Под обстоятельствами непреодолимой силы понимаются чрезвычайные, непредвиденные и непредотвратимые обстоятельства, возникшие в процессе исполнения соглашения о предоставления субсидии, которые нельзя было разумно ожидать либо избежать или преодолеть.</w:t>
      </w:r>
    </w:p>
    <w:p w:rsidR="00CE7B04" w:rsidRPr="00CE7B04" w:rsidRDefault="00CE7B04" w:rsidP="00547C1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E7B04">
        <w:rPr>
          <w:sz w:val="28"/>
          <w:szCs w:val="28"/>
        </w:rPr>
        <w:t>К обстоятельствам непреодолимой силы относятся: 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местного самоуправления и другие, не зависящие от воли получателя субсидии, обстоятельства.</w:t>
      </w:r>
      <w:proofErr w:type="gramEnd"/>
    </w:p>
    <w:p w:rsidR="00CE7B04" w:rsidRPr="00CE7B04" w:rsidRDefault="00CE7B04" w:rsidP="00547C1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E7B04">
        <w:rPr>
          <w:sz w:val="28"/>
          <w:szCs w:val="28"/>
        </w:rPr>
        <w:t xml:space="preserve">При </w:t>
      </w:r>
      <w:proofErr w:type="spellStart"/>
      <w:r w:rsidRPr="00CE7B04">
        <w:rPr>
          <w:sz w:val="28"/>
          <w:szCs w:val="28"/>
        </w:rPr>
        <w:t>недостижении</w:t>
      </w:r>
      <w:proofErr w:type="spellEnd"/>
      <w:r w:rsidRPr="00CE7B04">
        <w:rPr>
          <w:sz w:val="28"/>
          <w:szCs w:val="28"/>
        </w:rPr>
        <w:t xml:space="preserve"> результата предоставления субсидии в результате наступления обстоятельства непреодолимой силы - действий вооруженных формирований Украины с 6 августа 2024 года на территории Курской области - получателями субсидии, осуществляющими деятельность на </w:t>
      </w:r>
      <w:r w:rsidRPr="00CE7B04">
        <w:rPr>
          <w:sz w:val="28"/>
          <w:szCs w:val="28"/>
        </w:rPr>
        <w:lastRenderedPageBreak/>
        <w:t xml:space="preserve">территории Беловского, </w:t>
      </w:r>
      <w:proofErr w:type="spellStart"/>
      <w:r w:rsidRPr="00CE7B04">
        <w:rPr>
          <w:sz w:val="28"/>
          <w:szCs w:val="28"/>
        </w:rPr>
        <w:t>Большесолдатского</w:t>
      </w:r>
      <w:proofErr w:type="spellEnd"/>
      <w:r w:rsidRPr="00CE7B04">
        <w:rPr>
          <w:sz w:val="28"/>
          <w:szCs w:val="28"/>
        </w:rPr>
        <w:t xml:space="preserve">, </w:t>
      </w:r>
      <w:proofErr w:type="spellStart"/>
      <w:r w:rsidRPr="00CE7B04">
        <w:rPr>
          <w:sz w:val="28"/>
          <w:szCs w:val="28"/>
        </w:rPr>
        <w:t>Глушковского</w:t>
      </w:r>
      <w:proofErr w:type="spellEnd"/>
      <w:r w:rsidRPr="00CE7B04">
        <w:rPr>
          <w:sz w:val="28"/>
          <w:szCs w:val="28"/>
        </w:rPr>
        <w:t xml:space="preserve">, </w:t>
      </w:r>
      <w:proofErr w:type="spellStart"/>
      <w:r w:rsidRPr="00CE7B04">
        <w:rPr>
          <w:sz w:val="28"/>
          <w:szCs w:val="28"/>
        </w:rPr>
        <w:t>Кореневского</w:t>
      </w:r>
      <w:proofErr w:type="spellEnd"/>
      <w:r w:rsidRPr="00CE7B04">
        <w:rPr>
          <w:sz w:val="28"/>
          <w:szCs w:val="28"/>
        </w:rPr>
        <w:t xml:space="preserve">, Льговского, Рыльского, </w:t>
      </w:r>
      <w:proofErr w:type="spellStart"/>
      <w:r w:rsidRPr="00CE7B04">
        <w:rPr>
          <w:sz w:val="28"/>
          <w:szCs w:val="28"/>
        </w:rPr>
        <w:t>Суджанского</w:t>
      </w:r>
      <w:proofErr w:type="spellEnd"/>
      <w:r w:rsidRPr="00CE7B04">
        <w:rPr>
          <w:sz w:val="28"/>
          <w:szCs w:val="28"/>
        </w:rPr>
        <w:t xml:space="preserve">, </w:t>
      </w:r>
      <w:proofErr w:type="spellStart"/>
      <w:r w:rsidRPr="00CE7B04">
        <w:rPr>
          <w:sz w:val="28"/>
          <w:szCs w:val="28"/>
        </w:rPr>
        <w:t>Хомутовского</w:t>
      </w:r>
      <w:proofErr w:type="spellEnd"/>
      <w:r w:rsidRPr="00CE7B04">
        <w:rPr>
          <w:sz w:val="28"/>
          <w:szCs w:val="28"/>
        </w:rPr>
        <w:t xml:space="preserve"> районов, города Льгова,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</w:t>
      </w:r>
      <w:proofErr w:type="gramEnd"/>
      <w:r w:rsidRPr="00CE7B04">
        <w:rPr>
          <w:sz w:val="28"/>
          <w:szCs w:val="28"/>
        </w:rPr>
        <w:t xml:space="preserve"> </w:t>
      </w:r>
      <w:proofErr w:type="gramStart"/>
      <w:r w:rsidRPr="00CE7B04">
        <w:rPr>
          <w:sz w:val="28"/>
          <w:szCs w:val="28"/>
        </w:rPr>
        <w:t xml:space="preserve">делу, возбужденному по статье 205 Уголовного кодекса Российской Федерации, и (или) локального акта о временной приостановке работы (простое) или о приостановлении деятельности по Постановлению Правительства Российской Федерации от 30 марта 2022 г. </w:t>
      </w:r>
      <w:r w:rsidR="00EC2CC9">
        <w:rPr>
          <w:sz w:val="28"/>
          <w:szCs w:val="28"/>
        </w:rPr>
        <w:t>№</w:t>
      </w:r>
      <w:r w:rsidRPr="00CE7B04">
        <w:rPr>
          <w:sz w:val="28"/>
          <w:szCs w:val="28"/>
        </w:rPr>
        <w:t xml:space="preserve"> 511,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</w:t>
      </w:r>
      <w:r w:rsidR="00EC2CC9">
        <w:rPr>
          <w:sz w:val="28"/>
          <w:szCs w:val="28"/>
        </w:rPr>
        <w:t>занятости и трудовых отношений</w:t>
      </w:r>
      <w:proofErr w:type="gramEnd"/>
      <w:r w:rsidR="00EC2CC9">
        <w:rPr>
          <w:sz w:val="28"/>
          <w:szCs w:val="28"/>
        </w:rPr>
        <w:t xml:space="preserve"> «</w:t>
      </w:r>
      <w:r w:rsidRPr="00CE7B04">
        <w:rPr>
          <w:sz w:val="28"/>
          <w:szCs w:val="28"/>
        </w:rPr>
        <w:t>Работа в России</w:t>
      </w:r>
      <w:r w:rsidR="00EC2CC9">
        <w:rPr>
          <w:sz w:val="28"/>
          <w:szCs w:val="28"/>
        </w:rPr>
        <w:t>»</w:t>
      </w:r>
      <w:r w:rsidRPr="00CE7B04">
        <w:rPr>
          <w:sz w:val="28"/>
          <w:szCs w:val="28"/>
        </w:rPr>
        <w:t xml:space="preserve"> (www.trudvsem.ru), а также письменные пояснения получателя субсидии, содержащие информацию об обстоятельствах </w:t>
      </w:r>
      <w:proofErr w:type="spellStart"/>
      <w:r w:rsidRPr="00CE7B04">
        <w:rPr>
          <w:sz w:val="28"/>
          <w:szCs w:val="28"/>
        </w:rPr>
        <w:t>недостижения</w:t>
      </w:r>
      <w:proofErr w:type="spellEnd"/>
      <w:r w:rsidRPr="00CE7B04">
        <w:rPr>
          <w:sz w:val="28"/>
          <w:szCs w:val="28"/>
        </w:rPr>
        <w:t xml:space="preserve"> результата предоставления субсидии, сроках их наступления, причинно-следственной связи между наступлением указанных обстоятельств и </w:t>
      </w:r>
      <w:proofErr w:type="spellStart"/>
      <w:r w:rsidRPr="00CE7B04">
        <w:rPr>
          <w:sz w:val="28"/>
          <w:szCs w:val="28"/>
        </w:rPr>
        <w:t>недостижением</w:t>
      </w:r>
      <w:proofErr w:type="spellEnd"/>
      <w:r w:rsidRPr="00CE7B04">
        <w:rPr>
          <w:sz w:val="28"/>
          <w:szCs w:val="28"/>
        </w:rPr>
        <w:t xml:space="preserve"> значения результата предоставления субсидии, с указанием документов, подтверждающих возникновение соответствующих обстоятельств; документы, указанные в пояснении получателя субсидии.</w:t>
      </w:r>
    </w:p>
    <w:p w:rsidR="00CE7B04" w:rsidRDefault="00CE7B04" w:rsidP="00E75762">
      <w:pPr>
        <w:pStyle w:val="ConsPlusNormal"/>
        <w:ind w:firstLine="709"/>
        <w:jc w:val="both"/>
        <w:rPr>
          <w:sz w:val="28"/>
          <w:szCs w:val="28"/>
        </w:rPr>
      </w:pPr>
      <w:r w:rsidRPr="00CE7B04">
        <w:rPr>
          <w:sz w:val="28"/>
          <w:szCs w:val="28"/>
        </w:rPr>
        <w:t>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360EE0" w:rsidRPr="00730318" w:rsidRDefault="00360EE0" w:rsidP="00E75762">
      <w:pPr>
        <w:pStyle w:val="ConsPlusNormal"/>
        <w:ind w:firstLine="709"/>
        <w:jc w:val="both"/>
        <w:rPr>
          <w:sz w:val="28"/>
          <w:szCs w:val="28"/>
        </w:rPr>
      </w:pPr>
      <w:r w:rsidRPr="00730318">
        <w:rPr>
          <w:sz w:val="28"/>
          <w:szCs w:val="28"/>
        </w:rPr>
        <w:t xml:space="preserve">5.4. В случае </w:t>
      </w:r>
      <w:proofErr w:type="spellStart"/>
      <w:r w:rsidRPr="00730318">
        <w:rPr>
          <w:sz w:val="28"/>
          <w:szCs w:val="28"/>
        </w:rPr>
        <w:t>неперечисления</w:t>
      </w:r>
      <w:proofErr w:type="spellEnd"/>
      <w:r w:rsidRPr="00730318">
        <w:rPr>
          <w:sz w:val="28"/>
          <w:szCs w:val="28"/>
        </w:rPr>
        <w:t xml:space="preserve"> средств субсидии в сроки, установленные в </w:t>
      </w:r>
      <w:hyperlink w:anchor="P302" w:tooltip="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недостижения результата предоставлен">
        <w:r w:rsidRPr="00730318">
          <w:rPr>
            <w:sz w:val="28"/>
            <w:szCs w:val="28"/>
          </w:rPr>
          <w:t>пункте 5.2</w:t>
        </w:r>
      </w:hyperlink>
      <w:r w:rsidRPr="00730318">
        <w:rPr>
          <w:sz w:val="28"/>
          <w:szCs w:val="28"/>
        </w:rPr>
        <w:t xml:space="preserve"> настоящих Правил, они подлежат взысканию в судебном порядке.</w:t>
      </w:r>
    </w:p>
    <w:p w:rsidR="00360EE0" w:rsidRPr="00730318" w:rsidRDefault="00360EE0" w:rsidP="00EC2CC9">
      <w:pPr>
        <w:pStyle w:val="ConsPlusNormal"/>
        <w:jc w:val="both"/>
        <w:rPr>
          <w:sz w:val="28"/>
          <w:szCs w:val="28"/>
        </w:rPr>
      </w:pPr>
    </w:p>
    <w:p w:rsidR="00360EE0" w:rsidRPr="00730318" w:rsidRDefault="00360EE0" w:rsidP="00EC2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0EE0" w:rsidRPr="00730318" w:rsidSect="00231ED4">
      <w:headerReference w:type="default" r:id="rId2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9E" w:rsidRDefault="009B4F9E" w:rsidP="009B4F9E">
      <w:r>
        <w:separator/>
      </w:r>
    </w:p>
  </w:endnote>
  <w:endnote w:type="continuationSeparator" w:id="0">
    <w:p w:rsidR="009B4F9E" w:rsidRDefault="009B4F9E" w:rsidP="009B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9E" w:rsidRDefault="009B4F9E" w:rsidP="009B4F9E">
      <w:r>
        <w:separator/>
      </w:r>
    </w:p>
  </w:footnote>
  <w:footnote w:type="continuationSeparator" w:id="0">
    <w:p w:rsidR="009B4F9E" w:rsidRDefault="009B4F9E" w:rsidP="009B4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671005"/>
      <w:docPartObj>
        <w:docPartGallery w:val="Page Numbers (Top of Page)"/>
        <w:docPartUnique/>
      </w:docPartObj>
    </w:sdtPr>
    <w:sdtContent>
      <w:p w:rsidR="009B4F9E" w:rsidRDefault="009B4F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816">
          <w:rPr>
            <w:noProof/>
          </w:rPr>
          <w:t>2</w:t>
        </w:r>
        <w:r>
          <w:fldChar w:fldCharType="end"/>
        </w:r>
      </w:p>
    </w:sdtContent>
  </w:sdt>
  <w:p w:rsidR="009B4F9E" w:rsidRDefault="009B4F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E0"/>
    <w:rsid w:val="000037C3"/>
    <w:rsid w:val="00015607"/>
    <w:rsid w:val="00025081"/>
    <w:rsid w:val="00031410"/>
    <w:rsid w:val="00063707"/>
    <w:rsid w:val="00065C16"/>
    <w:rsid w:val="000703BD"/>
    <w:rsid w:val="00077753"/>
    <w:rsid w:val="00080BEE"/>
    <w:rsid w:val="000C6BD7"/>
    <w:rsid w:val="000E3B90"/>
    <w:rsid w:val="001739DE"/>
    <w:rsid w:val="0018279C"/>
    <w:rsid w:val="001A54F6"/>
    <w:rsid w:val="001A5578"/>
    <w:rsid w:val="001D7DC1"/>
    <w:rsid w:val="001E48C1"/>
    <w:rsid w:val="001E4B64"/>
    <w:rsid w:val="001F6AA9"/>
    <w:rsid w:val="00231ED4"/>
    <w:rsid w:val="00247039"/>
    <w:rsid w:val="00260F3A"/>
    <w:rsid w:val="002658A7"/>
    <w:rsid w:val="00275AFC"/>
    <w:rsid w:val="00293D43"/>
    <w:rsid w:val="002A398B"/>
    <w:rsid w:val="00357BA6"/>
    <w:rsid w:val="00360EE0"/>
    <w:rsid w:val="00362EA6"/>
    <w:rsid w:val="00377D5A"/>
    <w:rsid w:val="003855D9"/>
    <w:rsid w:val="003E0532"/>
    <w:rsid w:val="003E1328"/>
    <w:rsid w:val="00401544"/>
    <w:rsid w:val="0042499A"/>
    <w:rsid w:val="004420F9"/>
    <w:rsid w:val="00450084"/>
    <w:rsid w:val="00450515"/>
    <w:rsid w:val="00452A83"/>
    <w:rsid w:val="00460B8B"/>
    <w:rsid w:val="004662B7"/>
    <w:rsid w:val="004673D4"/>
    <w:rsid w:val="00470941"/>
    <w:rsid w:val="00495C0E"/>
    <w:rsid w:val="004D5CFE"/>
    <w:rsid w:val="004E18C3"/>
    <w:rsid w:val="004F210D"/>
    <w:rsid w:val="00547C12"/>
    <w:rsid w:val="00550E7E"/>
    <w:rsid w:val="00574C9E"/>
    <w:rsid w:val="00584376"/>
    <w:rsid w:val="005904E5"/>
    <w:rsid w:val="005A0559"/>
    <w:rsid w:val="005A72CC"/>
    <w:rsid w:val="005D375A"/>
    <w:rsid w:val="005F0E28"/>
    <w:rsid w:val="006370B5"/>
    <w:rsid w:val="00646047"/>
    <w:rsid w:val="00662D66"/>
    <w:rsid w:val="006815B8"/>
    <w:rsid w:val="00687A1C"/>
    <w:rsid w:val="006969FD"/>
    <w:rsid w:val="006A475A"/>
    <w:rsid w:val="006B75E4"/>
    <w:rsid w:val="006D0668"/>
    <w:rsid w:val="006E5196"/>
    <w:rsid w:val="006F3BE9"/>
    <w:rsid w:val="00713CDA"/>
    <w:rsid w:val="00722FE2"/>
    <w:rsid w:val="00724329"/>
    <w:rsid w:val="00730318"/>
    <w:rsid w:val="00741A06"/>
    <w:rsid w:val="007617D4"/>
    <w:rsid w:val="00776A40"/>
    <w:rsid w:val="00780FE2"/>
    <w:rsid w:val="007828FC"/>
    <w:rsid w:val="00796194"/>
    <w:rsid w:val="007D4147"/>
    <w:rsid w:val="0082552E"/>
    <w:rsid w:val="008553BD"/>
    <w:rsid w:val="00855816"/>
    <w:rsid w:val="0085676E"/>
    <w:rsid w:val="00862073"/>
    <w:rsid w:val="00875D2B"/>
    <w:rsid w:val="008E06F9"/>
    <w:rsid w:val="008F7DA6"/>
    <w:rsid w:val="009129C6"/>
    <w:rsid w:val="00912CDA"/>
    <w:rsid w:val="009269A8"/>
    <w:rsid w:val="00927982"/>
    <w:rsid w:val="009705E6"/>
    <w:rsid w:val="00985E4C"/>
    <w:rsid w:val="009B4F9E"/>
    <w:rsid w:val="009B7A50"/>
    <w:rsid w:val="009C67E4"/>
    <w:rsid w:val="009D30E7"/>
    <w:rsid w:val="009F09B3"/>
    <w:rsid w:val="009F0A9F"/>
    <w:rsid w:val="00A01453"/>
    <w:rsid w:val="00A23ACE"/>
    <w:rsid w:val="00A47BC4"/>
    <w:rsid w:val="00A72F5E"/>
    <w:rsid w:val="00A75602"/>
    <w:rsid w:val="00A82694"/>
    <w:rsid w:val="00A832CE"/>
    <w:rsid w:val="00B625E9"/>
    <w:rsid w:val="00B93721"/>
    <w:rsid w:val="00B9537B"/>
    <w:rsid w:val="00BA1517"/>
    <w:rsid w:val="00BC016C"/>
    <w:rsid w:val="00BD6DFD"/>
    <w:rsid w:val="00BE2AE3"/>
    <w:rsid w:val="00C053E9"/>
    <w:rsid w:val="00C24470"/>
    <w:rsid w:val="00C27803"/>
    <w:rsid w:val="00C5179E"/>
    <w:rsid w:val="00C63CC1"/>
    <w:rsid w:val="00C6742A"/>
    <w:rsid w:val="00C740DD"/>
    <w:rsid w:val="00C81867"/>
    <w:rsid w:val="00CB367C"/>
    <w:rsid w:val="00CC2130"/>
    <w:rsid w:val="00CE03E5"/>
    <w:rsid w:val="00CE7B04"/>
    <w:rsid w:val="00D20A5C"/>
    <w:rsid w:val="00D21A16"/>
    <w:rsid w:val="00D36FED"/>
    <w:rsid w:val="00D37A64"/>
    <w:rsid w:val="00D94050"/>
    <w:rsid w:val="00DC2060"/>
    <w:rsid w:val="00DD29A9"/>
    <w:rsid w:val="00E42D00"/>
    <w:rsid w:val="00E64884"/>
    <w:rsid w:val="00E71B61"/>
    <w:rsid w:val="00E75762"/>
    <w:rsid w:val="00EC0ECA"/>
    <w:rsid w:val="00EC2CC9"/>
    <w:rsid w:val="00EC7730"/>
    <w:rsid w:val="00EF286F"/>
    <w:rsid w:val="00F1300F"/>
    <w:rsid w:val="00F230B4"/>
    <w:rsid w:val="00F276D1"/>
    <w:rsid w:val="00F52D6B"/>
    <w:rsid w:val="00F87D32"/>
    <w:rsid w:val="00F97AFB"/>
    <w:rsid w:val="00F97EB4"/>
    <w:rsid w:val="00FC305F"/>
    <w:rsid w:val="00FC567B"/>
    <w:rsid w:val="00FD5521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E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EE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  <w:style w:type="paragraph" w:customStyle="1" w:styleId="ConsPlusTitle">
    <w:name w:val="ConsPlusTitle"/>
    <w:rsid w:val="00360E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D3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C016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940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B4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9E"/>
    <w:rPr>
      <w:rFonts w:asciiTheme="minorHAnsi" w:eastAsiaTheme="minorEastAsia" w:hAnsiTheme="minorHAns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9B4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9E"/>
    <w:rPr>
      <w:rFonts w:asciiTheme="minorHAnsi" w:eastAsiaTheme="minorEastAsia" w:hAnsiTheme="minorHAns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E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EE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  <w:style w:type="paragraph" w:customStyle="1" w:styleId="ConsPlusTitle">
    <w:name w:val="ConsPlusTitle"/>
    <w:rsid w:val="00360E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D3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C016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940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B4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9E"/>
    <w:rPr>
      <w:rFonts w:asciiTheme="minorHAnsi" w:eastAsiaTheme="minorEastAsia" w:hAnsiTheme="minorHAns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9B4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9E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30164&amp;date=04.06.2025&amp;dst=246751&amp;field=134" TargetMode="External"/><Relationship Id="rId13" Type="http://schemas.openxmlformats.org/officeDocument/2006/relationships/hyperlink" Target="https://login.consultant.ru/link/?req=doc&amp;base=LAW&amp;n=483244&amp;date=04.06.2025&amp;dst=62&amp;field=134" TargetMode="External"/><Relationship Id="rId18" Type="http://schemas.openxmlformats.org/officeDocument/2006/relationships/hyperlink" Target="https://login.consultant.ru/link/?req=doc&amp;base=LAW&amp;n=503620&amp;date=04.06.2025&amp;dst=3722&amp;field=13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79333&amp;date=04.06.2025&amp;dst=100104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ate=04.06.2025&amp;dst=5769&amp;field=134" TargetMode="External"/><Relationship Id="rId17" Type="http://schemas.openxmlformats.org/officeDocument/2006/relationships/hyperlink" Target="https://login.consultant.ru/link/?req=doc&amp;base=LAW&amp;n=503620&amp;date=04.06.2025&amp;dst=3704&amp;field=13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20&amp;date=04.06.2025&amp;dst=3722&amp;field=134" TargetMode="External"/><Relationship Id="rId20" Type="http://schemas.openxmlformats.org/officeDocument/2006/relationships/hyperlink" Target="https://login.consultant.ru/link/?req=doc&amp;base=LAW&amp;n=482692&amp;date=04.06.2025&amp;dst=21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23&amp;date=04.06.2025" TargetMode="External"/><Relationship Id="rId24" Type="http://schemas.openxmlformats.org/officeDocument/2006/relationships/hyperlink" Target="https://login.consultant.ru/link/?req=doc&amp;base=LAW&amp;n=503620&amp;date=04.06.2025&amp;dst=372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20&amp;date=04.06.2025&amp;dst=3704&amp;field=134" TargetMode="External"/><Relationship Id="rId23" Type="http://schemas.openxmlformats.org/officeDocument/2006/relationships/hyperlink" Target="https://login.consultant.ru/link/?req=doc&amp;base=LAW&amp;n=503620&amp;date=04.06.2025&amp;dst=3704&amp;field=134" TargetMode="External"/><Relationship Id="rId10" Type="http://schemas.openxmlformats.org/officeDocument/2006/relationships/hyperlink" Target="https://login.consultant.ru/link/?req=doc&amp;base=LAW&amp;n=121087&amp;date=04.06.2025&amp;dst=100142&amp;field=134" TargetMode="External"/><Relationship Id="rId19" Type="http://schemas.openxmlformats.org/officeDocument/2006/relationships/hyperlink" Target="https://login.consultant.ru/link/?req=doc&amp;base=LAW&amp;n=482692&amp;date=04.06.2025&amp;dst=21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92&amp;date=04.06.2025&amp;dst=101922&amp;field=134" TargetMode="External"/><Relationship Id="rId14" Type="http://schemas.openxmlformats.org/officeDocument/2006/relationships/hyperlink" Target="file:///S:\&#1046;&#1080;&#1074;&#1086;&#1090;&#1085;&#1086;&#1074;&#1086;&#1076;&#1089;&#1090;&#1074;&#1086;\&#1057;&#1091;&#1073;&#1089;&#1080;&#1076;&#1080;&#1080;%20&#1085;&#1072;%20&#1084;&#1086;&#1083;&#1086;&#1082;&#1086;\2025\&#1055;&#1086;&#1089;&#1090;&#1072;&#1085;&#1086;&#1074;&#1083;&#1077;&#1085;&#1080;&#1077;%20279-&#1087;&#1072;%20(&#1089;%20&#1080;&#1079;&#1084;&#1077;&#1085;&#1077;&#1085;&#1080;&#1103;&#1084;&#1080;%2002.06.2025).docx" TargetMode="External"/><Relationship Id="rId22" Type="http://schemas.openxmlformats.org/officeDocument/2006/relationships/hyperlink" Target="https://login.consultant.ru/link/?req=doc&amp;base=LAW&amp;n=481359&amp;date=13.03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1770-DD56-4F62-B793-50AA80C0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8653</Words>
  <Characters>49325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Фролова</cp:lastModifiedBy>
  <cp:revision>93</cp:revision>
  <cp:lastPrinted>2025-06-16T08:14:00Z</cp:lastPrinted>
  <dcterms:created xsi:type="dcterms:W3CDTF">2025-06-09T14:08:00Z</dcterms:created>
  <dcterms:modified xsi:type="dcterms:W3CDTF">2025-06-16T10:34:00Z</dcterms:modified>
</cp:coreProperties>
</file>