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32" w:rsidRPr="00214B32" w:rsidRDefault="00214B32" w:rsidP="00924CA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B32">
        <w:rPr>
          <w:rFonts w:ascii="Times New Roman" w:hAnsi="Times New Roman" w:cs="Times New Roman"/>
          <w:bCs/>
          <w:sz w:val="24"/>
          <w:szCs w:val="24"/>
        </w:rPr>
        <w:t xml:space="preserve">Вносится Губернатором Курской области </w:t>
      </w:r>
    </w:p>
    <w:p w:rsidR="00214B32" w:rsidRPr="00214B32" w:rsidRDefault="00214B32" w:rsidP="00924CA7">
      <w:pPr>
        <w:keepNext/>
        <w:tabs>
          <w:tab w:val="left" w:pos="-3261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4B32" w:rsidRPr="00214B32" w:rsidRDefault="00214B32" w:rsidP="00924CA7">
      <w:pPr>
        <w:keepNext/>
        <w:tabs>
          <w:tab w:val="left" w:pos="-3261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4B32"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214B32" w:rsidRPr="00214B32" w:rsidRDefault="00214B32" w:rsidP="00924CA7">
      <w:pPr>
        <w:keepNext/>
        <w:tabs>
          <w:tab w:val="left" w:pos="5529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14B32" w:rsidRPr="00BD6313" w:rsidRDefault="00214B32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13">
        <w:rPr>
          <w:rFonts w:ascii="Times New Roman" w:hAnsi="Times New Roman" w:cs="Times New Roman"/>
          <w:b/>
          <w:sz w:val="28"/>
          <w:szCs w:val="28"/>
        </w:rPr>
        <w:t xml:space="preserve">К У Р С К А Я    О Б Л А С Т Ь </w:t>
      </w:r>
    </w:p>
    <w:p w:rsidR="00214B32" w:rsidRPr="00BD6313" w:rsidRDefault="00214B32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13">
        <w:rPr>
          <w:rFonts w:ascii="Times New Roman" w:hAnsi="Times New Roman" w:cs="Times New Roman"/>
          <w:b/>
          <w:sz w:val="28"/>
          <w:szCs w:val="28"/>
        </w:rPr>
        <w:t xml:space="preserve">З А К О Н </w:t>
      </w:r>
    </w:p>
    <w:p w:rsidR="00771FFC" w:rsidRPr="00BD6313" w:rsidRDefault="00771FFC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C66E2" w:rsidRPr="00BD6313" w:rsidRDefault="00413E3E" w:rsidP="009C66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6E2" w:rsidRPr="00BD6313">
        <w:rPr>
          <w:rFonts w:ascii="Times New Roman" w:hAnsi="Times New Roman" w:cs="Times New Roman"/>
          <w:b/>
          <w:sz w:val="28"/>
          <w:szCs w:val="28"/>
        </w:rPr>
        <w:t>О перераспределении отдельных полномочий</w:t>
      </w:r>
      <w:r w:rsidR="009C66E2" w:rsidRPr="00BD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6E2" w:rsidRPr="00BD6313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муниципальных образований</w:t>
      </w:r>
      <w:r w:rsidR="009C66E2" w:rsidRPr="00BD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6E2" w:rsidRPr="00BD6313">
        <w:rPr>
          <w:rFonts w:ascii="Times New Roman" w:hAnsi="Times New Roman" w:cs="Times New Roman"/>
          <w:b/>
          <w:sz w:val="28"/>
          <w:szCs w:val="28"/>
        </w:rPr>
        <w:t xml:space="preserve">Курской области и органами государственной власти Курской области </w:t>
      </w:r>
    </w:p>
    <w:p w:rsidR="009C66E2" w:rsidRPr="00BD6313" w:rsidRDefault="009C66E2" w:rsidP="009C66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13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86F56" w:rsidRPr="00BD6313">
        <w:rPr>
          <w:rFonts w:ascii="Times New Roman" w:hAnsi="Times New Roman" w:cs="Times New Roman"/>
          <w:b/>
          <w:sz w:val="28"/>
          <w:szCs w:val="28"/>
        </w:rPr>
        <w:t>организации дорожного движения</w:t>
      </w:r>
      <w:r w:rsidRPr="00BD6313">
        <w:rPr>
          <w:rFonts w:ascii="Times New Roman" w:hAnsi="Times New Roman" w:cs="Times New Roman"/>
          <w:b/>
          <w:sz w:val="28"/>
          <w:szCs w:val="28"/>
        </w:rPr>
        <w:t>»</w:t>
      </w:r>
    </w:p>
    <w:p w:rsidR="009C66E2" w:rsidRPr="00BD6313" w:rsidRDefault="009C66E2" w:rsidP="009C66E2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4B32" w:rsidRPr="00BD6313" w:rsidRDefault="00214B32" w:rsidP="00CB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40" w:rsidRPr="00BD6313" w:rsidRDefault="00CB2E40" w:rsidP="00CB2E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0D62" w:rsidRPr="00BD6313" w:rsidRDefault="00320D62" w:rsidP="00924CA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Принят Курской областной Думой</w:t>
      </w:r>
      <w:r w:rsidRPr="00BD6313">
        <w:rPr>
          <w:rFonts w:ascii="Times New Roman" w:hAnsi="Times New Roman" w:cs="Times New Roman"/>
          <w:sz w:val="28"/>
          <w:szCs w:val="28"/>
        </w:rPr>
        <w:tab/>
      </w:r>
      <w:r w:rsidRPr="00BD6313">
        <w:rPr>
          <w:rFonts w:ascii="Times New Roman" w:hAnsi="Times New Roman" w:cs="Times New Roman"/>
          <w:sz w:val="28"/>
          <w:szCs w:val="28"/>
        </w:rPr>
        <w:tab/>
      </w:r>
      <w:r w:rsidRPr="00BD6313">
        <w:rPr>
          <w:rFonts w:ascii="Times New Roman" w:hAnsi="Times New Roman" w:cs="Times New Roman"/>
          <w:sz w:val="28"/>
          <w:szCs w:val="28"/>
        </w:rPr>
        <w:tab/>
      </w:r>
      <w:r w:rsidR="00F162CD" w:rsidRPr="00BD6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2CD" w:rsidRPr="00BD6313">
        <w:rPr>
          <w:rFonts w:ascii="Times New Roman" w:hAnsi="Times New Roman" w:cs="Times New Roman"/>
          <w:sz w:val="28"/>
          <w:szCs w:val="28"/>
        </w:rPr>
        <w:t xml:space="preserve">  </w:t>
      </w:r>
      <w:r w:rsidR="00DE1670" w:rsidRPr="00BD631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E1670" w:rsidRPr="00BD6313">
        <w:rPr>
          <w:rFonts w:ascii="Times New Roman" w:hAnsi="Times New Roman" w:cs="Times New Roman"/>
          <w:sz w:val="28"/>
          <w:szCs w:val="28"/>
        </w:rPr>
        <w:t xml:space="preserve"> </w:t>
      </w:r>
      <w:r w:rsidRPr="00BD6313">
        <w:rPr>
          <w:rFonts w:ascii="Times New Roman" w:hAnsi="Times New Roman" w:cs="Times New Roman"/>
          <w:sz w:val="28"/>
          <w:szCs w:val="28"/>
        </w:rPr>
        <w:t>__</w:t>
      </w:r>
      <w:r w:rsidR="00DE1670" w:rsidRPr="00BD6313">
        <w:rPr>
          <w:rFonts w:ascii="Times New Roman" w:hAnsi="Times New Roman" w:cs="Times New Roman"/>
          <w:sz w:val="28"/>
          <w:szCs w:val="28"/>
        </w:rPr>
        <w:t>»</w:t>
      </w:r>
      <w:r w:rsidRPr="00BD6313">
        <w:rPr>
          <w:rFonts w:ascii="Times New Roman" w:hAnsi="Times New Roman" w:cs="Times New Roman"/>
          <w:sz w:val="28"/>
          <w:szCs w:val="28"/>
        </w:rPr>
        <w:t>__________ 202</w:t>
      </w:r>
      <w:r w:rsidR="00CB2E40" w:rsidRPr="00BD6313">
        <w:rPr>
          <w:rFonts w:ascii="Times New Roman" w:hAnsi="Times New Roman" w:cs="Times New Roman"/>
          <w:sz w:val="28"/>
          <w:szCs w:val="28"/>
        </w:rPr>
        <w:t>5</w:t>
      </w:r>
      <w:r w:rsidRPr="00BD6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1FFC" w:rsidRPr="00BD6313" w:rsidRDefault="00771FFC" w:rsidP="00924C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6313">
        <w:rPr>
          <w:rFonts w:ascii="Times New Roman" w:hAnsi="Times New Roman" w:cs="Times New Roman"/>
          <w:b/>
          <w:bCs/>
          <w:sz w:val="28"/>
          <w:szCs w:val="28"/>
        </w:rPr>
        <w:t>Статья 1. Предмет регулирования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hyperlink r:id="rId8" w:history="1">
        <w:r w:rsidRPr="00BD6313">
          <w:rPr>
            <w:rFonts w:ascii="Times New Roman" w:hAnsi="Times New Roman" w:cs="Times New Roman"/>
            <w:sz w:val="28"/>
            <w:szCs w:val="28"/>
          </w:rPr>
          <w:t>частью 3 статьи 6</w:t>
        </w:r>
      </w:hyperlink>
      <w:r w:rsidRPr="00BD631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Федерации», 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>17</w:t>
      </w:r>
      <w:r w:rsidR="004D7AC5" w:rsidRPr="00BD6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>6 октября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>03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>131</w:t>
      </w:r>
      <w:r w:rsidRPr="00BD6313"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</w:t>
      </w:r>
      <w:r w:rsidR="00F76499" w:rsidRPr="00BD6313">
        <w:rPr>
          <w:rFonts w:ascii="Times New Roman" w:hAnsi="Times New Roman" w:cs="Times New Roman"/>
          <w:bCs/>
          <w:sz w:val="28"/>
          <w:szCs w:val="28"/>
        </w:rPr>
        <w:t>в Российской Федерации</w:t>
      </w:r>
      <w:r w:rsidRPr="00BD6313">
        <w:rPr>
          <w:rFonts w:ascii="Times New Roman" w:hAnsi="Times New Roman" w:cs="Times New Roman"/>
          <w:bCs/>
          <w:sz w:val="28"/>
          <w:szCs w:val="28"/>
        </w:rPr>
        <w:t>»,</w:t>
      </w:r>
      <w:r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7 Федерального </w:t>
      </w:r>
      <w:r w:rsidR="00F76499"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29 декабря 2017 года </w:t>
      </w:r>
      <w:r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BD6313">
        <w:rPr>
          <w:rFonts w:ascii="Times New Roman" w:hAnsi="Times New Roman" w:cs="Times New Roman"/>
          <w:sz w:val="28"/>
          <w:szCs w:val="28"/>
        </w:rPr>
        <w:t xml:space="preserve"> перераспределяет отдельные полномочия между органами местного самоуправления муниципальных образований Курской области и органами государственной власти Курской области в области организации дорожного движения.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6313">
        <w:rPr>
          <w:rFonts w:ascii="Times New Roman" w:hAnsi="Times New Roman" w:cs="Times New Roman"/>
          <w:b/>
          <w:bCs/>
          <w:sz w:val="28"/>
          <w:szCs w:val="28"/>
        </w:rPr>
        <w:t>Статья 2. Перераспределение отдельных полномочий органов местного самоуправления</w:t>
      </w:r>
    </w:p>
    <w:p w:rsidR="00286F56" w:rsidRPr="00BD6313" w:rsidRDefault="007C62AC" w:rsidP="00286F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6F56"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Губернатором Курской области исполнительные органы Курской области осуществляют полномочия органов местного самоуправления </w:t>
      </w:r>
      <w:r w:rsidR="00286F56" w:rsidRPr="00BD6313">
        <w:rPr>
          <w:rFonts w:ascii="Times New Roman" w:hAnsi="Times New Roman" w:cs="Times New Roman"/>
          <w:sz w:val="28"/>
          <w:szCs w:val="28"/>
        </w:rPr>
        <w:t xml:space="preserve">муниципальных районов, городских округов, городских поселений Курской области </w:t>
      </w:r>
      <w:r w:rsidR="00286F56" w:rsidRPr="00BD6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организации дорожного движения</w:t>
      </w:r>
      <w:r w:rsidR="00286F56" w:rsidRPr="00BD6313">
        <w:rPr>
          <w:rFonts w:ascii="Times New Roman" w:hAnsi="Times New Roman" w:cs="Times New Roman"/>
          <w:sz w:val="28"/>
          <w:szCs w:val="28"/>
        </w:rPr>
        <w:t xml:space="preserve"> в части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значения.</w:t>
      </w:r>
    </w:p>
    <w:p w:rsidR="00286F56" w:rsidRPr="00BD6313" w:rsidRDefault="00286F56" w:rsidP="00286F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lastRenderedPageBreak/>
        <w:t xml:space="preserve">2. Полномочия, указанные в </w:t>
      </w:r>
      <w:hyperlink w:anchor="Par7" w:history="1">
        <w:r w:rsidRPr="00BD631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D6313">
        <w:rPr>
          <w:rFonts w:ascii="Times New Roman" w:hAnsi="Times New Roman" w:cs="Times New Roman"/>
          <w:sz w:val="28"/>
          <w:szCs w:val="28"/>
        </w:rPr>
        <w:t xml:space="preserve"> настоящей статьи, перераспределяются сроком на пять лет.</w:t>
      </w:r>
    </w:p>
    <w:p w:rsidR="00286F56" w:rsidRPr="00BD6313" w:rsidRDefault="00286F56" w:rsidP="001F1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3. Порядок реализа</w:t>
      </w:r>
      <w:bookmarkStart w:id="0" w:name="_GoBack"/>
      <w:r w:rsidRPr="00BD6313">
        <w:rPr>
          <w:rFonts w:ascii="Times New Roman" w:hAnsi="Times New Roman" w:cs="Times New Roman"/>
          <w:sz w:val="28"/>
          <w:szCs w:val="28"/>
        </w:rPr>
        <w:t xml:space="preserve">ции </w:t>
      </w:r>
      <w:bookmarkEnd w:id="0"/>
      <w:r w:rsidRPr="00BD6313">
        <w:rPr>
          <w:rFonts w:ascii="Times New Roman" w:hAnsi="Times New Roman" w:cs="Times New Roman"/>
          <w:sz w:val="28"/>
          <w:szCs w:val="28"/>
        </w:rPr>
        <w:t xml:space="preserve">полномочий, указанных в </w:t>
      </w:r>
      <w:hyperlink w:anchor="Par7" w:history="1">
        <w:r w:rsidRPr="00BD631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D6313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нормативным правовым актом Правительства Курской области.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6313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 xml:space="preserve">Полномочия, указанные в </w:t>
      </w:r>
      <w:hyperlink w:anchor="Par5" w:history="1">
        <w:r w:rsidRPr="00BD631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BD6313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осуществляются за счет средств областного бюджета на соответствующий финансовый год и плановый период.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6313">
        <w:rPr>
          <w:rFonts w:ascii="Times New Roman" w:hAnsi="Times New Roman" w:cs="Times New Roman"/>
          <w:b/>
          <w:bCs/>
          <w:sz w:val="28"/>
          <w:szCs w:val="28"/>
        </w:rPr>
        <w:t>Статья 4. Вступление в силу настоящего Закона</w:t>
      </w: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56" w:rsidRPr="00BD6313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2026 года, но не ранее чем по истечении 10 дней после его официального опубликования.</w:t>
      </w:r>
    </w:p>
    <w:p w:rsidR="009C66E2" w:rsidRPr="00BD6313" w:rsidRDefault="009C66E2" w:rsidP="009C6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E2" w:rsidRPr="00BD6313" w:rsidRDefault="009C66E2" w:rsidP="009C6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обязанности Губернатора</w:t>
      </w: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Курской области</w:t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</w:r>
      <w:r w:rsidR="00FC2ADF" w:rsidRPr="00BD631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D6313">
        <w:rPr>
          <w:rFonts w:ascii="Times New Roman" w:hAnsi="Times New Roman" w:cs="Times New Roman"/>
          <w:sz w:val="28"/>
          <w:szCs w:val="28"/>
        </w:rPr>
        <w:t>А.Е.</w:t>
      </w:r>
      <w:r w:rsidR="00FC2ADF" w:rsidRPr="00BD6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313">
        <w:rPr>
          <w:rFonts w:ascii="Times New Roman" w:hAnsi="Times New Roman" w:cs="Times New Roman"/>
          <w:sz w:val="28"/>
          <w:szCs w:val="28"/>
        </w:rPr>
        <w:t>Хинштейн</w:t>
      </w:r>
      <w:proofErr w:type="spellEnd"/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6E2" w:rsidRPr="00BD6313" w:rsidRDefault="009C66E2" w:rsidP="009C6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г. Курск</w:t>
      </w:r>
    </w:p>
    <w:p w:rsidR="009C66E2" w:rsidRPr="00BD6313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«____» ___________2025 года</w:t>
      </w:r>
    </w:p>
    <w:p w:rsidR="009C66E2" w:rsidRPr="00BD6313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313">
        <w:rPr>
          <w:rFonts w:ascii="Times New Roman" w:hAnsi="Times New Roman" w:cs="Times New Roman"/>
          <w:sz w:val="28"/>
          <w:szCs w:val="28"/>
        </w:rPr>
        <w:t>№______</w:t>
      </w:r>
      <w:proofErr w:type="gramStart"/>
      <w:r w:rsidRPr="00BD6313">
        <w:rPr>
          <w:rFonts w:ascii="Times New Roman" w:hAnsi="Times New Roman" w:cs="Times New Roman"/>
          <w:sz w:val="28"/>
          <w:szCs w:val="28"/>
        </w:rPr>
        <w:t>_  -</w:t>
      </w:r>
      <w:proofErr w:type="gramEnd"/>
      <w:r w:rsidRPr="00BD6313">
        <w:rPr>
          <w:rFonts w:ascii="Times New Roman" w:hAnsi="Times New Roman" w:cs="Times New Roman"/>
          <w:sz w:val="28"/>
          <w:szCs w:val="28"/>
        </w:rPr>
        <w:t xml:space="preserve"> ЗКО</w:t>
      </w:r>
    </w:p>
    <w:p w:rsidR="009C66E2" w:rsidRPr="00BD6313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C66E2" w:rsidSect="00BF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1134" w:bottom="1134" w:left="1701" w:header="0" w:footer="0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91" w:rsidRDefault="00A21991" w:rsidP="00CF224D">
      <w:pPr>
        <w:spacing w:after="0" w:line="240" w:lineRule="auto"/>
      </w:pPr>
      <w:r>
        <w:separator/>
      </w:r>
    </w:p>
  </w:endnote>
  <w:endnote w:type="continuationSeparator" w:id="0">
    <w:p w:rsidR="00A21991" w:rsidRDefault="00A21991" w:rsidP="00CF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91" w:rsidRDefault="00A219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91" w:rsidRDefault="00A219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91" w:rsidRDefault="00A219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91" w:rsidRDefault="00A21991" w:rsidP="00CF224D">
      <w:pPr>
        <w:spacing w:after="0" w:line="240" w:lineRule="auto"/>
      </w:pPr>
      <w:r>
        <w:separator/>
      </w:r>
    </w:p>
  </w:footnote>
  <w:footnote w:type="continuationSeparator" w:id="0">
    <w:p w:rsidR="00A21991" w:rsidRDefault="00A21991" w:rsidP="00CF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91" w:rsidRDefault="00A219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91" w:rsidRDefault="00A21991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7B3369DC0F45FA8AAA883F644E3D3A"/>
      </w:placeholder>
      <w:temporary/>
      <w:showingPlcHdr/>
      <w15:appearance w15:val="hidden"/>
    </w:sdtPr>
    <w:sdtEndPr/>
    <w:sdtContent>
      <w:p w:rsidR="00A21991" w:rsidRDefault="00A21991">
        <w:pPr>
          <w:pStyle w:val="a4"/>
        </w:pPr>
        <w:r>
          <w:t>[Введите текст]</w:t>
        </w:r>
      </w:p>
    </w:sdtContent>
  </w:sdt>
  <w:p w:rsidR="00A21991" w:rsidRDefault="00A219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417"/>
    <w:multiLevelType w:val="hybridMultilevel"/>
    <w:tmpl w:val="CAAA682E"/>
    <w:lvl w:ilvl="0" w:tplc="45D44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FE7"/>
    <w:multiLevelType w:val="hybridMultilevel"/>
    <w:tmpl w:val="9BDEF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3F0"/>
    <w:multiLevelType w:val="hybridMultilevel"/>
    <w:tmpl w:val="0554B2D4"/>
    <w:lvl w:ilvl="0" w:tplc="20A22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DC2CCA"/>
    <w:multiLevelType w:val="hybridMultilevel"/>
    <w:tmpl w:val="7052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1900"/>
    <w:multiLevelType w:val="hybridMultilevel"/>
    <w:tmpl w:val="A906FEA4"/>
    <w:lvl w:ilvl="0" w:tplc="C60C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3655CB"/>
    <w:multiLevelType w:val="hybridMultilevel"/>
    <w:tmpl w:val="3348C4F4"/>
    <w:lvl w:ilvl="0" w:tplc="E758B9CA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C44017"/>
    <w:multiLevelType w:val="hybridMultilevel"/>
    <w:tmpl w:val="56AEC986"/>
    <w:lvl w:ilvl="0" w:tplc="E216E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5827C4"/>
    <w:multiLevelType w:val="hybridMultilevel"/>
    <w:tmpl w:val="9ECA4E6A"/>
    <w:lvl w:ilvl="0" w:tplc="860AD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B57D2F"/>
    <w:multiLevelType w:val="hybridMultilevel"/>
    <w:tmpl w:val="430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93A9D"/>
    <w:multiLevelType w:val="hybridMultilevel"/>
    <w:tmpl w:val="8D74190E"/>
    <w:lvl w:ilvl="0" w:tplc="AAA2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A"/>
    <w:rsid w:val="00066F7C"/>
    <w:rsid w:val="00067509"/>
    <w:rsid w:val="000A3D95"/>
    <w:rsid w:val="000A7976"/>
    <w:rsid w:val="000C3A4F"/>
    <w:rsid w:val="000D563D"/>
    <w:rsid w:val="000E5907"/>
    <w:rsid w:val="0011602F"/>
    <w:rsid w:val="00117F6E"/>
    <w:rsid w:val="00123901"/>
    <w:rsid w:val="0012617A"/>
    <w:rsid w:val="001525DF"/>
    <w:rsid w:val="00153550"/>
    <w:rsid w:val="001867FF"/>
    <w:rsid w:val="001A2A0F"/>
    <w:rsid w:val="001B37A8"/>
    <w:rsid w:val="001D2161"/>
    <w:rsid w:val="001F1AEC"/>
    <w:rsid w:val="00214B32"/>
    <w:rsid w:val="0023317A"/>
    <w:rsid w:val="00245CF0"/>
    <w:rsid w:val="00286F56"/>
    <w:rsid w:val="0028747B"/>
    <w:rsid w:val="002A4FF6"/>
    <w:rsid w:val="002C4835"/>
    <w:rsid w:val="00320D62"/>
    <w:rsid w:val="00332E3E"/>
    <w:rsid w:val="003756ED"/>
    <w:rsid w:val="003C3743"/>
    <w:rsid w:val="00402AE9"/>
    <w:rsid w:val="00413E3E"/>
    <w:rsid w:val="00437836"/>
    <w:rsid w:val="00467D15"/>
    <w:rsid w:val="004A283F"/>
    <w:rsid w:val="004A7F34"/>
    <w:rsid w:val="004B6903"/>
    <w:rsid w:val="004C404D"/>
    <w:rsid w:val="004D068D"/>
    <w:rsid w:val="004D7AC5"/>
    <w:rsid w:val="004E1B71"/>
    <w:rsid w:val="0051244C"/>
    <w:rsid w:val="005A5F73"/>
    <w:rsid w:val="006057A5"/>
    <w:rsid w:val="006074CD"/>
    <w:rsid w:val="00616CB9"/>
    <w:rsid w:val="006359EA"/>
    <w:rsid w:val="00636045"/>
    <w:rsid w:val="00645F16"/>
    <w:rsid w:val="006549B7"/>
    <w:rsid w:val="00655E07"/>
    <w:rsid w:val="00692EFD"/>
    <w:rsid w:val="006E0162"/>
    <w:rsid w:val="006F3E4C"/>
    <w:rsid w:val="006F4BD8"/>
    <w:rsid w:val="00707D27"/>
    <w:rsid w:val="0071625E"/>
    <w:rsid w:val="00732D91"/>
    <w:rsid w:val="00733556"/>
    <w:rsid w:val="00736438"/>
    <w:rsid w:val="00742661"/>
    <w:rsid w:val="00771FFC"/>
    <w:rsid w:val="007C3454"/>
    <w:rsid w:val="007C62AC"/>
    <w:rsid w:val="007E7C44"/>
    <w:rsid w:val="00807F66"/>
    <w:rsid w:val="008232A2"/>
    <w:rsid w:val="008417FC"/>
    <w:rsid w:val="00855D5F"/>
    <w:rsid w:val="0086041B"/>
    <w:rsid w:val="00882FC2"/>
    <w:rsid w:val="008905B2"/>
    <w:rsid w:val="008E1B25"/>
    <w:rsid w:val="00904DC7"/>
    <w:rsid w:val="00921B61"/>
    <w:rsid w:val="00924CA7"/>
    <w:rsid w:val="00951AE2"/>
    <w:rsid w:val="00956709"/>
    <w:rsid w:val="00984FC4"/>
    <w:rsid w:val="00995281"/>
    <w:rsid w:val="009A06D0"/>
    <w:rsid w:val="009A3C1B"/>
    <w:rsid w:val="009A6550"/>
    <w:rsid w:val="009C66E2"/>
    <w:rsid w:val="009F07E6"/>
    <w:rsid w:val="00A1431B"/>
    <w:rsid w:val="00A21991"/>
    <w:rsid w:val="00A307A6"/>
    <w:rsid w:val="00A41425"/>
    <w:rsid w:val="00A428BB"/>
    <w:rsid w:val="00A50B0E"/>
    <w:rsid w:val="00A51051"/>
    <w:rsid w:val="00A671A5"/>
    <w:rsid w:val="00A75A90"/>
    <w:rsid w:val="00A9389B"/>
    <w:rsid w:val="00AB4195"/>
    <w:rsid w:val="00AB628E"/>
    <w:rsid w:val="00AF1594"/>
    <w:rsid w:val="00B008B7"/>
    <w:rsid w:val="00B12E89"/>
    <w:rsid w:val="00B167F7"/>
    <w:rsid w:val="00B7289D"/>
    <w:rsid w:val="00B72FFA"/>
    <w:rsid w:val="00B806F5"/>
    <w:rsid w:val="00B8391D"/>
    <w:rsid w:val="00B8528B"/>
    <w:rsid w:val="00B95804"/>
    <w:rsid w:val="00BA2B8B"/>
    <w:rsid w:val="00BD3405"/>
    <w:rsid w:val="00BD6313"/>
    <w:rsid w:val="00BF55C0"/>
    <w:rsid w:val="00C452B3"/>
    <w:rsid w:val="00C47DEF"/>
    <w:rsid w:val="00C54B55"/>
    <w:rsid w:val="00C74864"/>
    <w:rsid w:val="00C913C9"/>
    <w:rsid w:val="00CA0E98"/>
    <w:rsid w:val="00CA6880"/>
    <w:rsid w:val="00CB2E40"/>
    <w:rsid w:val="00CC6D3C"/>
    <w:rsid w:val="00CF1C79"/>
    <w:rsid w:val="00CF224D"/>
    <w:rsid w:val="00CF4815"/>
    <w:rsid w:val="00CF56F0"/>
    <w:rsid w:val="00DA0763"/>
    <w:rsid w:val="00DE1670"/>
    <w:rsid w:val="00DF18AC"/>
    <w:rsid w:val="00E020B2"/>
    <w:rsid w:val="00E25131"/>
    <w:rsid w:val="00E32F4A"/>
    <w:rsid w:val="00E52DD7"/>
    <w:rsid w:val="00E63EF0"/>
    <w:rsid w:val="00E80795"/>
    <w:rsid w:val="00EC68CA"/>
    <w:rsid w:val="00EE27A2"/>
    <w:rsid w:val="00F00658"/>
    <w:rsid w:val="00F162CD"/>
    <w:rsid w:val="00F30D9E"/>
    <w:rsid w:val="00F4568D"/>
    <w:rsid w:val="00F45C27"/>
    <w:rsid w:val="00F5048B"/>
    <w:rsid w:val="00F56622"/>
    <w:rsid w:val="00F76499"/>
    <w:rsid w:val="00FA485A"/>
    <w:rsid w:val="00FB6466"/>
    <w:rsid w:val="00FC2ADF"/>
    <w:rsid w:val="00FD6483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DFADB-DED8-4C1B-AEB1-6051564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24D"/>
  </w:style>
  <w:style w:type="paragraph" w:styleId="a6">
    <w:name w:val="footer"/>
    <w:basedOn w:val="a"/>
    <w:link w:val="a7"/>
    <w:uiPriority w:val="99"/>
    <w:unhideWhenUsed/>
    <w:rsid w:val="00CF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24D"/>
  </w:style>
  <w:style w:type="character" w:styleId="a8">
    <w:name w:val="Hyperlink"/>
    <w:basedOn w:val="a0"/>
    <w:uiPriority w:val="99"/>
    <w:semiHidden/>
    <w:unhideWhenUsed/>
    <w:rsid w:val="00692E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8A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72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8&amp;dst=1000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B3369DC0F45FA8AAA883F644E3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FBCA0-0314-4989-8CD7-DFA3B8D43FDC}"/>
      </w:docPartPr>
      <w:docPartBody>
        <w:p w:rsidR="00967EA3" w:rsidRDefault="00F722D7" w:rsidP="00F722D7">
          <w:pPr>
            <w:pStyle w:val="C67B3369DC0F45FA8AAA883F644E3D3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7"/>
    <w:rsid w:val="00082B77"/>
    <w:rsid w:val="00582BEF"/>
    <w:rsid w:val="00681A7C"/>
    <w:rsid w:val="00967EA3"/>
    <w:rsid w:val="00AF2D2F"/>
    <w:rsid w:val="00B85026"/>
    <w:rsid w:val="00C53C38"/>
    <w:rsid w:val="00D4628C"/>
    <w:rsid w:val="00DC3B07"/>
    <w:rsid w:val="00DF68D9"/>
    <w:rsid w:val="00EF61FF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91B14FC4164C2FA83CC871F9A9499C">
    <w:name w:val="7B91B14FC4164C2FA83CC871F9A9499C"/>
    <w:rsid w:val="00DC3B07"/>
  </w:style>
  <w:style w:type="paragraph" w:customStyle="1" w:styleId="E9534EDDD84C4CE3A538818EACC7A68F">
    <w:name w:val="E9534EDDD84C4CE3A538818EACC7A68F"/>
    <w:rsid w:val="00AF2D2F"/>
  </w:style>
  <w:style w:type="paragraph" w:customStyle="1" w:styleId="5140568F8AFB426B83708E43D773652B">
    <w:name w:val="5140568F8AFB426B83708E43D773652B"/>
    <w:rsid w:val="00B85026"/>
  </w:style>
  <w:style w:type="paragraph" w:customStyle="1" w:styleId="C67B3369DC0F45FA8AAA883F644E3D3A">
    <w:name w:val="C67B3369DC0F45FA8AAA883F644E3D3A"/>
    <w:rsid w:val="00F722D7"/>
  </w:style>
  <w:style w:type="paragraph" w:customStyle="1" w:styleId="A7259EC32E3744D3A9C2CA3F39F4F7DB">
    <w:name w:val="A7259EC32E3744D3A9C2CA3F39F4F7DB"/>
    <w:rsid w:val="00967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F140-E5A9-4D83-BE72-788C4A7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Гладилина Лариса Сергеевна</cp:lastModifiedBy>
  <cp:revision>66</cp:revision>
  <cp:lastPrinted>2025-05-06T08:24:00Z</cp:lastPrinted>
  <dcterms:created xsi:type="dcterms:W3CDTF">2023-07-11T12:48:00Z</dcterms:created>
  <dcterms:modified xsi:type="dcterms:W3CDTF">2025-05-23T12:36:00Z</dcterms:modified>
</cp:coreProperties>
</file>